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4449" w14:textId="6AE3F6D4" w:rsidR="001F17EC" w:rsidRDefault="001F17EC" w:rsidP="008846BE">
      <w:pPr>
        <w:shd w:val="clear" w:color="auto" w:fill="C5E0B3" w:themeFill="accent6" w:themeFillTint="66"/>
        <w:tabs>
          <w:tab w:val="left" w:pos="360"/>
        </w:tabs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bookmarkStart w:id="0" w:name="_Hlk507757634"/>
      <w:r>
        <w:rPr>
          <w:noProof/>
        </w:rPr>
        <w:drawing>
          <wp:anchor distT="0" distB="0" distL="114300" distR="114300" simplePos="0" relativeHeight="251670528" behindDoc="0" locked="0" layoutInCell="1" allowOverlap="1" wp14:anchorId="468115CE" wp14:editId="38120536">
            <wp:simplePos x="0" y="0"/>
            <wp:positionH relativeFrom="margin">
              <wp:align>left</wp:align>
            </wp:positionH>
            <wp:positionV relativeFrom="page">
              <wp:posOffset>409575</wp:posOffset>
            </wp:positionV>
            <wp:extent cx="1409700" cy="5810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drens of Alabama_horizontal_register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28"/>
          <w:szCs w:val="28"/>
        </w:rPr>
        <w:t>CHILDREN’S OF ALABAMA</w:t>
      </w:r>
    </w:p>
    <w:p w14:paraId="76B68A70" w14:textId="0E3FC2F1" w:rsidR="00F201A7" w:rsidRPr="00866CDD" w:rsidRDefault="00F201A7" w:rsidP="008846BE">
      <w:pPr>
        <w:shd w:val="clear" w:color="auto" w:fill="C5E0B3" w:themeFill="accent6" w:themeFillTint="66"/>
        <w:tabs>
          <w:tab w:val="left" w:pos="360"/>
        </w:tabs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866CDD">
        <w:rPr>
          <w:rFonts w:cs="Arial"/>
          <w:b/>
          <w:bCs/>
          <w:sz w:val="28"/>
          <w:szCs w:val="28"/>
        </w:rPr>
        <w:t>Participant Evaluation Form/Method</w:t>
      </w:r>
    </w:p>
    <w:bookmarkEnd w:id="0"/>
    <w:p w14:paraId="4FAB8129" w14:textId="77777777" w:rsidR="00F936D5" w:rsidRPr="00853A51" w:rsidRDefault="00F936D5" w:rsidP="00F201A7">
      <w:pPr>
        <w:pStyle w:val="Heading8"/>
        <w:spacing w:before="0"/>
        <w:jc w:val="center"/>
        <w:rPr>
          <w:rFonts w:ascii="Arial" w:hAnsi="Arial" w:cs="Arial"/>
          <w:b/>
          <w:sz w:val="8"/>
          <w:szCs w:val="8"/>
        </w:rPr>
      </w:pPr>
    </w:p>
    <w:p w14:paraId="184922DD" w14:textId="77777777" w:rsidR="001F17EC" w:rsidRDefault="001F17EC" w:rsidP="00D85F6A">
      <w:pPr>
        <w:pStyle w:val="Subtitle"/>
        <w:spacing w:line="360" w:lineRule="auto"/>
        <w:jc w:val="left"/>
        <w:rPr>
          <w:rFonts w:ascii="Calibri" w:hAnsi="Calibri" w:cs="Calibri"/>
          <w:i w:val="0"/>
          <w:sz w:val="21"/>
          <w:szCs w:val="21"/>
        </w:rPr>
      </w:pPr>
    </w:p>
    <w:p w14:paraId="39FF2034" w14:textId="265EA769" w:rsidR="00D85F6A" w:rsidRDefault="00CA2E31" w:rsidP="00D85F6A">
      <w:pPr>
        <w:pStyle w:val="Subtitle"/>
        <w:spacing w:line="360" w:lineRule="auto"/>
        <w:jc w:val="left"/>
        <w:rPr>
          <w:rFonts w:ascii="Calibri" w:hAnsi="Calibri" w:cs="Calibri"/>
          <w:i w:val="0"/>
          <w:sz w:val="21"/>
          <w:szCs w:val="21"/>
        </w:rPr>
      </w:pPr>
      <w:r w:rsidRPr="00853A51">
        <w:rPr>
          <w:rFonts w:ascii="Calibri" w:hAnsi="Calibri" w:cs="Calibri"/>
          <w:i w:val="0"/>
          <w:sz w:val="21"/>
          <w:szCs w:val="21"/>
        </w:rPr>
        <w:t>Title of Activity:</w:t>
      </w:r>
      <w:r w:rsidR="00D85F6A" w:rsidRPr="00853A51">
        <w:rPr>
          <w:rFonts w:ascii="Calibri" w:hAnsi="Calibri" w:cs="Calibri"/>
          <w:i w:val="0"/>
          <w:sz w:val="21"/>
          <w:szCs w:val="21"/>
        </w:rPr>
        <w:t xml:space="preserve"> </w:t>
      </w:r>
    </w:p>
    <w:p w14:paraId="6D0A4BA9" w14:textId="52FC741B" w:rsidR="00CA2E31" w:rsidRPr="00853A51" w:rsidRDefault="00CA2E31" w:rsidP="00D85F6A">
      <w:pPr>
        <w:pStyle w:val="Subtitle"/>
        <w:spacing w:line="360" w:lineRule="auto"/>
        <w:jc w:val="left"/>
        <w:rPr>
          <w:rFonts w:ascii="Calibri" w:hAnsi="Calibri" w:cs="Calibri"/>
          <w:sz w:val="21"/>
          <w:szCs w:val="21"/>
        </w:rPr>
      </w:pPr>
      <w:r w:rsidRPr="00853A51">
        <w:rPr>
          <w:rFonts w:ascii="Calibri" w:hAnsi="Calibri" w:cs="Calibri"/>
          <w:sz w:val="21"/>
          <w:szCs w:val="21"/>
        </w:rPr>
        <w:t>Activity Date:</w:t>
      </w:r>
      <w:r w:rsidR="00D85F6A" w:rsidRPr="00853A51">
        <w:rPr>
          <w:rFonts w:ascii="Calibri" w:hAnsi="Calibri" w:cs="Calibri"/>
          <w:sz w:val="21"/>
          <w:szCs w:val="21"/>
        </w:rPr>
        <w:t xml:space="preserve"> </w:t>
      </w:r>
    </w:p>
    <w:p w14:paraId="5178B497" w14:textId="77777777" w:rsidR="00CA2E31" w:rsidRPr="00806D2A" w:rsidRDefault="00CA2E31" w:rsidP="00CA2E31">
      <w:pPr>
        <w:pStyle w:val="BodyText"/>
        <w:rPr>
          <w:rFonts w:cs="Calibri"/>
          <w:b/>
        </w:rPr>
      </w:pPr>
      <w:r w:rsidRPr="00806D2A">
        <w:rPr>
          <w:rFonts w:cs="Calibri"/>
        </w:rPr>
        <w:t>The planning committee would like your opinion and comments on this educational activity.  This will assist in planning future educational activities.  Please leave the completed eva</w:t>
      </w:r>
      <w:r>
        <w:rPr>
          <w:rFonts w:cs="Calibri"/>
        </w:rPr>
        <w:t xml:space="preserve">luation form with program personnel </w:t>
      </w:r>
      <w:r w:rsidRPr="00806D2A">
        <w:rPr>
          <w:rFonts w:cs="Calibri"/>
        </w:rPr>
        <w:t>at the end of the activity.</w:t>
      </w:r>
    </w:p>
    <w:p w14:paraId="1EB4D9D4" w14:textId="77777777" w:rsidR="00CA2E31" w:rsidRPr="00CA2E31" w:rsidRDefault="00CA2E31" w:rsidP="00CA2E31">
      <w:pPr>
        <w:pStyle w:val="Heading3"/>
        <w:rPr>
          <w:rFonts w:ascii="Calibri" w:hAnsi="Calibri" w:cs="Calibri"/>
          <w:b w:val="0"/>
          <w:i/>
          <w:iCs/>
          <w:color w:val="auto"/>
        </w:rPr>
      </w:pPr>
      <w:r w:rsidRPr="00853A51">
        <w:rPr>
          <w:rFonts w:ascii="Calibri" w:hAnsi="Calibri" w:cs="Calibri"/>
          <w:i/>
          <w:iCs/>
          <w:color w:val="auto"/>
          <w:sz w:val="24"/>
          <w:szCs w:val="24"/>
        </w:rPr>
        <w:t>QUALITY OF INSTRUCTION:</w:t>
      </w:r>
      <w:r w:rsidRPr="00CA2E31">
        <w:rPr>
          <w:rFonts w:ascii="Calibri" w:hAnsi="Calibri" w:cs="Calibri"/>
          <w:i/>
          <w:iCs/>
          <w:color w:val="auto"/>
          <w:sz w:val="26"/>
        </w:rPr>
        <w:t xml:space="preserve"> </w:t>
      </w:r>
      <w:r w:rsidRPr="00CA2E31">
        <w:rPr>
          <w:rFonts w:ascii="Calibri" w:hAnsi="Calibri" w:cs="Calibri"/>
          <w:b w:val="0"/>
          <w:i/>
          <w:iCs/>
          <w:color w:val="auto"/>
        </w:rPr>
        <w:t>(if multiple presenters, evaluate the following for each speaker/presenter individually)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6"/>
        <w:gridCol w:w="1191"/>
        <w:gridCol w:w="1050"/>
        <w:gridCol w:w="950"/>
        <w:gridCol w:w="962"/>
      </w:tblGrid>
      <w:tr w:rsidR="00CA2E31" w:rsidRPr="00806D2A" w14:paraId="6AA29D96" w14:textId="77777777" w:rsidTr="008846BE">
        <w:trPr>
          <w:trHeight w:val="629"/>
        </w:trPr>
        <w:tc>
          <w:tcPr>
            <w:tcW w:w="6156" w:type="dxa"/>
            <w:shd w:val="clear" w:color="auto" w:fill="C5E0B3" w:themeFill="accent6" w:themeFillTint="66"/>
          </w:tcPr>
          <w:p w14:paraId="1B154CBF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  <w:sz w:val="20"/>
              </w:rPr>
              <w:t>Please check the following criteria when rating the following speaker:</w:t>
            </w:r>
            <w:r w:rsidRPr="00806D2A">
              <w:rPr>
                <w:rFonts w:cs="Calibri"/>
                <w:b/>
                <w:bCs/>
              </w:rPr>
              <w:t xml:space="preserve">  </w:t>
            </w:r>
            <w:r w:rsidRPr="00853A51">
              <w:rPr>
                <w:rFonts w:cs="Calibri"/>
                <w:b/>
                <w:i/>
                <w:iCs/>
                <w:sz w:val="24"/>
                <w:szCs w:val="24"/>
              </w:rPr>
              <w:t>Presenters Name, Credentials</w:t>
            </w:r>
          </w:p>
        </w:tc>
        <w:tc>
          <w:tcPr>
            <w:tcW w:w="1191" w:type="dxa"/>
            <w:shd w:val="clear" w:color="auto" w:fill="C5E0B3" w:themeFill="accent6" w:themeFillTint="66"/>
          </w:tcPr>
          <w:p w14:paraId="1B2DEDBE" w14:textId="77777777" w:rsidR="00CA2E31" w:rsidRPr="00853A51" w:rsidRDefault="00CA2E31" w:rsidP="001F17EC">
            <w:pPr>
              <w:pStyle w:val="Heading2"/>
              <w:spacing w:befor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3A51">
              <w:rPr>
                <w:rFonts w:ascii="Calibri" w:hAnsi="Calibri" w:cs="Calibri"/>
                <w:color w:val="auto"/>
                <w:sz w:val="24"/>
                <w:szCs w:val="24"/>
              </w:rPr>
              <w:t>Excellent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14:paraId="4C0647E5" w14:textId="77777777" w:rsidR="00CA2E31" w:rsidRPr="00853A51" w:rsidRDefault="00CA2E31" w:rsidP="001F17EC">
            <w:pPr>
              <w:pStyle w:val="Heading2"/>
              <w:spacing w:befor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3A51">
              <w:rPr>
                <w:rFonts w:ascii="Calibri" w:hAnsi="Calibri" w:cs="Calibri"/>
                <w:color w:val="auto"/>
                <w:sz w:val="24"/>
                <w:szCs w:val="24"/>
              </w:rPr>
              <w:t>Good</w:t>
            </w:r>
          </w:p>
        </w:tc>
        <w:tc>
          <w:tcPr>
            <w:tcW w:w="950" w:type="dxa"/>
            <w:shd w:val="clear" w:color="auto" w:fill="C5E0B3" w:themeFill="accent6" w:themeFillTint="66"/>
          </w:tcPr>
          <w:p w14:paraId="28010D09" w14:textId="77777777" w:rsidR="00CA2E31" w:rsidRPr="00853A51" w:rsidRDefault="00CA2E31" w:rsidP="001F17EC">
            <w:pPr>
              <w:pStyle w:val="Heading2"/>
              <w:spacing w:befor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3A51">
              <w:rPr>
                <w:rFonts w:ascii="Calibri" w:hAnsi="Calibri" w:cs="Calibr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962" w:type="dxa"/>
            <w:shd w:val="clear" w:color="auto" w:fill="C5E0B3" w:themeFill="accent6" w:themeFillTint="66"/>
          </w:tcPr>
          <w:p w14:paraId="4B5DDAE0" w14:textId="77777777" w:rsidR="00CA2E31" w:rsidRPr="00853A51" w:rsidRDefault="00CA2E31" w:rsidP="001F17EC">
            <w:pPr>
              <w:pStyle w:val="Heading2"/>
              <w:spacing w:befor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3A51">
              <w:rPr>
                <w:rFonts w:ascii="Calibri" w:hAnsi="Calibri" w:cs="Calibri"/>
                <w:color w:val="auto"/>
                <w:sz w:val="24"/>
                <w:szCs w:val="24"/>
              </w:rPr>
              <w:t>Poor</w:t>
            </w:r>
          </w:p>
        </w:tc>
      </w:tr>
      <w:tr w:rsidR="00CA2E31" w:rsidRPr="00806D2A" w14:paraId="250473CC" w14:textId="77777777" w:rsidTr="00CA2E31">
        <w:tc>
          <w:tcPr>
            <w:tcW w:w="6156" w:type="dxa"/>
          </w:tcPr>
          <w:p w14:paraId="7B847801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Knowledge of subject</w:t>
            </w:r>
          </w:p>
        </w:tc>
        <w:tc>
          <w:tcPr>
            <w:tcW w:w="1191" w:type="dxa"/>
            <w:vAlign w:val="center"/>
          </w:tcPr>
          <w:p w14:paraId="23FCA983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50" w:type="dxa"/>
            <w:vAlign w:val="center"/>
          </w:tcPr>
          <w:p w14:paraId="2EFFD6D7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14:paraId="27E1BE30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62" w:type="dxa"/>
            <w:vAlign w:val="center"/>
          </w:tcPr>
          <w:p w14:paraId="1A4A073D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CA2E31" w:rsidRPr="00806D2A" w14:paraId="15A3FD9D" w14:textId="77777777" w:rsidTr="00CA2E31">
        <w:tc>
          <w:tcPr>
            <w:tcW w:w="6156" w:type="dxa"/>
          </w:tcPr>
          <w:p w14:paraId="36DB1B46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Organization and clarity of content</w:t>
            </w:r>
          </w:p>
        </w:tc>
        <w:tc>
          <w:tcPr>
            <w:tcW w:w="1191" w:type="dxa"/>
            <w:vAlign w:val="center"/>
          </w:tcPr>
          <w:p w14:paraId="0EB20ED2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50" w:type="dxa"/>
            <w:vAlign w:val="center"/>
          </w:tcPr>
          <w:p w14:paraId="5FEF3F37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14:paraId="78591245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62" w:type="dxa"/>
            <w:vAlign w:val="center"/>
          </w:tcPr>
          <w:p w14:paraId="0C1ED37C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CA2E31" w:rsidRPr="00806D2A" w14:paraId="1750493E" w14:textId="77777777" w:rsidTr="00CA2E31">
        <w:tc>
          <w:tcPr>
            <w:tcW w:w="6156" w:type="dxa"/>
          </w:tcPr>
          <w:p w14:paraId="4F45210A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Effectiveness of teaching methods</w:t>
            </w:r>
          </w:p>
        </w:tc>
        <w:tc>
          <w:tcPr>
            <w:tcW w:w="1191" w:type="dxa"/>
            <w:vAlign w:val="center"/>
          </w:tcPr>
          <w:p w14:paraId="2A114E88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50" w:type="dxa"/>
            <w:vAlign w:val="center"/>
          </w:tcPr>
          <w:p w14:paraId="74FE7F56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50" w:type="dxa"/>
            <w:vAlign w:val="center"/>
          </w:tcPr>
          <w:p w14:paraId="6267EE77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62" w:type="dxa"/>
            <w:vAlign w:val="center"/>
          </w:tcPr>
          <w:p w14:paraId="48343E8C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52FF921A" w14:textId="78215ABE" w:rsidR="00BD559C" w:rsidRPr="003C255A" w:rsidRDefault="00BD559C" w:rsidP="00CA2E31">
      <w:pPr>
        <w:pStyle w:val="Heading3"/>
        <w:rPr>
          <w:rFonts w:ascii="Calibri" w:hAnsi="Calibri" w:cs="Calibri"/>
          <w:i/>
          <w:color w:val="auto"/>
          <w:sz w:val="16"/>
          <w:szCs w:val="16"/>
        </w:rPr>
      </w:pPr>
    </w:p>
    <w:tbl>
      <w:tblPr>
        <w:tblStyle w:val="TableGrid"/>
        <w:tblW w:w="5047" w:type="pct"/>
        <w:tblInd w:w="-95" w:type="dxa"/>
        <w:tblLook w:val="04A0" w:firstRow="1" w:lastRow="0" w:firstColumn="1" w:lastColumn="0" w:noHBand="0" w:noVBand="1"/>
      </w:tblPr>
      <w:tblGrid>
        <w:gridCol w:w="424"/>
        <w:gridCol w:w="5697"/>
        <w:gridCol w:w="1169"/>
        <w:gridCol w:w="1000"/>
        <w:gridCol w:w="1010"/>
        <w:gridCol w:w="1010"/>
      </w:tblGrid>
      <w:tr w:rsidR="00BD559C" w:rsidRPr="00C67D3F" w14:paraId="310F0905" w14:textId="77777777" w:rsidTr="003C255A">
        <w:tc>
          <w:tcPr>
            <w:tcW w:w="206" w:type="pct"/>
            <w:shd w:val="clear" w:color="auto" w:fill="C5E0B3" w:themeFill="accent6" w:themeFillTint="66"/>
          </w:tcPr>
          <w:p w14:paraId="3756D20F" w14:textId="77777777" w:rsidR="00BD559C" w:rsidRPr="00641BB4" w:rsidRDefault="00BD559C" w:rsidP="001F17EC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2763" w:type="pct"/>
            <w:shd w:val="clear" w:color="auto" w:fill="C5E0B3" w:themeFill="accent6" w:themeFillTint="66"/>
            <w:vAlign w:val="center"/>
          </w:tcPr>
          <w:p w14:paraId="18C55AD3" w14:textId="77777777" w:rsidR="00BD559C" w:rsidRDefault="00BD559C" w:rsidP="001F17EC">
            <w:pPr>
              <w:spacing w:after="0"/>
              <w:rPr>
                <w:rFonts w:cs="Calibri"/>
                <w:b/>
                <w:bCs/>
              </w:rPr>
            </w:pPr>
            <w:r w:rsidRPr="00C67D3F">
              <w:rPr>
                <w:rFonts w:cs="Calibri"/>
                <w:b/>
                <w:bCs/>
              </w:rPr>
              <w:t>LEARNING OUTCOME</w:t>
            </w:r>
            <w:r>
              <w:rPr>
                <w:rFonts w:cs="Calibri"/>
                <w:b/>
                <w:bCs/>
              </w:rPr>
              <w:t>(</w:t>
            </w:r>
            <w:r w:rsidRPr="00C67D3F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>):</w:t>
            </w:r>
            <w:r>
              <w:rPr>
                <w:rFonts w:cs="Calibri"/>
                <w:i/>
                <w:iCs/>
              </w:rPr>
              <w:t xml:space="preserve"> (Please evaluate each outcome)</w:t>
            </w:r>
          </w:p>
          <w:p w14:paraId="663A0E2B" w14:textId="77777777" w:rsidR="00BD559C" w:rsidRPr="00C67D3F" w:rsidRDefault="00BD559C" w:rsidP="001F17EC">
            <w:pPr>
              <w:spacing w:after="0"/>
              <w:rPr>
                <w:rFonts w:cs="Calibri"/>
                <w:b/>
                <w:bCs/>
              </w:rPr>
            </w:pPr>
            <w:r w:rsidRPr="00BB660D">
              <w:rPr>
                <w:rFonts w:cs="Calibri"/>
                <w:b/>
                <w:bCs/>
              </w:rPr>
              <w:t xml:space="preserve">As a result of this activity, I </w:t>
            </w:r>
            <w:r>
              <w:rPr>
                <w:rFonts w:cs="Calibri"/>
                <w:b/>
                <w:bCs/>
              </w:rPr>
              <w:t>will be</w:t>
            </w:r>
            <w:r w:rsidRPr="00BB660D">
              <w:rPr>
                <w:rFonts w:cs="Calibri"/>
                <w:b/>
                <w:bCs/>
              </w:rPr>
              <w:t xml:space="preserve"> able to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567" w:type="pct"/>
            <w:shd w:val="clear" w:color="auto" w:fill="C5E0B3" w:themeFill="accent6" w:themeFillTint="66"/>
            <w:vAlign w:val="center"/>
          </w:tcPr>
          <w:p w14:paraId="5C3E6654" w14:textId="77777777" w:rsidR="00BD559C" w:rsidRPr="00C67D3F" w:rsidRDefault="00BD559C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Strongly Agree</w:t>
            </w:r>
          </w:p>
        </w:tc>
        <w:tc>
          <w:tcPr>
            <w:tcW w:w="485" w:type="pct"/>
            <w:shd w:val="clear" w:color="auto" w:fill="C5E0B3" w:themeFill="accent6" w:themeFillTint="66"/>
            <w:vAlign w:val="center"/>
          </w:tcPr>
          <w:p w14:paraId="60E89522" w14:textId="77777777" w:rsidR="00BD559C" w:rsidRPr="00C67D3F" w:rsidRDefault="00BD559C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Agree</w:t>
            </w:r>
          </w:p>
        </w:tc>
        <w:tc>
          <w:tcPr>
            <w:tcW w:w="490" w:type="pct"/>
            <w:shd w:val="clear" w:color="auto" w:fill="C5E0B3" w:themeFill="accent6" w:themeFillTint="66"/>
            <w:vAlign w:val="center"/>
          </w:tcPr>
          <w:p w14:paraId="55AE136A" w14:textId="77777777" w:rsidR="00BD559C" w:rsidRPr="00C67D3F" w:rsidRDefault="00BD559C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Disagree</w:t>
            </w:r>
          </w:p>
        </w:tc>
        <w:tc>
          <w:tcPr>
            <w:tcW w:w="490" w:type="pct"/>
            <w:shd w:val="clear" w:color="auto" w:fill="C5E0B3" w:themeFill="accent6" w:themeFillTint="66"/>
            <w:vAlign w:val="center"/>
          </w:tcPr>
          <w:p w14:paraId="122BB016" w14:textId="77777777" w:rsidR="00BD559C" w:rsidRPr="00C67D3F" w:rsidRDefault="00BD559C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Strongly Disagree</w:t>
            </w:r>
          </w:p>
        </w:tc>
      </w:tr>
      <w:tr w:rsidR="00BD559C" w14:paraId="6BF410F9" w14:textId="77777777" w:rsidTr="003C255A">
        <w:tc>
          <w:tcPr>
            <w:tcW w:w="206" w:type="pct"/>
          </w:tcPr>
          <w:p w14:paraId="28D9D42B" w14:textId="77777777" w:rsidR="00BD559C" w:rsidRPr="00641BB4" w:rsidRDefault="00BD559C" w:rsidP="001F17EC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641BB4">
              <w:rPr>
                <w:rFonts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2763" w:type="pct"/>
          </w:tcPr>
          <w:p w14:paraId="47AD36CF" w14:textId="77777777" w:rsidR="00BD559C" w:rsidRDefault="00BD559C" w:rsidP="001F17EC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bCs/>
                <w:color w:val="C00000"/>
              </w:rPr>
              <w:t>I</w:t>
            </w:r>
            <w:r w:rsidRPr="00C26454">
              <w:rPr>
                <w:rFonts w:cs="Calibri"/>
                <w:b/>
                <w:bCs/>
                <w:color w:val="C00000"/>
              </w:rPr>
              <w:t>nsert learning outcome</w:t>
            </w:r>
            <w:r>
              <w:rPr>
                <w:rFonts w:cs="Calibri"/>
                <w:b/>
                <w:bCs/>
                <w:color w:val="C00000"/>
              </w:rPr>
              <w:t>(s)</w:t>
            </w:r>
            <w:r w:rsidRPr="00C26454">
              <w:rPr>
                <w:rFonts w:cs="Calibri"/>
                <w:b/>
                <w:bCs/>
                <w:color w:val="C00000"/>
              </w:rPr>
              <w:t xml:space="preserve"> here</w:t>
            </w:r>
            <w:r w:rsidRPr="00D61E5B">
              <w:rPr>
                <w:rFonts w:cs="Calibri"/>
                <w:b/>
                <w:bCs/>
                <w:color w:val="C00000"/>
              </w:rPr>
              <w:t xml:space="preserve">       </w:t>
            </w:r>
          </w:p>
        </w:tc>
        <w:tc>
          <w:tcPr>
            <w:tcW w:w="567" w:type="pct"/>
          </w:tcPr>
          <w:p w14:paraId="5B1C7E1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85" w:type="pct"/>
          </w:tcPr>
          <w:p w14:paraId="6F1DF87E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6BD2E631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14D5DFB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</w:tr>
      <w:tr w:rsidR="00BD559C" w14:paraId="755B0EC5" w14:textId="77777777" w:rsidTr="003C255A">
        <w:tc>
          <w:tcPr>
            <w:tcW w:w="206" w:type="pct"/>
          </w:tcPr>
          <w:p w14:paraId="0D3C01B8" w14:textId="77777777" w:rsidR="00BD559C" w:rsidRPr="00641BB4" w:rsidRDefault="00BD559C" w:rsidP="001F17EC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641BB4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2763" w:type="pct"/>
          </w:tcPr>
          <w:p w14:paraId="521A9AA1" w14:textId="77777777" w:rsidR="00BD559C" w:rsidRDefault="00BD559C" w:rsidP="001F17EC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  <w:bCs/>
                <w:color w:val="C00000"/>
              </w:rPr>
              <w:t>I</w:t>
            </w:r>
            <w:r w:rsidRPr="00C26454">
              <w:rPr>
                <w:rFonts w:cs="Calibri"/>
                <w:b/>
                <w:bCs/>
                <w:color w:val="C00000"/>
              </w:rPr>
              <w:t>nsert learning outcome</w:t>
            </w:r>
            <w:r>
              <w:rPr>
                <w:rFonts w:cs="Calibri"/>
                <w:b/>
                <w:bCs/>
                <w:color w:val="C00000"/>
              </w:rPr>
              <w:t>(s)</w:t>
            </w:r>
            <w:r w:rsidRPr="00C26454">
              <w:rPr>
                <w:rFonts w:cs="Calibri"/>
                <w:b/>
                <w:bCs/>
                <w:color w:val="C00000"/>
              </w:rPr>
              <w:t xml:space="preserve"> here</w:t>
            </w:r>
          </w:p>
        </w:tc>
        <w:tc>
          <w:tcPr>
            <w:tcW w:w="567" w:type="pct"/>
          </w:tcPr>
          <w:p w14:paraId="61AAE17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85" w:type="pct"/>
          </w:tcPr>
          <w:p w14:paraId="739856F0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364C24AF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22280BD7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</w:tr>
      <w:tr w:rsidR="00BD559C" w14:paraId="1742EB66" w14:textId="77777777" w:rsidTr="003C255A">
        <w:tc>
          <w:tcPr>
            <w:tcW w:w="206" w:type="pct"/>
          </w:tcPr>
          <w:p w14:paraId="41528956" w14:textId="77777777" w:rsidR="00BD559C" w:rsidRPr="00641BB4" w:rsidRDefault="00BD559C" w:rsidP="001F17EC">
            <w:pPr>
              <w:spacing w:after="0"/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2763" w:type="pct"/>
          </w:tcPr>
          <w:p w14:paraId="166B8621" w14:textId="77777777" w:rsidR="00BD559C" w:rsidRPr="00B22FD7" w:rsidRDefault="00BD559C" w:rsidP="001F17EC">
            <w:pPr>
              <w:spacing w:after="0"/>
              <w:rPr>
                <w:rFonts w:cs="Calibri"/>
                <w:b/>
                <w:bCs/>
                <w:color w:val="C00000"/>
              </w:rPr>
            </w:pPr>
          </w:p>
        </w:tc>
        <w:tc>
          <w:tcPr>
            <w:tcW w:w="567" w:type="pct"/>
          </w:tcPr>
          <w:p w14:paraId="36056A51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85" w:type="pct"/>
          </w:tcPr>
          <w:p w14:paraId="08CC867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294F18F6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  <w:tc>
          <w:tcPr>
            <w:tcW w:w="490" w:type="pct"/>
          </w:tcPr>
          <w:p w14:paraId="5A7D62C4" w14:textId="77777777" w:rsidR="00BD559C" w:rsidRDefault="00BD559C" w:rsidP="001F17EC">
            <w:pPr>
              <w:spacing w:after="0"/>
              <w:rPr>
                <w:rFonts w:cs="Calibri"/>
              </w:rPr>
            </w:pPr>
          </w:p>
        </w:tc>
      </w:tr>
    </w:tbl>
    <w:p w14:paraId="32A321DC" w14:textId="0DA8657A" w:rsidR="00BD559C" w:rsidRDefault="00BD559C" w:rsidP="00BD559C">
      <w:pPr>
        <w:spacing w:after="0" w:line="240" w:lineRule="auto"/>
      </w:pPr>
    </w:p>
    <w:p w14:paraId="1049B03F" w14:textId="1F8A1CA8" w:rsidR="00BD559C" w:rsidRPr="00BD559C" w:rsidRDefault="003C255A" w:rsidP="003C255A">
      <w:pPr>
        <w:spacing w:after="0"/>
      </w:pPr>
      <w:r>
        <w:rPr>
          <w:rFonts w:cs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2F34" wp14:editId="2D2656AD">
                <wp:simplePos x="0" y="0"/>
                <wp:positionH relativeFrom="column">
                  <wp:posOffset>786765</wp:posOffset>
                </wp:positionH>
                <wp:positionV relativeFrom="paragraph">
                  <wp:posOffset>341630</wp:posOffset>
                </wp:positionV>
                <wp:extent cx="5467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DE9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26.9pt" to="492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D559C" w:rsidRPr="00853A51">
        <w:rPr>
          <w:rFonts w:cs="Calibri"/>
          <w:b/>
          <w:sz w:val="21"/>
          <w:szCs w:val="21"/>
        </w:rPr>
        <w:t>As a result of this activity, please share</w:t>
      </w:r>
      <w:r w:rsidR="00BD559C" w:rsidRPr="00853A51">
        <w:rPr>
          <w:rFonts w:cs="Calibri"/>
          <w:b/>
          <w:sz w:val="21"/>
          <w:szCs w:val="21"/>
          <w:u w:val="single"/>
        </w:rPr>
        <w:t xml:space="preserve"> at least one</w:t>
      </w:r>
      <w:r w:rsidR="00BD559C" w:rsidRPr="00853A51">
        <w:rPr>
          <w:rFonts w:cs="Calibri"/>
          <w:b/>
          <w:sz w:val="21"/>
          <w:szCs w:val="21"/>
        </w:rPr>
        <w:t xml:space="preserve"> action you will take to change your professional practice/ performance</w:t>
      </w:r>
      <w:r w:rsidR="00BD559C" w:rsidRPr="00853A51">
        <w:rPr>
          <w:rFonts w:cs="Calibri"/>
          <w:sz w:val="21"/>
          <w:szCs w:val="21"/>
        </w:rPr>
        <w:t xml:space="preserve">: </w:t>
      </w:r>
    </w:p>
    <w:p w14:paraId="462CE3CC" w14:textId="5E221C05" w:rsidR="003C255A" w:rsidRDefault="001F17EC" w:rsidP="00853A51">
      <w:pPr>
        <w:spacing w:after="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______________________________________________________________________________________________</w:t>
      </w:r>
    </w:p>
    <w:p w14:paraId="7CC8546F" w14:textId="77777777" w:rsidR="001F17EC" w:rsidRDefault="001F17EC" w:rsidP="00853A51">
      <w:pPr>
        <w:spacing w:after="0"/>
        <w:rPr>
          <w:rFonts w:cs="Calibri"/>
          <w:b/>
          <w:sz w:val="21"/>
          <w:szCs w:val="21"/>
        </w:rPr>
      </w:pPr>
    </w:p>
    <w:p w14:paraId="6CE85ADB" w14:textId="1DAE6387" w:rsidR="00CA2E31" w:rsidRPr="00853A51" w:rsidRDefault="00CA2E31" w:rsidP="00853A51">
      <w:pPr>
        <w:spacing w:after="0"/>
        <w:rPr>
          <w:rFonts w:cs="Calibri"/>
          <w:smallCaps/>
          <w:sz w:val="21"/>
          <w:szCs w:val="21"/>
        </w:rPr>
      </w:pPr>
      <w:r w:rsidRPr="00853A51">
        <w:rPr>
          <w:rFonts w:cs="Calibri"/>
          <w:b/>
          <w:sz w:val="21"/>
          <w:szCs w:val="21"/>
        </w:rPr>
        <w:t xml:space="preserve">Were the presentation(s) free from commercial bias? </w:t>
      </w:r>
      <w:r w:rsidRPr="00853A51">
        <w:rPr>
          <w:rFonts w:cs="Calibri"/>
          <w:b/>
          <w:sz w:val="21"/>
          <w:szCs w:val="21"/>
        </w:rPr>
        <w:tab/>
      </w:r>
      <w:sdt>
        <w:sdtPr>
          <w:rPr>
            <w:rFonts w:cs="Calibri"/>
            <w:sz w:val="21"/>
            <w:szCs w:val="21"/>
          </w:rPr>
          <w:id w:val="-58221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3A5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Pr="00853A51">
        <w:rPr>
          <w:rFonts w:cs="Calibri"/>
          <w:smallCaps/>
          <w:sz w:val="21"/>
          <w:szCs w:val="21"/>
        </w:rPr>
        <w:t>Yes</w:t>
      </w:r>
      <w:r w:rsidRPr="00853A51">
        <w:rPr>
          <w:rFonts w:cs="Calibri"/>
          <w:sz w:val="21"/>
          <w:szCs w:val="21"/>
        </w:rPr>
        <w:t xml:space="preserve">   </w:t>
      </w:r>
      <w:sdt>
        <w:sdtPr>
          <w:rPr>
            <w:rFonts w:cs="Calibri"/>
            <w:sz w:val="21"/>
            <w:szCs w:val="21"/>
          </w:rPr>
          <w:id w:val="22718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3A5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 w:rsidRPr="00853A51">
        <w:rPr>
          <w:rFonts w:cs="Calibri"/>
          <w:smallCaps/>
          <w:sz w:val="21"/>
          <w:szCs w:val="21"/>
        </w:rPr>
        <w:t>No</w:t>
      </w:r>
    </w:p>
    <w:p w14:paraId="28F27B85" w14:textId="65216A88" w:rsidR="00CA2E31" w:rsidRPr="00853A51" w:rsidRDefault="003C255A" w:rsidP="00853A51">
      <w:pPr>
        <w:spacing w:after="0"/>
        <w:ind w:left="360"/>
        <w:rPr>
          <w:rFonts w:cs="Calibri"/>
          <w:i/>
          <w:snapToGrid w:val="0"/>
          <w:sz w:val="21"/>
          <w:szCs w:val="21"/>
        </w:rPr>
      </w:pPr>
      <w:r>
        <w:rPr>
          <w:rFonts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0D9CB" wp14:editId="14C47FD0">
                <wp:simplePos x="0" y="0"/>
                <wp:positionH relativeFrom="column">
                  <wp:posOffset>1358265</wp:posOffset>
                </wp:positionH>
                <wp:positionV relativeFrom="paragraph">
                  <wp:posOffset>155574</wp:posOffset>
                </wp:positionV>
                <wp:extent cx="4895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A41E3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95pt,12.25pt" to="49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CA2E31" w:rsidRPr="00853A51">
        <w:rPr>
          <w:rFonts w:cs="Calibri"/>
          <w:sz w:val="21"/>
          <w:szCs w:val="21"/>
        </w:rPr>
        <w:t xml:space="preserve">If </w:t>
      </w:r>
      <w:r w:rsidR="00CA2E31" w:rsidRPr="00853A51">
        <w:rPr>
          <w:rFonts w:cs="Calibri"/>
          <w:b/>
          <w:i/>
          <w:sz w:val="21"/>
          <w:szCs w:val="21"/>
        </w:rPr>
        <w:t>no</w:t>
      </w:r>
      <w:r w:rsidR="00CA2E31" w:rsidRPr="00853A51">
        <w:rPr>
          <w:rFonts w:cs="Calibri"/>
          <w:sz w:val="21"/>
          <w:szCs w:val="21"/>
        </w:rPr>
        <w:t xml:space="preserve">, please explain: </w:t>
      </w:r>
    </w:p>
    <w:p w14:paraId="42C357E1" w14:textId="002E5CBD" w:rsidR="00CA2E31" w:rsidRPr="00853A51" w:rsidRDefault="00CA2E31" w:rsidP="00853A51">
      <w:pPr>
        <w:spacing w:after="0"/>
        <w:rPr>
          <w:rFonts w:cs="Calibri"/>
          <w:sz w:val="21"/>
          <w:szCs w:val="21"/>
        </w:rPr>
      </w:pPr>
    </w:p>
    <w:p w14:paraId="225BEDC4" w14:textId="073811FD" w:rsidR="00BD559C" w:rsidRDefault="00BD559C" w:rsidP="00BD559C">
      <w:pPr>
        <w:pStyle w:val="BodyText"/>
        <w:rPr>
          <w:rFonts w:cs="Calibri"/>
          <w:b/>
        </w:rPr>
      </w:pPr>
      <w:r w:rsidRPr="00BD559C">
        <w:rPr>
          <w:rFonts w:cs="Calibri"/>
          <w:b/>
        </w:rPr>
        <w:t xml:space="preserve">General comments about the program: </w:t>
      </w:r>
      <w:r w:rsidR="001F17EC">
        <w:rPr>
          <w:rFonts w:cs="Calibri"/>
          <w:b/>
        </w:rPr>
        <w:t>_________________________________________________________</w:t>
      </w:r>
    </w:p>
    <w:p w14:paraId="0D16BC9A" w14:textId="77777777" w:rsidR="001F17EC" w:rsidRDefault="001F17EC" w:rsidP="00BD559C">
      <w:pPr>
        <w:pStyle w:val="BodyText"/>
        <w:rPr>
          <w:rFonts w:cs="Calibri"/>
          <w:b/>
        </w:rPr>
      </w:pPr>
    </w:p>
    <w:p w14:paraId="1EF82CD5" w14:textId="3C4E216F" w:rsidR="003C255A" w:rsidRDefault="00BD559C" w:rsidP="003C255A">
      <w:pPr>
        <w:pStyle w:val="BodyText"/>
        <w:rPr>
          <w:rFonts w:cs="Calibri"/>
          <w:b/>
          <w:bCs/>
        </w:rPr>
      </w:pPr>
      <w:r w:rsidRPr="00BD559C">
        <w:rPr>
          <w:rFonts w:cs="Calibri"/>
          <w:b/>
          <w:bCs/>
        </w:rPr>
        <w:t>Suggestions for future program topics:</w:t>
      </w:r>
      <w:r>
        <w:rPr>
          <w:rFonts w:cs="Calibri"/>
          <w:b/>
          <w:bCs/>
        </w:rPr>
        <w:t xml:space="preserve"> </w:t>
      </w:r>
      <w:r w:rsidR="001F17EC">
        <w:rPr>
          <w:rFonts w:cs="Calibri"/>
          <w:b/>
          <w:bCs/>
        </w:rPr>
        <w:t>__________________________________________________________</w:t>
      </w:r>
    </w:p>
    <w:p w14:paraId="1C656FBA" w14:textId="77777777" w:rsidR="001F17EC" w:rsidRPr="00BD559C" w:rsidRDefault="001F17EC" w:rsidP="003C255A">
      <w:pPr>
        <w:pStyle w:val="BodyText"/>
        <w:rPr>
          <w:rFonts w:cs="Calibri"/>
          <w:b/>
        </w:rPr>
      </w:pPr>
    </w:p>
    <w:p w14:paraId="5B0F19FE" w14:textId="4E93C744" w:rsidR="00CA2E31" w:rsidRPr="00853A51" w:rsidRDefault="00CA2E31" w:rsidP="00CA2E31">
      <w:pPr>
        <w:rPr>
          <w:rFonts w:cs="Calibri"/>
          <w:b/>
          <w:bCs/>
          <w:i/>
          <w:iCs/>
          <w:sz w:val="24"/>
          <w:szCs w:val="24"/>
        </w:rPr>
      </w:pPr>
      <w:r w:rsidRPr="00853A51">
        <w:rPr>
          <w:rFonts w:cs="Calibri"/>
          <w:b/>
          <w:bCs/>
          <w:i/>
          <w:iCs/>
          <w:sz w:val="24"/>
          <w:szCs w:val="24"/>
        </w:rPr>
        <w:t>ADMINISTRATIVE ARRANGEMENTS: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2"/>
        <w:gridCol w:w="1929"/>
        <w:gridCol w:w="1878"/>
      </w:tblGrid>
      <w:tr w:rsidR="00CA2E31" w:rsidRPr="00806D2A" w14:paraId="63597BE2" w14:textId="77777777" w:rsidTr="008846BE">
        <w:tc>
          <w:tcPr>
            <w:tcW w:w="6502" w:type="dxa"/>
            <w:shd w:val="clear" w:color="auto" w:fill="C5E0B3" w:themeFill="accent6" w:themeFillTint="66"/>
          </w:tcPr>
          <w:p w14:paraId="6D651B82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 xml:space="preserve">Please check the administrative </w:t>
            </w:r>
            <w:r>
              <w:rPr>
                <w:rFonts w:cs="Calibri"/>
              </w:rPr>
              <w:t>arrangements as satisfactory or u</w:t>
            </w:r>
            <w:r w:rsidRPr="00806D2A">
              <w:rPr>
                <w:rFonts w:cs="Calibri"/>
              </w:rPr>
              <w:t>nsatisfactory.</w:t>
            </w:r>
          </w:p>
        </w:tc>
        <w:tc>
          <w:tcPr>
            <w:tcW w:w="1929" w:type="dxa"/>
            <w:shd w:val="clear" w:color="auto" w:fill="C5E0B3" w:themeFill="accent6" w:themeFillTint="66"/>
          </w:tcPr>
          <w:p w14:paraId="5ADD3C31" w14:textId="77777777" w:rsidR="00CA2E31" w:rsidRPr="00853A51" w:rsidRDefault="00CA2E31" w:rsidP="001F17EC">
            <w:pPr>
              <w:pStyle w:val="Heading2"/>
              <w:spacing w:befor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3A51">
              <w:rPr>
                <w:rFonts w:ascii="Calibri" w:hAnsi="Calibri" w:cs="Calibri"/>
                <w:color w:val="auto"/>
                <w:sz w:val="24"/>
                <w:szCs w:val="24"/>
              </w:rPr>
              <w:t>Satisfactory</w:t>
            </w:r>
          </w:p>
        </w:tc>
        <w:tc>
          <w:tcPr>
            <w:tcW w:w="1878" w:type="dxa"/>
            <w:shd w:val="clear" w:color="auto" w:fill="C5E0B3" w:themeFill="accent6" w:themeFillTint="66"/>
          </w:tcPr>
          <w:p w14:paraId="745B0847" w14:textId="77777777" w:rsidR="00CA2E31" w:rsidRPr="00853A51" w:rsidRDefault="00CA2E31" w:rsidP="001F17EC">
            <w:pPr>
              <w:pStyle w:val="Heading2"/>
              <w:spacing w:before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3A51">
              <w:rPr>
                <w:rFonts w:ascii="Calibri" w:hAnsi="Calibri" w:cs="Calibri"/>
                <w:color w:val="auto"/>
                <w:sz w:val="24"/>
                <w:szCs w:val="24"/>
              </w:rPr>
              <w:t>Unsatisfactory</w:t>
            </w:r>
          </w:p>
        </w:tc>
      </w:tr>
      <w:tr w:rsidR="00CA2E31" w:rsidRPr="00806D2A" w14:paraId="1A14124B" w14:textId="77777777" w:rsidTr="00CA2E31">
        <w:tc>
          <w:tcPr>
            <w:tcW w:w="6502" w:type="dxa"/>
          </w:tcPr>
          <w:p w14:paraId="7AF2831C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Promotional information provided adequate information</w:t>
            </w:r>
          </w:p>
        </w:tc>
        <w:tc>
          <w:tcPr>
            <w:tcW w:w="1929" w:type="dxa"/>
            <w:vAlign w:val="center"/>
          </w:tcPr>
          <w:p w14:paraId="449CCC99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14:paraId="4E61D423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CA2E31" w:rsidRPr="00806D2A" w14:paraId="1EE97F14" w14:textId="77777777" w:rsidTr="00CA2E31">
        <w:tc>
          <w:tcPr>
            <w:tcW w:w="6502" w:type="dxa"/>
          </w:tcPr>
          <w:p w14:paraId="0F0E76FB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Registration process was efficient</w:t>
            </w:r>
          </w:p>
        </w:tc>
        <w:tc>
          <w:tcPr>
            <w:tcW w:w="1929" w:type="dxa"/>
            <w:vAlign w:val="center"/>
          </w:tcPr>
          <w:p w14:paraId="38F72359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14:paraId="7C13CE97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CA2E31" w:rsidRPr="00806D2A" w14:paraId="690DEF92" w14:textId="77777777" w:rsidTr="00CA2E31">
        <w:tc>
          <w:tcPr>
            <w:tcW w:w="6502" w:type="dxa"/>
          </w:tcPr>
          <w:p w14:paraId="7EBCDE6E" w14:textId="77777777" w:rsidR="00CA2E31" w:rsidRPr="00806D2A" w:rsidRDefault="00CA2E31" w:rsidP="001F17EC">
            <w:pPr>
              <w:spacing w:after="0"/>
              <w:rPr>
                <w:rFonts w:cs="Calibri"/>
              </w:rPr>
            </w:pPr>
            <w:r w:rsidRPr="00806D2A">
              <w:rPr>
                <w:rFonts w:cs="Calibri"/>
              </w:rPr>
              <w:t>Scheduling of the activity met my need</w:t>
            </w:r>
            <w:r>
              <w:rPr>
                <w:rFonts w:cs="Calibri"/>
              </w:rPr>
              <w:t>s</w:t>
            </w:r>
          </w:p>
        </w:tc>
        <w:tc>
          <w:tcPr>
            <w:tcW w:w="1929" w:type="dxa"/>
            <w:vAlign w:val="center"/>
          </w:tcPr>
          <w:p w14:paraId="2EAE1CB2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78" w:type="dxa"/>
            <w:vAlign w:val="center"/>
          </w:tcPr>
          <w:p w14:paraId="688FA085" w14:textId="77777777" w:rsidR="00CA2E31" w:rsidRPr="00806D2A" w:rsidRDefault="00CA2E31" w:rsidP="001F17EC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27C46BAA" w14:textId="77777777" w:rsidR="003C255A" w:rsidRDefault="003C255A" w:rsidP="00853A51">
      <w:pPr>
        <w:pStyle w:val="BodyText"/>
        <w:jc w:val="center"/>
        <w:rPr>
          <w:rFonts w:cs="Calibri"/>
          <w:b/>
          <w:bCs/>
        </w:rPr>
      </w:pPr>
    </w:p>
    <w:p w14:paraId="608EE378" w14:textId="0BF6A0CF" w:rsidR="00C33474" w:rsidRPr="00C33474" w:rsidRDefault="00CD5A5E" w:rsidP="00CD5A5E">
      <w:pPr>
        <w:pStyle w:val="BodyText"/>
        <w:tabs>
          <w:tab w:val="left" w:pos="1965"/>
          <w:tab w:val="right" w:pos="10224"/>
        </w:tabs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="00CA2E31" w:rsidRPr="00806D2A">
        <w:rPr>
          <w:rFonts w:cs="Calibri"/>
          <w:b/>
          <w:bCs/>
        </w:rPr>
        <w:t>Thank you for coming.</w:t>
      </w:r>
    </w:p>
    <w:sectPr w:rsidR="00C33474" w:rsidRPr="00C33474" w:rsidSect="008846BE">
      <w:footerReference w:type="default" r:id="rId9"/>
      <w:pgSz w:w="12240" w:h="15840"/>
      <w:pgMar w:top="630" w:right="720" w:bottom="450" w:left="1296" w:header="288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73B9" w14:textId="77777777" w:rsidR="00BB5440" w:rsidRDefault="00BB5440" w:rsidP="008711A4">
      <w:pPr>
        <w:spacing w:after="0" w:line="240" w:lineRule="auto"/>
      </w:pPr>
      <w:r>
        <w:separator/>
      </w:r>
    </w:p>
  </w:endnote>
  <w:endnote w:type="continuationSeparator" w:id="0">
    <w:p w14:paraId="59C0A0C9" w14:textId="77777777" w:rsidR="00BB5440" w:rsidRDefault="00BB5440" w:rsidP="0087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F1F8" w14:textId="5205841B" w:rsidR="008846BE" w:rsidRDefault="00C33474" w:rsidP="00C33474">
    <w:pPr>
      <w:pStyle w:val="Footer"/>
      <w:rPr>
        <w:sz w:val="16"/>
        <w:szCs w:val="16"/>
      </w:rPr>
    </w:pPr>
    <w:r w:rsidRPr="00C33474">
      <w:rPr>
        <w:sz w:val="16"/>
        <w:szCs w:val="16"/>
      </w:rPr>
      <w:t xml:space="preserve">Northeast Multistate Division Evaluation Template </w:t>
    </w:r>
    <w:r w:rsidR="003C255A">
      <w:rPr>
        <w:sz w:val="16"/>
        <w:szCs w:val="16"/>
      </w:rPr>
      <w:t>v2.2023</w:t>
    </w:r>
  </w:p>
  <w:p w14:paraId="38A9ECFB" w14:textId="59CDEFB2" w:rsidR="00CD5A5E" w:rsidRDefault="00CD5A5E" w:rsidP="00C33474">
    <w:pPr>
      <w:pStyle w:val="Footer"/>
    </w:pPr>
    <w:r>
      <w:rPr>
        <w:sz w:val="16"/>
        <w:szCs w:val="16"/>
      </w:rPr>
      <w:t>Revised 3/1/23</w:t>
    </w:r>
  </w:p>
  <w:p w14:paraId="6D05548C" w14:textId="4EA1E1BA" w:rsidR="001A62A7" w:rsidRDefault="001A62A7" w:rsidP="008846BE">
    <w:pPr>
      <w:pStyle w:val="Footer"/>
      <w:tabs>
        <w:tab w:val="left" w:pos="12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4084" w14:textId="77777777" w:rsidR="00BB5440" w:rsidRDefault="00BB5440" w:rsidP="008711A4">
      <w:pPr>
        <w:spacing w:after="0" w:line="240" w:lineRule="auto"/>
      </w:pPr>
      <w:r>
        <w:separator/>
      </w:r>
    </w:p>
  </w:footnote>
  <w:footnote w:type="continuationSeparator" w:id="0">
    <w:p w14:paraId="026FD73F" w14:textId="77777777" w:rsidR="00BB5440" w:rsidRDefault="00BB5440" w:rsidP="0087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87A"/>
    <w:multiLevelType w:val="hybridMultilevel"/>
    <w:tmpl w:val="EB6E9B14"/>
    <w:lvl w:ilvl="0" w:tplc="F4B46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A0624"/>
    <w:multiLevelType w:val="hybridMultilevel"/>
    <w:tmpl w:val="78E2DD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659C1"/>
    <w:multiLevelType w:val="hybridMultilevel"/>
    <w:tmpl w:val="151887A4"/>
    <w:lvl w:ilvl="0" w:tplc="0409000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3" w15:restartNumberingAfterBreak="0">
    <w:nsid w:val="06A40346"/>
    <w:multiLevelType w:val="hybridMultilevel"/>
    <w:tmpl w:val="7904F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32F16"/>
    <w:multiLevelType w:val="multilevel"/>
    <w:tmpl w:val="FFDA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8414BFA"/>
    <w:multiLevelType w:val="hybridMultilevel"/>
    <w:tmpl w:val="3DAA109C"/>
    <w:lvl w:ilvl="0" w:tplc="C680D350">
      <w:start w:val="7"/>
      <w:numFmt w:val="upperLetter"/>
      <w:lvlText w:val="%1."/>
      <w:lvlJc w:val="left"/>
      <w:pPr>
        <w:ind w:left="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6" w15:restartNumberingAfterBreak="0">
    <w:nsid w:val="0ABE5B34"/>
    <w:multiLevelType w:val="hybridMultilevel"/>
    <w:tmpl w:val="2402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51022"/>
    <w:multiLevelType w:val="hybridMultilevel"/>
    <w:tmpl w:val="546E5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D23D6"/>
    <w:multiLevelType w:val="hybridMultilevel"/>
    <w:tmpl w:val="E9F049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0B10B32"/>
    <w:multiLevelType w:val="hybridMultilevel"/>
    <w:tmpl w:val="4748F49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38D498B"/>
    <w:multiLevelType w:val="hybridMultilevel"/>
    <w:tmpl w:val="904E7444"/>
    <w:lvl w:ilvl="0" w:tplc="B70A787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1" w15:restartNumberingAfterBreak="0">
    <w:nsid w:val="139F678F"/>
    <w:multiLevelType w:val="hybridMultilevel"/>
    <w:tmpl w:val="B0F67916"/>
    <w:lvl w:ilvl="0" w:tplc="B216A318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17640B88"/>
    <w:multiLevelType w:val="hybridMultilevel"/>
    <w:tmpl w:val="2E500A5E"/>
    <w:lvl w:ilvl="0" w:tplc="AEC2BB80">
      <w:start w:val="1"/>
      <w:numFmt w:val="decimal"/>
      <w:lvlText w:val="%1."/>
      <w:lvlJc w:val="left"/>
      <w:pPr>
        <w:ind w:left="9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4" w:hanging="360"/>
      </w:pPr>
    </w:lvl>
    <w:lvl w:ilvl="2" w:tplc="0409001B" w:tentative="1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3" w15:restartNumberingAfterBreak="0">
    <w:nsid w:val="18936E7C"/>
    <w:multiLevelType w:val="hybridMultilevel"/>
    <w:tmpl w:val="20BAFEDA"/>
    <w:lvl w:ilvl="0" w:tplc="7BCA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62BD1"/>
    <w:multiLevelType w:val="hybridMultilevel"/>
    <w:tmpl w:val="9E3AC5B2"/>
    <w:lvl w:ilvl="0" w:tplc="75BE969A">
      <w:start w:val="1"/>
      <w:numFmt w:val="lowerLetter"/>
      <w:lvlText w:val="%1."/>
      <w:lvlJc w:val="left"/>
      <w:pPr>
        <w:ind w:left="1080" w:hanging="720"/>
      </w:pPr>
    </w:lvl>
    <w:lvl w:ilvl="1" w:tplc="C5BA22FE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23669"/>
    <w:multiLevelType w:val="hybridMultilevel"/>
    <w:tmpl w:val="A9BE55A8"/>
    <w:lvl w:ilvl="0" w:tplc="61741C8C">
      <w:start w:val="1"/>
      <w:numFmt w:val="upperLetter"/>
      <w:lvlText w:val="%1."/>
      <w:lvlJc w:val="left"/>
      <w:pPr>
        <w:ind w:left="-35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6" w15:restartNumberingAfterBreak="0">
    <w:nsid w:val="23953BD3"/>
    <w:multiLevelType w:val="hybridMultilevel"/>
    <w:tmpl w:val="78C49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BC1A0B"/>
    <w:multiLevelType w:val="hybridMultilevel"/>
    <w:tmpl w:val="A296BF56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8" w15:restartNumberingAfterBreak="0">
    <w:nsid w:val="28993699"/>
    <w:multiLevelType w:val="hybridMultilevel"/>
    <w:tmpl w:val="BFA6E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5A19F6"/>
    <w:multiLevelType w:val="hybridMultilevel"/>
    <w:tmpl w:val="49CEE5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891C9A"/>
    <w:multiLevelType w:val="hybridMultilevel"/>
    <w:tmpl w:val="01B00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C14EB"/>
    <w:multiLevelType w:val="hybridMultilevel"/>
    <w:tmpl w:val="860A98C2"/>
    <w:lvl w:ilvl="0" w:tplc="BBE61EEE">
      <w:start w:val="1"/>
      <w:numFmt w:val="upperLetter"/>
      <w:lvlText w:val="%1."/>
      <w:lvlJc w:val="left"/>
      <w:pPr>
        <w:ind w:left="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 w15:restartNumberingAfterBreak="0">
    <w:nsid w:val="2D2763B6"/>
    <w:multiLevelType w:val="hybridMultilevel"/>
    <w:tmpl w:val="1FAE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EE47C9"/>
    <w:multiLevelType w:val="hybridMultilevel"/>
    <w:tmpl w:val="4C42E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6C72CB"/>
    <w:multiLevelType w:val="hybridMultilevel"/>
    <w:tmpl w:val="596E6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E8D714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DA3C99"/>
    <w:multiLevelType w:val="hybridMultilevel"/>
    <w:tmpl w:val="D0107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510084"/>
    <w:multiLevelType w:val="hybridMultilevel"/>
    <w:tmpl w:val="B8FC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91A1D"/>
    <w:multiLevelType w:val="hybridMultilevel"/>
    <w:tmpl w:val="DD2EE190"/>
    <w:lvl w:ilvl="0" w:tplc="75BE969A">
      <w:start w:val="1"/>
      <w:numFmt w:val="lowerLetter"/>
      <w:lvlText w:val="%1."/>
      <w:lvlJc w:val="left"/>
      <w:pPr>
        <w:ind w:left="1080" w:hanging="720"/>
      </w:pPr>
    </w:lvl>
    <w:lvl w:ilvl="1" w:tplc="5B125C2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D1177"/>
    <w:multiLevelType w:val="hybridMultilevel"/>
    <w:tmpl w:val="6C4CF6D4"/>
    <w:lvl w:ilvl="0" w:tplc="A50675E0">
      <w:start w:val="1"/>
      <w:numFmt w:val="decimal"/>
      <w:lvlText w:val="%1."/>
      <w:lvlJc w:val="left"/>
      <w:pPr>
        <w:ind w:left="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9" w15:restartNumberingAfterBreak="0">
    <w:nsid w:val="47F017D8"/>
    <w:multiLevelType w:val="hybridMultilevel"/>
    <w:tmpl w:val="5E6006CC"/>
    <w:lvl w:ilvl="0" w:tplc="E6F8443E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30" w15:restartNumberingAfterBreak="0">
    <w:nsid w:val="531B739C"/>
    <w:multiLevelType w:val="hybridMultilevel"/>
    <w:tmpl w:val="72826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D0AE3"/>
    <w:multiLevelType w:val="hybridMultilevel"/>
    <w:tmpl w:val="9E60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8F200A"/>
    <w:multiLevelType w:val="hybridMultilevel"/>
    <w:tmpl w:val="8D2E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C11E8"/>
    <w:multiLevelType w:val="hybridMultilevel"/>
    <w:tmpl w:val="2AC6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3AB3"/>
    <w:multiLevelType w:val="hybridMultilevel"/>
    <w:tmpl w:val="5A8C0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D0928"/>
    <w:multiLevelType w:val="hybridMultilevel"/>
    <w:tmpl w:val="E44A8132"/>
    <w:lvl w:ilvl="0" w:tplc="FE7EB4F0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5566A"/>
    <w:multiLevelType w:val="hybridMultilevel"/>
    <w:tmpl w:val="B1F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B10E1"/>
    <w:multiLevelType w:val="hybridMultilevel"/>
    <w:tmpl w:val="7CB2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22342"/>
    <w:multiLevelType w:val="hybridMultilevel"/>
    <w:tmpl w:val="FA7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16414"/>
    <w:multiLevelType w:val="hybridMultilevel"/>
    <w:tmpl w:val="DE863FF4"/>
    <w:lvl w:ilvl="0" w:tplc="AEC2BB80">
      <w:start w:val="1"/>
      <w:numFmt w:val="decimal"/>
      <w:lvlText w:val="%1."/>
      <w:lvlJc w:val="left"/>
      <w:pPr>
        <w:ind w:left="4" w:hanging="360"/>
      </w:pPr>
      <w:rPr>
        <w:rFonts w:hint="default"/>
        <w:b/>
      </w:rPr>
    </w:lvl>
    <w:lvl w:ilvl="1" w:tplc="E952B096">
      <w:start w:val="1"/>
      <w:numFmt w:val="decimal"/>
      <w:lvlText w:val="%2."/>
      <w:lvlJc w:val="left"/>
      <w:pPr>
        <w:ind w:left="904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40" w15:restartNumberingAfterBreak="0">
    <w:nsid w:val="78650DF8"/>
    <w:multiLevelType w:val="hybridMultilevel"/>
    <w:tmpl w:val="53A6741E"/>
    <w:lvl w:ilvl="0" w:tplc="07E06894">
      <w:start w:val="1"/>
      <w:numFmt w:val="upperLetter"/>
      <w:lvlText w:val="%1."/>
      <w:lvlJc w:val="left"/>
      <w:pPr>
        <w:ind w:left="-356" w:hanging="360"/>
      </w:pPr>
      <w:rPr>
        <w:rFonts w:hint="default"/>
        <w:b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41" w15:restartNumberingAfterBreak="0">
    <w:nsid w:val="7FC32236"/>
    <w:multiLevelType w:val="hybridMultilevel"/>
    <w:tmpl w:val="9E3AC5B2"/>
    <w:lvl w:ilvl="0" w:tplc="75BE969A">
      <w:start w:val="1"/>
      <w:numFmt w:val="lowerLetter"/>
      <w:lvlText w:val="%1."/>
      <w:lvlJc w:val="left"/>
      <w:pPr>
        <w:ind w:left="1080" w:hanging="720"/>
      </w:pPr>
    </w:lvl>
    <w:lvl w:ilvl="1" w:tplc="C5BA22FE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05922">
    <w:abstractNumId w:val="27"/>
  </w:num>
  <w:num w:numId="2" w16cid:durableId="1145663138">
    <w:abstractNumId w:val="27"/>
  </w:num>
  <w:num w:numId="3" w16cid:durableId="307906165">
    <w:abstractNumId w:val="41"/>
  </w:num>
  <w:num w:numId="4" w16cid:durableId="1703674556">
    <w:abstractNumId w:val="14"/>
  </w:num>
  <w:num w:numId="5" w16cid:durableId="1353455363">
    <w:abstractNumId w:val="18"/>
  </w:num>
  <w:num w:numId="6" w16cid:durableId="725764195">
    <w:abstractNumId w:val="21"/>
  </w:num>
  <w:num w:numId="7" w16cid:durableId="871498758">
    <w:abstractNumId w:val="29"/>
  </w:num>
  <w:num w:numId="8" w16cid:durableId="1363897667">
    <w:abstractNumId w:val="40"/>
  </w:num>
  <w:num w:numId="9" w16cid:durableId="1944995800">
    <w:abstractNumId w:val="13"/>
  </w:num>
  <w:num w:numId="10" w16cid:durableId="373585229">
    <w:abstractNumId w:val="28"/>
  </w:num>
  <w:num w:numId="11" w16cid:durableId="1984499306">
    <w:abstractNumId w:val="2"/>
  </w:num>
  <w:num w:numId="12" w16cid:durableId="56099425">
    <w:abstractNumId w:val="5"/>
  </w:num>
  <w:num w:numId="13" w16cid:durableId="314378607">
    <w:abstractNumId w:val="39"/>
  </w:num>
  <w:num w:numId="14" w16cid:durableId="2006862454">
    <w:abstractNumId w:val="15"/>
  </w:num>
  <w:num w:numId="15" w16cid:durableId="858933487">
    <w:abstractNumId w:val="37"/>
  </w:num>
  <w:num w:numId="16" w16cid:durableId="1261185422">
    <w:abstractNumId w:val="25"/>
  </w:num>
  <w:num w:numId="17" w16cid:durableId="1459028442">
    <w:abstractNumId w:val="34"/>
  </w:num>
  <w:num w:numId="18" w16cid:durableId="640429830">
    <w:abstractNumId w:val="22"/>
  </w:num>
  <w:num w:numId="19" w16cid:durableId="247809681">
    <w:abstractNumId w:val="38"/>
  </w:num>
  <w:num w:numId="20" w16cid:durableId="2132087822">
    <w:abstractNumId w:val="20"/>
  </w:num>
  <w:num w:numId="21" w16cid:durableId="169682743">
    <w:abstractNumId w:val="16"/>
  </w:num>
  <w:num w:numId="22" w16cid:durableId="1021584740">
    <w:abstractNumId w:val="12"/>
  </w:num>
  <w:num w:numId="23" w16cid:durableId="1100369533">
    <w:abstractNumId w:val="17"/>
  </w:num>
  <w:num w:numId="24" w16cid:durableId="1232081652">
    <w:abstractNumId w:val="36"/>
  </w:num>
  <w:num w:numId="25" w16cid:durableId="131945159">
    <w:abstractNumId w:val="19"/>
  </w:num>
  <w:num w:numId="26" w16cid:durableId="109278050">
    <w:abstractNumId w:val="30"/>
  </w:num>
  <w:num w:numId="27" w16cid:durableId="1502575122">
    <w:abstractNumId w:val="3"/>
  </w:num>
  <w:num w:numId="28" w16cid:durableId="637689587">
    <w:abstractNumId w:val="23"/>
  </w:num>
  <w:num w:numId="29" w16cid:durableId="22289560">
    <w:abstractNumId w:val="32"/>
  </w:num>
  <w:num w:numId="30" w16cid:durableId="828793895">
    <w:abstractNumId w:val="0"/>
  </w:num>
  <w:num w:numId="31" w16cid:durableId="1853101247">
    <w:abstractNumId w:val="1"/>
  </w:num>
  <w:num w:numId="32" w16cid:durableId="613514795">
    <w:abstractNumId w:val="11"/>
  </w:num>
  <w:num w:numId="33" w16cid:durableId="503863209">
    <w:abstractNumId w:val="4"/>
  </w:num>
  <w:num w:numId="34" w16cid:durableId="1912542614">
    <w:abstractNumId w:val="24"/>
  </w:num>
  <w:num w:numId="35" w16cid:durableId="2129736057">
    <w:abstractNumId w:val="31"/>
  </w:num>
  <w:num w:numId="36" w16cid:durableId="126632393">
    <w:abstractNumId w:val="35"/>
  </w:num>
  <w:num w:numId="37" w16cid:durableId="79910065">
    <w:abstractNumId w:val="10"/>
  </w:num>
  <w:num w:numId="38" w16cid:durableId="1275674396">
    <w:abstractNumId w:val="26"/>
  </w:num>
  <w:num w:numId="39" w16cid:durableId="225336222">
    <w:abstractNumId w:val="8"/>
  </w:num>
  <w:num w:numId="40" w16cid:durableId="751394978">
    <w:abstractNumId w:val="6"/>
  </w:num>
  <w:num w:numId="41" w16cid:durableId="1465074505">
    <w:abstractNumId w:val="33"/>
  </w:num>
  <w:num w:numId="42" w16cid:durableId="1144390322">
    <w:abstractNumId w:val="7"/>
  </w:num>
  <w:num w:numId="43" w16cid:durableId="2093307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F7"/>
    <w:rsid w:val="0000012B"/>
    <w:rsid w:val="00017340"/>
    <w:rsid w:val="0002544C"/>
    <w:rsid w:val="000308C4"/>
    <w:rsid w:val="00046C79"/>
    <w:rsid w:val="00054CCD"/>
    <w:rsid w:val="00056B1A"/>
    <w:rsid w:val="00064CAD"/>
    <w:rsid w:val="000672D3"/>
    <w:rsid w:val="0007700A"/>
    <w:rsid w:val="000804C5"/>
    <w:rsid w:val="0008772E"/>
    <w:rsid w:val="000911EC"/>
    <w:rsid w:val="00096C01"/>
    <w:rsid w:val="00097D49"/>
    <w:rsid w:val="000A1B5D"/>
    <w:rsid w:val="000D4C09"/>
    <w:rsid w:val="000E68FA"/>
    <w:rsid w:val="000F559B"/>
    <w:rsid w:val="001007BD"/>
    <w:rsid w:val="001020F1"/>
    <w:rsid w:val="00105C3F"/>
    <w:rsid w:val="001118B4"/>
    <w:rsid w:val="00117D0D"/>
    <w:rsid w:val="00132D2A"/>
    <w:rsid w:val="001332E7"/>
    <w:rsid w:val="00134C25"/>
    <w:rsid w:val="001402A2"/>
    <w:rsid w:val="00140CD4"/>
    <w:rsid w:val="00141C36"/>
    <w:rsid w:val="00150806"/>
    <w:rsid w:val="00175B8C"/>
    <w:rsid w:val="00177F6A"/>
    <w:rsid w:val="00184B27"/>
    <w:rsid w:val="00184FB9"/>
    <w:rsid w:val="00191B37"/>
    <w:rsid w:val="00196B75"/>
    <w:rsid w:val="001A4364"/>
    <w:rsid w:val="001A62A7"/>
    <w:rsid w:val="001A7E4A"/>
    <w:rsid w:val="001C7C95"/>
    <w:rsid w:val="001D08EF"/>
    <w:rsid w:val="001D2288"/>
    <w:rsid w:val="001D482C"/>
    <w:rsid w:val="001E385B"/>
    <w:rsid w:val="001E47FD"/>
    <w:rsid w:val="001E4E76"/>
    <w:rsid w:val="001F17EC"/>
    <w:rsid w:val="001F456E"/>
    <w:rsid w:val="0020009A"/>
    <w:rsid w:val="0020623C"/>
    <w:rsid w:val="0021031D"/>
    <w:rsid w:val="00210E22"/>
    <w:rsid w:val="0021728B"/>
    <w:rsid w:val="002303C9"/>
    <w:rsid w:val="00233C77"/>
    <w:rsid w:val="002349A6"/>
    <w:rsid w:val="00243B51"/>
    <w:rsid w:val="0024640D"/>
    <w:rsid w:val="00247E80"/>
    <w:rsid w:val="002558B6"/>
    <w:rsid w:val="00282EDA"/>
    <w:rsid w:val="00283776"/>
    <w:rsid w:val="002900D7"/>
    <w:rsid w:val="00294347"/>
    <w:rsid w:val="002964CF"/>
    <w:rsid w:val="002B79F8"/>
    <w:rsid w:val="002C08ED"/>
    <w:rsid w:val="002C112F"/>
    <w:rsid w:val="002C33E1"/>
    <w:rsid w:val="002C784F"/>
    <w:rsid w:val="002C7E51"/>
    <w:rsid w:val="002D3531"/>
    <w:rsid w:val="002D491F"/>
    <w:rsid w:val="002D76A1"/>
    <w:rsid w:val="002E23BA"/>
    <w:rsid w:val="002E5D73"/>
    <w:rsid w:val="002E64BE"/>
    <w:rsid w:val="002F1167"/>
    <w:rsid w:val="002F15AF"/>
    <w:rsid w:val="00323DDF"/>
    <w:rsid w:val="003319EA"/>
    <w:rsid w:val="00331A9E"/>
    <w:rsid w:val="00343CD7"/>
    <w:rsid w:val="00353BD8"/>
    <w:rsid w:val="00364120"/>
    <w:rsid w:val="003718F0"/>
    <w:rsid w:val="0037319B"/>
    <w:rsid w:val="00374911"/>
    <w:rsid w:val="0038031D"/>
    <w:rsid w:val="003820C6"/>
    <w:rsid w:val="00386A72"/>
    <w:rsid w:val="00387D80"/>
    <w:rsid w:val="00390A28"/>
    <w:rsid w:val="00392D78"/>
    <w:rsid w:val="003A327E"/>
    <w:rsid w:val="003A4F38"/>
    <w:rsid w:val="003B1E23"/>
    <w:rsid w:val="003B3577"/>
    <w:rsid w:val="003B7257"/>
    <w:rsid w:val="003B780C"/>
    <w:rsid w:val="003C14EC"/>
    <w:rsid w:val="003C255A"/>
    <w:rsid w:val="003C5A85"/>
    <w:rsid w:val="003D1AEC"/>
    <w:rsid w:val="003D4B85"/>
    <w:rsid w:val="003D7447"/>
    <w:rsid w:val="003E2111"/>
    <w:rsid w:val="003E420B"/>
    <w:rsid w:val="004016C1"/>
    <w:rsid w:val="00404AB2"/>
    <w:rsid w:val="004079E4"/>
    <w:rsid w:val="00407A5B"/>
    <w:rsid w:val="004136C0"/>
    <w:rsid w:val="00420E69"/>
    <w:rsid w:val="00421575"/>
    <w:rsid w:val="004264EF"/>
    <w:rsid w:val="00427F2B"/>
    <w:rsid w:val="004452CB"/>
    <w:rsid w:val="00457701"/>
    <w:rsid w:val="00460BFF"/>
    <w:rsid w:val="00461E0E"/>
    <w:rsid w:val="00466765"/>
    <w:rsid w:val="00466E5C"/>
    <w:rsid w:val="00471C77"/>
    <w:rsid w:val="00471F15"/>
    <w:rsid w:val="004738C2"/>
    <w:rsid w:val="004819D0"/>
    <w:rsid w:val="00492429"/>
    <w:rsid w:val="004A235B"/>
    <w:rsid w:val="004A4BCF"/>
    <w:rsid w:val="004B1AF5"/>
    <w:rsid w:val="004B4F97"/>
    <w:rsid w:val="004C02FA"/>
    <w:rsid w:val="004C18FA"/>
    <w:rsid w:val="004C51F0"/>
    <w:rsid w:val="004D0941"/>
    <w:rsid w:val="004D348A"/>
    <w:rsid w:val="004D6212"/>
    <w:rsid w:val="004D714F"/>
    <w:rsid w:val="004E006A"/>
    <w:rsid w:val="004F17E8"/>
    <w:rsid w:val="004F67E4"/>
    <w:rsid w:val="00510840"/>
    <w:rsid w:val="005143F6"/>
    <w:rsid w:val="00514EB5"/>
    <w:rsid w:val="00521079"/>
    <w:rsid w:val="0052305E"/>
    <w:rsid w:val="005352A0"/>
    <w:rsid w:val="00540C32"/>
    <w:rsid w:val="00547DA3"/>
    <w:rsid w:val="00550C65"/>
    <w:rsid w:val="00553ABC"/>
    <w:rsid w:val="00564063"/>
    <w:rsid w:val="005679DC"/>
    <w:rsid w:val="0057217A"/>
    <w:rsid w:val="00573B62"/>
    <w:rsid w:val="00575A63"/>
    <w:rsid w:val="00576398"/>
    <w:rsid w:val="005836C8"/>
    <w:rsid w:val="00583E5D"/>
    <w:rsid w:val="00584029"/>
    <w:rsid w:val="00584AE6"/>
    <w:rsid w:val="005B31EE"/>
    <w:rsid w:val="005C2086"/>
    <w:rsid w:val="005C54E8"/>
    <w:rsid w:val="005C6B1A"/>
    <w:rsid w:val="005C726C"/>
    <w:rsid w:val="005D03C2"/>
    <w:rsid w:val="005D09BC"/>
    <w:rsid w:val="005D7D60"/>
    <w:rsid w:val="005E1E4C"/>
    <w:rsid w:val="005E74A4"/>
    <w:rsid w:val="005F14B5"/>
    <w:rsid w:val="0060207C"/>
    <w:rsid w:val="0060637A"/>
    <w:rsid w:val="00623BF8"/>
    <w:rsid w:val="006312B3"/>
    <w:rsid w:val="00633FFF"/>
    <w:rsid w:val="00635778"/>
    <w:rsid w:val="00636D19"/>
    <w:rsid w:val="00637949"/>
    <w:rsid w:val="00643039"/>
    <w:rsid w:val="006466B2"/>
    <w:rsid w:val="00650204"/>
    <w:rsid w:val="00650BC9"/>
    <w:rsid w:val="0065325A"/>
    <w:rsid w:val="00653767"/>
    <w:rsid w:val="00666A23"/>
    <w:rsid w:val="00672A09"/>
    <w:rsid w:val="00675F55"/>
    <w:rsid w:val="00680BE5"/>
    <w:rsid w:val="00686443"/>
    <w:rsid w:val="00687C18"/>
    <w:rsid w:val="0069150E"/>
    <w:rsid w:val="00691EE7"/>
    <w:rsid w:val="00694723"/>
    <w:rsid w:val="006A1FA3"/>
    <w:rsid w:val="006A24DD"/>
    <w:rsid w:val="006D50BF"/>
    <w:rsid w:val="006E613B"/>
    <w:rsid w:val="006E7843"/>
    <w:rsid w:val="00714D54"/>
    <w:rsid w:val="007220FF"/>
    <w:rsid w:val="007225B4"/>
    <w:rsid w:val="00723DED"/>
    <w:rsid w:val="00726458"/>
    <w:rsid w:val="00734F62"/>
    <w:rsid w:val="00742220"/>
    <w:rsid w:val="007462F3"/>
    <w:rsid w:val="0075108B"/>
    <w:rsid w:val="00752519"/>
    <w:rsid w:val="00755EC3"/>
    <w:rsid w:val="00772D0C"/>
    <w:rsid w:val="00775438"/>
    <w:rsid w:val="00784D6A"/>
    <w:rsid w:val="00785450"/>
    <w:rsid w:val="00791301"/>
    <w:rsid w:val="007952DD"/>
    <w:rsid w:val="0079747C"/>
    <w:rsid w:val="007976AB"/>
    <w:rsid w:val="007A52BA"/>
    <w:rsid w:val="007B5726"/>
    <w:rsid w:val="007D30B2"/>
    <w:rsid w:val="007D5D06"/>
    <w:rsid w:val="007D770C"/>
    <w:rsid w:val="007E2697"/>
    <w:rsid w:val="007E61B4"/>
    <w:rsid w:val="007E739D"/>
    <w:rsid w:val="007F7D42"/>
    <w:rsid w:val="008012C0"/>
    <w:rsid w:val="00803B89"/>
    <w:rsid w:val="008073EE"/>
    <w:rsid w:val="0081495F"/>
    <w:rsid w:val="0083154B"/>
    <w:rsid w:val="00842F95"/>
    <w:rsid w:val="008441EC"/>
    <w:rsid w:val="00846368"/>
    <w:rsid w:val="00847E5D"/>
    <w:rsid w:val="00853A51"/>
    <w:rsid w:val="00860BB1"/>
    <w:rsid w:val="008638AF"/>
    <w:rsid w:val="00866CDD"/>
    <w:rsid w:val="008711A4"/>
    <w:rsid w:val="00874634"/>
    <w:rsid w:val="00880AFF"/>
    <w:rsid w:val="008846BE"/>
    <w:rsid w:val="00884E5B"/>
    <w:rsid w:val="00896671"/>
    <w:rsid w:val="0089746A"/>
    <w:rsid w:val="008A45BA"/>
    <w:rsid w:val="008C5352"/>
    <w:rsid w:val="008C5752"/>
    <w:rsid w:val="008C6426"/>
    <w:rsid w:val="008D0F3F"/>
    <w:rsid w:val="008E4CC1"/>
    <w:rsid w:val="008E7C28"/>
    <w:rsid w:val="008F2DCD"/>
    <w:rsid w:val="008F7404"/>
    <w:rsid w:val="009272DA"/>
    <w:rsid w:val="00932A26"/>
    <w:rsid w:val="009330A5"/>
    <w:rsid w:val="009347A8"/>
    <w:rsid w:val="00946E9A"/>
    <w:rsid w:val="00951473"/>
    <w:rsid w:val="00957110"/>
    <w:rsid w:val="009576D1"/>
    <w:rsid w:val="00957A2D"/>
    <w:rsid w:val="0096709E"/>
    <w:rsid w:val="00976B72"/>
    <w:rsid w:val="009835A3"/>
    <w:rsid w:val="009873A4"/>
    <w:rsid w:val="00987CE9"/>
    <w:rsid w:val="00991D25"/>
    <w:rsid w:val="009B2415"/>
    <w:rsid w:val="009B443D"/>
    <w:rsid w:val="009E2837"/>
    <w:rsid w:val="009E72D7"/>
    <w:rsid w:val="009F195F"/>
    <w:rsid w:val="009F6D01"/>
    <w:rsid w:val="00A002DE"/>
    <w:rsid w:val="00A0226D"/>
    <w:rsid w:val="00A023DC"/>
    <w:rsid w:val="00A02D1A"/>
    <w:rsid w:val="00A10762"/>
    <w:rsid w:val="00A12685"/>
    <w:rsid w:val="00A16973"/>
    <w:rsid w:val="00A201E3"/>
    <w:rsid w:val="00A405AE"/>
    <w:rsid w:val="00A41055"/>
    <w:rsid w:val="00A42A8E"/>
    <w:rsid w:val="00A46193"/>
    <w:rsid w:val="00A52316"/>
    <w:rsid w:val="00A658A1"/>
    <w:rsid w:val="00A67DE2"/>
    <w:rsid w:val="00A70090"/>
    <w:rsid w:val="00A714A5"/>
    <w:rsid w:val="00A7366D"/>
    <w:rsid w:val="00A76DF8"/>
    <w:rsid w:val="00A85389"/>
    <w:rsid w:val="00A86339"/>
    <w:rsid w:val="00A92AD2"/>
    <w:rsid w:val="00AA0490"/>
    <w:rsid w:val="00AA78D2"/>
    <w:rsid w:val="00AB7A0D"/>
    <w:rsid w:val="00AC1D32"/>
    <w:rsid w:val="00AC2C51"/>
    <w:rsid w:val="00AC328F"/>
    <w:rsid w:val="00AC6746"/>
    <w:rsid w:val="00AD34CA"/>
    <w:rsid w:val="00AD3821"/>
    <w:rsid w:val="00AE0E3C"/>
    <w:rsid w:val="00AE45B6"/>
    <w:rsid w:val="00AE7D97"/>
    <w:rsid w:val="00AF2AAA"/>
    <w:rsid w:val="00B0518B"/>
    <w:rsid w:val="00B06170"/>
    <w:rsid w:val="00B13E08"/>
    <w:rsid w:val="00B16161"/>
    <w:rsid w:val="00B21790"/>
    <w:rsid w:val="00B22EA7"/>
    <w:rsid w:val="00B235E7"/>
    <w:rsid w:val="00B25E39"/>
    <w:rsid w:val="00B26F21"/>
    <w:rsid w:val="00B30D24"/>
    <w:rsid w:val="00B31750"/>
    <w:rsid w:val="00B44FEA"/>
    <w:rsid w:val="00B511A9"/>
    <w:rsid w:val="00B5536C"/>
    <w:rsid w:val="00B5794E"/>
    <w:rsid w:val="00B67659"/>
    <w:rsid w:val="00B67A87"/>
    <w:rsid w:val="00B7321E"/>
    <w:rsid w:val="00B74F21"/>
    <w:rsid w:val="00B83955"/>
    <w:rsid w:val="00B95543"/>
    <w:rsid w:val="00BB27AC"/>
    <w:rsid w:val="00BB3BBD"/>
    <w:rsid w:val="00BB5440"/>
    <w:rsid w:val="00BB5FB4"/>
    <w:rsid w:val="00BC326D"/>
    <w:rsid w:val="00BC3598"/>
    <w:rsid w:val="00BD4AA0"/>
    <w:rsid w:val="00BD559C"/>
    <w:rsid w:val="00BD7947"/>
    <w:rsid w:val="00BE283A"/>
    <w:rsid w:val="00BE3A71"/>
    <w:rsid w:val="00BE4374"/>
    <w:rsid w:val="00BE634C"/>
    <w:rsid w:val="00BE6E5A"/>
    <w:rsid w:val="00BF73F8"/>
    <w:rsid w:val="00C11408"/>
    <w:rsid w:val="00C121C7"/>
    <w:rsid w:val="00C1265E"/>
    <w:rsid w:val="00C1396D"/>
    <w:rsid w:val="00C21012"/>
    <w:rsid w:val="00C27284"/>
    <w:rsid w:val="00C33474"/>
    <w:rsid w:val="00C34B06"/>
    <w:rsid w:val="00C4056F"/>
    <w:rsid w:val="00C42F52"/>
    <w:rsid w:val="00C43D2F"/>
    <w:rsid w:val="00C43F12"/>
    <w:rsid w:val="00C46B92"/>
    <w:rsid w:val="00C53929"/>
    <w:rsid w:val="00C54BB7"/>
    <w:rsid w:val="00C57005"/>
    <w:rsid w:val="00C70037"/>
    <w:rsid w:val="00C74AFF"/>
    <w:rsid w:val="00C77F42"/>
    <w:rsid w:val="00C87CD1"/>
    <w:rsid w:val="00C90176"/>
    <w:rsid w:val="00C92449"/>
    <w:rsid w:val="00C946AA"/>
    <w:rsid w:val="00CA2E31"/>
    <w:rsid w:val="00CA3EB5"/>
    <w:rsid w:val="00CC28D5"/>
    <w:rsid w:val="00CC658F"/>
    <w:rsid w:val="00CD2F1F"/>
    <w:rsid w:val="00CD3E0B"/>
    <w:rsid w:val="00CD5A5E"/>
    <w:rsid w:val="00CD5E64"/>
    <w:rsid w:val="00CE0C8B"/>
    <w:rsid w:val="00CE2BA5"/>
    <w:rsid w:val="00CF35DD"/>
    <w:rsid w:val="00CF5F92"/>
    <w:rsid w:val="00CF79EB"/>
    <w:rsid w:val="00CF7EF7"/>
    <w:rsid w:val="00D11998"/>
    <w:rsid w:val="00D204E2"/>
    <w:rsid w:val="00D2481A"/>
    <w:rsid w:val="00D26602"/>
    <w:rsid w:val="00D26ADB"/>
    <w:rsid w:val="00D26C04"/>
    <w:rsid w:val="00D30EC0"/>
    <w:rsid w:val="00D37117"/>
    <w:rsid w:val="00D42597"/>
    <w:rsid w:val="00D436C3"/>
    <w:rsid w:val="00D438E3"/>
    <w:rsid w:val="00D46403"/>
    <w:rsid w:val="00D53311"/>
    <w:rsid w:val="00D53CA5"/>
    <w:rsid w:val="00D5430E"/>
    <w:rsid w:val="00D55664"/>
    <w:rsid w:val="00D6375B"/>
    <w:rsid w:val="00D63F99"/>
    <w:rsid w:val="00D6544D"/>
    <w:rsid w:val="00D83059"/>
    <w:rsid w:val="00D85F6A"/>
    <w:rsid w:val="00D867D5"/>
    <w:rsid w:val="00D923C4"/>
    <w:rsid w:val="00DA2EEF"/>
    <w:rsid w:val="00DB3490"/>
    <w:rsid w:val="00DB4251"/>
    <w:rsid w:val="00DB706B"/>
    <w:rsid w:val="00DC1884"/>
    <w:rsid w:val="00DD0990"/>
    <w:rsid w:val="00DD12B2"/>
    <w:rsid w:val="00DE04D4"/>
    <w:rsid w:val="00DE109E"/>
    <w:rsid w:val="00DE1927"/>
    <w:rsid w:val="00DE1FE6"/>
    <w:rsid w:val="00DE2FA9"/>
    <w:rsid w:val="00DF1E4A"/>
    <w:rsid w:val="00DF278A"/>
    <w:rsid w:val="00E008BE"/>
    <w:rsid w:val="00E04EB9"/>
    <w:rsid w:val="00E0600F"/>
    <w:rsid w:val="00E11BD9"/>
    <w:rsid w:val="00E12A09"/>
    <w:rsid w:val="00E23503"/>
    <w:rsid w:val="00E30FBD"/>
    <w:rsid w:val="00E32A05"/>
    <w:rsid w:val="00E33B00"/>
    <w:rsid w:val="00E4087F"/>
    <w:rsid w:val="00E42185"/>
    <w:rsid w:val="00E44E73"/>
    <w:rsid w:val="00E50FB9"/>
    <w:rsid w:val="00E53DD9"/>
    <w:rsid w:val="00E7016F"/>
    <w:rsid w:val="00E70A9B"/>
    <w:rsid w:val="00E70D97"/>
    <w:rsid w:val="00E76943"/>
    <w:rsid w:val="00E76F6A"/>
    <w:rsid w:val="00E90760"/>
    <w:rsid w:val="00E93181"/>
    <w:rsid w:val="00E96849"/>
    <w:rsid w:val="00EA48C3"/>
    <w:rsid w:val="00EA68F7"/>
    <w:rsid w:val="00EB3323"/>
    <w:rsid w:val="00EB6522"/>
    <w:rsid w:val="00ED0415"/>
    <w:rsid w:val="00ED49A5"/>
    <w:rsid w:val="00EE0C07"/>
    <w:rsid w:val="00EE1566"/>
    <w:rsid w:val="00EE5D4F"/>
    <w:rsid w:val="00EF17E0"/>
    <w:rsid w:val="00EF6952"/>
    <w:rsid w:val="00F101C0"/>
    <w:rsid w:val="00F13CE3"/>
    <w:rsid w:val="00F201A7"/>
    <w:rsid w:val="00F23369"/>
    <w:rsid w:val="00F236E1"/>
    <w:rsid w:val="00F33AF0"/>
    <w:rsid w:val="00F36DE2"/>
    <w:rsid w:val="00F41F22"/>
    <w:rsid w:val="00F444EF"/>
    <w:rsid w:val="00F45EBD"/>
    <w:rsid w:val="00F534AD"/>
    <w:rsid w:val="00F64C43"/>
    <w:rsid w:val="00F656B4"/>
    <w:rsid w:val="00F7281A"/>
    <w:rsid w:val="00F75DB4"/>
    <w:rsid w:val="00F75F78"/>
    <w:rsid w:val="00F76CF7"/>
    <w:rsid w:val="00F812C1"/>
    <w:rsid w:val="00F841D6"/>
    <w:rsid w:val="00F936B0"/>
    <w:rsid w:val="00F936D5"/>
    <w:rsid w:val="00F96816"/>
    <w:rsid w:val="00F97831"/>
    <w:rsid w:val="00FA492D"/>
    <w:rsid w:val="00FA4C3D"/>
    <w:rsid w:val="00FA4DAF"/>
    <w:rsid w:val="00FA61F2"/>
    <w:rsid w:val="00FA7F41"/>
    <w:rsid w:val="00FB2D24"/>
    <w:rsid w:val="00FB6D01"/>
    <w:rsid w:val="00FC0C0A"/>
    <w:rsid w:val="00FC527F"/>
    <w:rsid w:val="00FC7118"/>
    <w:rsid w:val="00FE10F0"/>
    <w:rsid w:val="00FE7A98"/>
    <w:rsid w:val="00FF1B22"/>
    <w:rsid w:val="00FF4B31"/>
    <w:rsid w:val="00FF5050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641725"/>
  <w15:docId w15:val="{AEB69C60-6451-4649-8BA6-5850EDB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F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6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6D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6D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1A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EF7"/>
    <w:rPr>
      <w:rFonts w:ascii="Tahoma" w:eastAsia="Calibri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CF7EF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Grid3-Accent4">
    <w:name w:val="Medium Grid 3 Accent 4"/>
    <w:basedOn w:val="TableNormal"/>
    <w:uiPriority w:val="69"/>
    <w:rsid w:val="00CF7EF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styleId="PlaceholderText">
    <w:name w:val="Placeholder Text"/>
    <w:uiPriority w:val="99"/>
    <w:semiHidden/>
    <w:rsid w:val="00CF7EF7"/>
    <w:rPr>
      <w:color w:val="808080"/>
    </w:rPr>
  </w:style>
  <w:style w:type="paragraph" w:styleId="ListParagraph">
    <w:name w:val="List Paragraph"/>
    <w:basedOn w:val="Normal"/>
    <w:uiPriority w:val="99"/>
    <w:qFormat/>
    <w:rsid w:val="00842F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11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11A4"/>
    <w:rPr>
      <w:rFonts w:ascii="Calibri" w:eastAsia="Calibri" w:hAnsi="Calibri" w:cs="Times New Roman"/>
    </w:rPr>
  </w:style>
  <w:style w:type="character" w:styleId="CommentReference">
    <w:name w:val="annotation reference"/>
    <w:semiHidden/>
    <w:unhideWhenUsed/>
    <w:rsid w:val="00F33A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3AF0"/>
    <w:pPr>
      <w:spacing w:line="240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link w:val="CommentText"/>
    <w:semiHidden/>
    <w:rsid w:val="00F33AF0"/>
    <w:rPr>
      <w:rFonts w:ascii="Calibri" w:eastAsia="Times New Roman" w:hAnsi="Calibri" w:cs="Times New Roman"/>
      <w:sz w:val="20"/>
      <w:szCs w:val="20"/>
      <w:lang w:bidi="en-US"/>
    </w:rPr>
  </w:style>
  <w:style w:type="paragraph" w:styleId="BodyText3">
    <w:name w:val="Body Text 3"/>
    <w:basedOn w:val="Normal"/>
    <w:link w:val="BodyText3Char"/>
    <w:rsid w:val="00E42185"/>
    <w:pPr>
      <w:spacing w:after="120"/>
    </w:pPr>
    <w:rPr>
      <w:rFonts w:eastAsia="Times New Roman"/>
      <w:szCs w:val="16"/>
      <w:lang w:bidi="en-US"/>
    </w:rPr>
  </w:style>
  <w:style w:type="character" w:customStyle="1" w:styleId="BodyText3Char">
    <w:name w:val="Body Text 3 Char"/>
    <w:link w:val="BodyText3"/>
    <w:rsid w:val="00E42185"/>
    <w:rPr>
      <w:rFonts w:ascii="Calibri" w:eastAsia="Times New Roman" w:hAnsi="Calibri" w:cs="Times New Roman"/>
      <w:szCs w:val="16"/>
      <w:lang w:bidi="en-US"/>
    </w:rPr>
  </w:style>
  <w:style w:type="character" w:styleId="Hyperlink">
    <w:name w:val="Hyperlink"/>
    <w:rsid w:val="00B16161"/>
    <w:rPr>
      <w:color w:val="0000FF"/>
      <w:u w:val="single"/>
    </w:rPr>
  </w:style>
  <w:style w:type="character" w:customStyle="1" w:styleId="Style1">
    <w:name w:val="Style1"/>
    <w:uiPriority w:val="1"/>
    <w:rsid w:val="00CC28D5"/>
    <w:rPr>
      <w:rFonts w:ascii="Arial" w:hAnsi="Arial"/>
      <w:sz w:val="20"/>
    </w:rPr>
  </w:style>
  <w:style w:type="character" w:customStyle="1" w:styleId="Style2">
    <w:name w:val="Style2"/>
    <w:uiPriority w:val="1"/>
    <w:rsid w:val="00191B37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191B37"/>
  </w:style>
  <w:style w:type="table" w:styleId="ColorfulList-Accent4">
    <w:name w:val="Colorful List Accent 4"/>
    <w:basedOn w:val="TableNormal"/>
    <w:uiPriority w:val="72"/>
    <w:rsid w:val="000F559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character" w:customStyle="1" w:styleId="Style4">
    <w:name w:val="Style4"/>
    <w:uiPriority w:val="1"/>
    <w:rsid w:val="00C4056F"/>
    <w:rPr>
      <w:rFonts w:ascii="Arial" w:hAnsi="Arial"/>
      <w:sz w:val="18"/>
    </w:rPr>
  </w:style>
  <w:style w:type="character" w:customStyle="1" w:styleId="Style5">
    <w:name w:val="Style5"/>
    <w:uiPriority w:val="1"/>
    <w:rsid w:val="0024640D"/>
    <w:rPr>
      <w:rFonts w:ascii="Arial" w:hAnsi="Arial"/>
      <w:sz w:val="20"/>
    </w:rPr>
  </w:style>
  <w:style w:type="character" w:customStyle="1" w:styleId="Style6">
    <w:name w:val="Style6"/>
    <w:uiPriority w:val="1"/>
    <w:rsid w:val="00117D0D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FA3"/>
    <w:rPr>
      <w:rFonts w:eastAsia="Calibri"/>
      <w:b/>
      <w:bCs/>
      <w:lang w:bidi="ar-SA"/>
    </w:rPr>
  </w:style>
  <w:style w:type="character" w:customStyle="1" w:styleId="CommentSubjectChar">
    <w:name w:val="Comment Subject Char"/>
    <w:link w:val="CommentSubject"/>
    <w:uiPriority w:val="99"/>
    <w:semiHidden/>
    <w:rsid w:val="006A1FA3"/>
    <w:rPr>
      <w:rFonts w:ascii="Calibri" w:eastAsia="Calibri" w:hAnsi="Calibri" w:cs="Times New Roman"/>
      <w:b/>
      <w:bCs/>
      <w:sz w:val="20"/>
      <w:szCs w:val="20"/>
      <w:lang w:bidi="en-US"/>
    </w:rPr>
  </w:style>
  <w:style w:type="paragraph" w:customStyle="1" w:styleId="Default">
    <w:name w:val="Default"/>
    <w:rsid w:val="000E6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4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F73F8"/>
    <w:rPr>
      <w:rFonts w:eastAsia="Times New Roman"/>
      <w:sz w:val="22"/>
      <w:szCs w:val="22"/>
      <w:lang w:bidi="en-US"/>
    </w:rPr>
  </w:style>
  <w:style w:type="character" w:styleId="FollowedHyperlink">
    <w:name w:val="FollowedHyperlink"/>
    <w:uiPriority w:val="99"/>
    <w:semiHidden/>
    <w:unhideWhenUsed/>
    <w:rsid w:val="007225B4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FF4B31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Heading8Char">
    <w:name w:val="Heading 8 Char"/>
    <w:link w:val="Heading8"/>
    <w:uiPriority w:val="9"/>
    <w:semiHidden/>
    <w:rsid w:val="00F201A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F936D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F936D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F936D5"/>
    <w:rPr>
      <w:rFonts w:ascii="Cambria" w:eastAsia="Times New Roman" w:hAnsi="Cambria" w:cs="Times New Roman"/>
      <w:color w:val="243F60"/>
    </w:rPr>
  </w:style>
  <w:style w:type="paragraph" w:styleId="BodyText">
    <w:name w:val="Body Text"/>
    <w:basedOn w:val="Normal"/>
    <w:link w:val="BodyTextChar"/>
    <w:uiPriority w:val="99"/>
    <w:unhideWhenUsed/>
    <w:rsid w:val="00F936D5"/>
    <w:pPr>
      <w:spacing w:after="120"/>
    </w:pPr>
  </w:style>
  <w:style w:type="character" w:customStyle="1" w:styleId="BodyTextChar">
    <w:name w:val="Body Text Char"/>
    <w:link w:val="BodyText"/>
    <w:uiPriority w:val="99"/>
    <w:rsid w:val="00F936D5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CA2E3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A2E31"/>
    <w:rPr>
      <w:rFonts w:ascii="Times New Roman" w:eastAsia="Times New Roman" w:hAnsi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CA2E31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CA2E31"/>
    <w:rPr>
      <w:rFonts w:ascii="Times New Roman" w:eastAsia="Times New Roman" w:hAnsi="Times New Roman"/>
      <w:b/>
      <w:bCs/>
      <w:i/>
      <w:iCs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D2A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D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C52B-84EA-4538-8AF4-A88A6AF8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v5.2022</vt:lpstr>
    </vt:vector>
  </TitlesOfParts>
  <Company>American Nurses Association</Company>
  <LinksUpToDate>false</LinksUpToDate>
  <CharactersWithSpaces>1746</CharactersWithSpaces>
  <SharedDoc>false</SharedDoc>
  <HLinks>
    <vt:vector size="54" baseType="variant">
      <vt:variant>
        <vt:i4>393333</vt:i4>
      </vt:variant>
      <vt:variant>
        <vt:i4>129</vt:i4>
      </vt:variant>
      <vt:variant>
        <vt:i4>0</vt:i4>
      </vt:variant>
      <vt:variant>
        <vt:i4>5</vt:i4>
      </vt:variant>
      <vt:variant>
        <vt:lpwstr>mailto:nemsd.forms@gmail.com</vt:lpwstr>
      </vt:variant>
      <vt:variant>
        <vt:lpwstr/>
      </vt:variant>
      <vt:variant>
        <vt:i4>5636175</vt:i4>
      </vt:variant>
      <vt:variant>
        <vt:i4>102</vt:i4>
      </vt:variant>
      <vt:variant>
        <vt:i4>0</vt:i4>
      </vt:variant>
      <vt:variant>
        <vt:i4>5</vt:i4>
      </vt:variant>
      <vt:variant>
        <vt:lpwstr>http://touchcalc.com/calculators/mergener</vt:lpwstr>
      </vt:variant>
      <vt:variant>
        <vt:lpwstr/>
      </vt:variant>
      <vt:variant>
        <vt:i4>6881398</vt:i4>
      </vt:variant>
      <vt:variant>
        <vt:i4>93</vt:i4>
      </vt:variant>
      <vt:variant>
        <vt:i4>0</vt:i4>
      </vt:variant>
      <vt:variant>
        <vt:i4>5</vt:i4>
      </vt:variant>
      <vt:variant>
        <vt:lpwstr>http://www.nursecredentialing.org/Accreditation-CEContentIntegrity.pdf</vt:lpwstr>
      </vt:variant>
      <vt:variant>
        <vt:lpwstr/>
      </vt:variant>
      <vt:variant>
        <vt:i4>6881398</vt:i4>
      </vt:variant>
      <vt:variant>
        <vt:i4>90</vt:i4>
      </vt:variant>
      <vt:variant>
        <vt:i4>0</vt:i4>
      </vt:variant>
      <vt:variant>
        <vt:i4>5</vt:i4>
      </vt:variant>
      <vt:variant>
        <vt:lpwstr>http://www.nursecredentialing.org/Accreditation-CEContentIntegrity.pdf</vt:lpwstr>
      </vt:variant>
      <vt:variant>
        <vt:lpwstr/>
      </vt:variant>
      <vt:variant>
        <vt:i4>2228257</vt:i4>
      </vt:variant>
      <vt:variant>
        <vt:i4>72</vt:i4>
      </vt:variant>
      <vt:variant>
        <vt:i4>0</vt:i4>
      </vt:variant>
      <vt:variant>
        <vt:i4>5</vt:i4>
      </vt:variant>
      <vt:variant>
        <vt:lpwstr>http://www.guidelines.gov/</vt:lpwstr>
      </vt:variant>
      <vt:variant>
        <vt:lpwstr/>
      </vt:variant>
      <vt:variant>
        <vt:i4>1507435</vt:i4>
      </vt:variant>
      <vt:variant>
        <vt:i4>45</vt:i4>
      </vt:variant>
      <vt:variant>
        <vt:i4>0</vt:i4>
      </vt:variant>
      <vt:variant>
        <vt:i4>5</vt:i4>
      </vt:variant>
      <vt:variant>
        <vt:lpwstr>mailto:nemsd.education@gmail.com</vt:lpwstr>
      </vt:variant>
      <vt:variant>
        <vt:lpwstr/>
      </vt:variant>
      <vt:variant>
        <vt:i4>6881398</vt:i4>
      </vt:variant>
      <vt:variant>
        <vt:i4>42</vt:i4>
      </vt:variant>
      <vt:variant>
        <vt:i4>0</vt:i4>
      </vt:variant>
      <vt:variant>
        <vt:i4>5</vt:i4>
      </vt:variant>
      <vt:variant>
        <vt:lpwstr>http://www.nursecredentialing.org/Accreditation-CEContentintegrity.pdf</vt:lpwstr>
      </vt:variant>
      <vt:variant>
        <vt:lpwstr/>
      </vt:variant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mailto:nemsd.education@gmail.com</vt:lpwstr>
      </vt:variant>
      <vt:variant>
        <vt:lpwstr/>
      </vt:variant>
      <vt:variant>
        <vt:i4>393333</vt:i4>
      </vt:variant>
      <vt:variant>
        <vt:i4>0</vt:i4>
      </vt:variant>
      <vt:variant>
        <vt:i4>0</vt:i4>
      </vt:variant>
      <vt:variant>
        <vt:i4>5</vt:i4>
      </vt:variant>
      <vt:variant>
        <vt:lpwstr>mailto:nemsd.forms@gmail.com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v5.2022</dc:title>
  <dc:subject>Participant Evaluation v2.2023</dc:subject>
  <dc:creator>Northeast Multistate Division Service Corp</dc:creator>
  <cp:keywords/>
  <cp:lastModifiedBy>Ann Bentley</cp:lastModifiedBy>
  <cp:revision>3</cp:revision>
  <cp:lastPrinted>2018-03-02T01:21:00Z</cp:lastPrinted>
  <dcterms:created xsi:type="dcterms:W3CDTF">2023-03-01T17:38:00Z</dcterms:created>
  <dcterms:modified xsi:type="dcterms:W3CDTF">2023-03-01T17:39:00Z</dcterms:modified>
</cp:coreProperties>
</file>