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4D43" w14:textId="77777777" w:rsidR="00D72D2C" w:rsidRDefault="00D72D2C" w:rsidP="00E97EDE">
      <w:pPr>
        <w:pStyle w:val="Header"/>
        <w:shd w:val="clear" w:color="auto" w:fill="C5E0B3" w:themeFill="accent6" w:themeFillTint="66"/>
        <w:tabs>
          <w:tab w:val="clear" w:pos="9360"/>
          <w:tab w:val="right" w:pos="10080"/>
        </w:tabs>
        <w:ind w:left="-720" w:right="-720"/>
        <w:jc w:val="center"/>
        <w:rPr>
          <w:b/>
          <w:color w:val="FF0000"/>
          <w:sz w:val="28"/>
          <w:szCs w:val="28"/>
        </w:rPr>
      </w:pPr>
      <w:r>
        <w:rPr>
          <w:b/>
          <w:color w:val="FF0000"/>
          <w:sz w:val="28"/>
          <w:szCs w:val="28"/>
        </w:rPr>
        <w:t>CHILDREN’S OF ALABAMA</w:t>
      </w:r>
    </w:p>
    <w:p w14:paraId="2930EAD1" w14:textId="77777777" w:rsidR="00D72D2C" w:rsidRPr="00DF3F26" w:rsidRDefault="00D72D2C" w:rsidP="00D72D2C">
      <w:pPr>
        <w:pStyle w:val="Header"/>
        <w:shd w:val="clear" w:color="auto" w:fill="C5E0B3" w:themeFill="accent6" w:themeFillTint="66"/>
        <w:tabs>
          <w:tab w:val="clear" w:pos="9360"/>
          <w:tab w:val="right" w:pos="10080"/>
        </w:tabs>
        <w:ind w:left="-720" w:right="-720"/>
        <w:jc w:val="center"/>
        <w:rPr>
          <w:b/>
          <w:sz w:val="28"/>
          <w:szCs w:val="28"/>
        </w:rPr>
      </w:pPr>
      <w:r>
        <w:rPr>
          <w:b/>
          <w:sz w:val="28"/>
          <w:szCs w:val="28"/>
        </w:rPr>
        <w:t>NURSING CONTINUING EDUCATION APPLICATION</w:t>
      </w:r>
    </w:p>
    <w:p w14:paraId="54AD27D8" w14:textId="77777777" w:rsidR="00954B69" w:rsidRDefault="00954B69" w:rsidP="003E6B8F">
      <w:pPr>
        <w:shd w:val="clear" w:color="auto" w:fill="FFFFFF" w:themeFill="background1"/>
        <w:spacing w:after="60" w:line="240" w:lineRule="auto"/>
        <w:ind w:left="-720" w:right="-720"/>
        <w:rPr>
          <w:b/>
          <w:smallCaps/>
          <w:snapToGrid w:val="0"/>
          <w:sz w:val="12"/>
          <w:szCs w:val="12"/>
        </w:rPr>
      </w:pPr>
    </w:p>
    <w:p w14:paraId="11DE7418" w14:textId="77777777" w:rsidR="00D72D2C" w:rsidRPr="004E7DFE" w:rsidRDefault="00D72D2C" w:rsidP="00E4054A">
      <w:pPr>
        <w:ind w:left="-720"/>
        <w:rPr>
          <w:rFonts w:asciiTheme="minorHAnsi" w:hAnsiTheme="minorHAnsi"/>
          <w:b/>
        </w:rPr>
      </w:pPr>
      <w:r w:rsidRPr="004E7DFE">
        <w:rPr>
          <w:rFonts w:asciiTheme="minorHAnsi" w:hAnsiTheme="minorHAnsi"/>
          <w:b/>
        </w:rPr>
        <w:t>General Information</w:t>
      </w:r>
    </w:p>
    <w:p w14:paraId="1E188268" w14:textId="77777777" w:rsidR="00D72D2C" w:rsidRPr="004E7DFE" w:rsidRDefault="00D72D2C" w:rsidP="00E4054A">
      <w:pPr>
        <w:ind w:left="-720"/>
        <w:rPr>
          <w:rFonts w:asciiTheme="minorHAnsi" w:hAnsiTheme="minorHAnsi"/>
          <w:i/>
        </w:rPr>
      </w:pPr>
      <w:r w:rsidRPr="004E7DFE">
        <w:rPr>
          <w:rFonts w:asciiTheme="minorHAnsi" w:hAnsiTheme="minorHAnsi"/>
          <w:i/>
        </w:rPr>
        <w:t xml:space="preserve">Children’s of Alabama (COA) is an Approved Provider of continuing nursing education by the Alabama Board of Nursing (ABN): ABNP0113, Expiration Date: </w:t>
      </w:r>
      <w:r>
        <w:rPr>
          <w:rFonts w:asciiTheme="minorHAnsi" w:hAnsiTheme="minorHAnsi"/>
          <w:i/>
        </w:rPr>
        <w:t>03/31/2025</w:t>
      </w:r>
      <w:r w:rsidRPr="004E7DFE">
        <w:rPr>
          <w:rFonts w:asciiTheme="minorHAnsi" w:hAnsiTheme="minorHAnsi"/>
          <w:i/>
        </w:rPr>
        <w:t>.</w:t>
      </w:r>
    </w:p>
    <w:p w14:paraId="2D4F8069" w14:textId="7DAC68B3" w:rsidR="00D72D2C" w:rsidRPr="004E7DFE" w:rsidRDefault="00D72D2C" w:rsidP="00E4054A">
      <w:pPr>
        <w:ind w:left="-720"/>
        <w:rPr>
          <w:rFonts w:asciiTheme="minorHAnsi" w:hAnsiTheme="minorHAnsi"/>
          <w:i/>
        </w:rPr>
      </w:pPr>
      <w:r w:rsidRPr="004E7DFE">
        <w:rPr>
          <w:rFonts w:asciiTheme="minorHAnsi" w:hAnsiTheme="minorHAnsi"/>
          <w:i/>
        </w:rPr>
        <w:t xml:space="preserve">Children’s of Alabama </w:t>
      </w:r>
      <w:r w:rsidRPr="00F10E54">
        <w:rPr>
          <w:bCs/>
          <w:i/>
        </w:rPr>
        <w:t>is</w:t>
      </w:r>
      <w:r w:rsidRPr="00F10E54">
        <w:rPr>
          <w:bCs/>
          <w:i/>
          <w:color w:val="FF0000"/>
        </w:rPr>
        <w:t xml:space="preserve"> </w:t>
      </w:r>
      <w:r w:rsidRPr="00F10E54">
        <w:rPr>
          <w:bCs/>
          <w:i/>
        </w:rPr>
        <w:t xml:space="preserve">approved as a provider of nursing continuing professional development by the Northeast Multistate Division Education Unit, an accredited approver by the American Nurses Credentialing Center’s Commission on Accreditation. </w:t>
      </w:r>
      <w:r w:rsidRPr="00F10E54">
        <w:rPr>
          <w:rFonts w:asciiTheme="minorHAnsi" w:hAnsiTheme="minorHAnsi"/>
          <w:bCs/>
          <w:i/>
        </w:rPr>
        <w:t>Provider Number: 5-173, Expiration Date:</w:t>
      </w:r>
      <w:r w:rsidRPr="004E7DFE">
        <w:rPr>
          <w:rFonts w:asciiTheme="minorHAnsi" w:hAnsiTheme="minorHAnsi"/>
          <w:i/>
        </w:rPr>
        <w:t xml:space="preserve"> </w:t>
      </w:r>
      <w:r w:rsidR="00F10E54">
        <w:rPr>
          <w:rFonts w:asciiTheme="minorHAnsi" w:hAnsiTheme="minorHAnsi"/>
          <w:i/>
        </w:rPr>
        <w:t>09/</w:t>
      </w:r>
      <w:r w:rsidR="00455380">
        <w:rPr>
          <w:rFonts w:asciiTheme="minorHAnsi" w:hAnsiTheme="minorHAnsi"/>
          <w:i/>
        </w:rPr>
        <w:t>1</w:t>
      </w:r>
      <w:r w:rsidR="008057FA">
        <w:rPr>
          <w:rFonts w:asciiTheme="minorHAnsi" w:hAnsiTheme="minorHAnsi"/>
          <w:i/>
        </w:rPr>
        <w:t>4</w:t>
      </w:r>
      <w:r w:rsidR="00F10E54">
        <w:rPr>
          <w:rFonts w:asciiTheme="minorHAnsi" w:hAnsiTheme="minorHAnsi"/>
          <w:i/>
        </w:rPr>
        <w:t>/202</w:t>
      </w:r>
      <w:r w:rsidR="00455380">
        <w:rPr>
          <w:rFonts w:asciiTheme="minorHAnsi" w:hAnsiTheme="minorHAnsi"/>
          <w:i/>
        </w:rPr>
        <w:t>5</w:t>
      </w:r>
      <w:r w:rsidR="004526F9">
        <w:rPr>
          <w:rFonts w:asciiTheme="minorHAnsi" w:hAnsiTheme="minorHAnsi"/>
          <w:i/>
        </w:rPr>
        <w:t xml:space="preserve">   </w:t>
      </w:r>
    </w:p>
    <w:p w14:paraId="5DFE1190" w14:textId="77777777" w:rsidR="00D72D2C" w:rsidRPr="004E7DFE" w:rsidRDefault="00D72D2C" w:rsidP="00E4054A">
      <w:pPr>
        <w:ind w:left="-720"/>
        <w:rPr>
          <w:rFonts w:asciiTheme="minorHAnsi" w:hAnsiTheme="minorHAnsi"/>
          <w:i/>
        </w:rPr>
      </w:pPr>
      <w:r w:rsidRPr="004E7DFE">
        <w:rPr>
          <w:rFonts w:asciiTheme="minorHAnsi" w:hAnsiTheme="minorHAnsi"/>
          <w:i/>
        </w:rPr>
        <w:t xml:space="preserve">Approval </w:t>
      </w:r>
      <w:proofErr w:type="gramStart"/>
      <w:r w:rsidRPr="004E7DFE">
        <w:rPr>
          <w:rFonts w:asciiTheme="minorHAnsi" w:hAnsiTheme="minorHAnsi"/>
          <w:i/>
        </w:rPr>
        <w:t>time period</w:t>
      </w:r>
      <w:proofErr w:type="gramEnd"/>
      <w:r w:rsidRPr="004E7DFE">
        <w:rPr>
          <w:rFonts w:asciiTheme="minorHAnsi" w:hAnsiTheme="minorHAnsi"/>
          <w:i/>
        </w:rPr>
        <w:t xml:space="preserve"> is two (2) years. </w:t>
      </w:r>
    </w:p>
    <w:p w14:paraId="76F49DD9" w14:textId="77777777" w:rsidR="00D72D2C" w:rsidRPr="004E7DFE" w:rsidRDefault="00D72D2C" w:rsidP="00E4054A">
      <w:pPr>
        <w:ind w:left="-720"/>
        <w:rPr>
          <w:rFonts w:asciiTheme="minorHAnsi" w:hAnsiTheme="minorHAnsi"/>
          <w:i/>
        </w:rPr>
      </w:pPr>
      <w:r w:rsidRPr="004E7DFE">
        <w:rPr>
          <w:rFonts w:asciiTheme="minorHAnsi" w:hAnsiTheme="minorHAnsi"/>
          <w:i/>
        </w:rPr>
        <w:t>Applications are accepted for programs / activities coordinated by Children’s of Alabama employees, provided to Children’s of Alabama employees or for programs / activities available for Children’s of Alabama employees to attend.</w:t>
      </w:r>
    </w:p>
    <w:p w14:paraId="21587430" w14:textId="17047559" w:rsidR="00D72D2C" w:rsidRPr="004E7DFE" w:rsidRDefault="00D72D2C" w:rsidP="00E4054A">
      <w:pPr>
        <w:ind w:left="-720"/>
        <w:rPr>
          <w:rFonts w:asciiTheme="minorHAnsi" w:hAnsiTheme="minorHAnsi"/>
          <w:i/>
        </w:rPr>
      </w:pPr>
      <w:r w:rsidRPr="004E7DFE">
        <w:rPr>
          <w:rFonts w:asciiTheme="minorHAnsi" w:hAnsiTheme="minorHAnsi"/>
          <w:i/>
        </w:rPr>
        <w:t xml:space="preserve">Application must contain all information before review and approval may be granted. </w:t>
      </w:r>
      <w:r w:rsidR="004526F9" w:rsidRPr="004526F9">
        <w:rPr>
          <w:rFonts w:asciiTheme="minorHAnsi" w:hAnsiTheme="minorHAnsi"/>
          <w:bCs/>
          <w:i/>
        </w:rPr>
        <w:t>All criteria listed below must be documented</w:t>
      </w:r>
      <w:r w:rsidR="004526F9" w:rsidRPr="004526F9">
        <w:rPr>
          <w:rFonts w:asciiTheme="minorHAnsi" w:hAnsiTheme="minorHAnsi"/>
          <w:bCs/>
        </w:rPr>
        <w:t xml:space="preserve"> demonstrating adherence to the following criteria requested in narrative and/or checklist format</w:t>
      </w:r>
      <w:r w:rsidR="004526F9" w:rsidRPr="004526F9">
        <w:rPr>
          <w:rFonts w:asciiTheme="minorHAnsi" w:hAnsiTheme="minorHAnsi"/>
          <w:bCs/>
          <w:i/>
        </w:rPr>
        <w:t xml:space="preserve"> for each activity provided. </w:t>
      </w:r>
      <w:r w:rsidRPr="004526F9">
        <w:rPr>
          <w:rFonts w:asciiTheme="minorHAnsi" w:hAnsiTheme="minorHAnsi"/>
          <w:bCs/>
          <w:i/>
        </w:rPr>
        <w:t>Should</w:t>
      </w:r>
      <w:r w:rsidRPr="004E7DFE">
        <w:rPr>
          <w:rFonts w:asciiTheme="minorHAnsi" w:hAnsiTheme="minorHAnsi"/>
          <w:i/>
        </w:rPr>
        <w:t xml:space="preserve"> you need assistance contact </w:t>
      </w:r>
      <w:hyperlink r:id="rId8" w:history="1">
        <w:r w:rsidR="00334415" w:rsidRPr="004E7DFE">
          <w:rPr>
            <w:rStyle w:val="Hyperlink"/>
            <w:rFonts w:asciiTheme="minorHAnsi" w:hAnsiTheme="minorHAnsi"/>
            <w:i/>
          </w:rPr>
          <w:t>nursingcontinuingeducation@childrensal.org</w:t>
        </w:r>
      </w:hyperlink>
      <w:r w:rsidR="00334415">
        <w:rPr>
          <w:rStyle w:val="Hyperlink"/>
          <w:rFonts w:asciiTheme="minorHAnsi" w:hAnsiTheme="minorHAnsi"/>
          <w:i/>
        </w:rPr>
        <w:t>,</w:t>
      </w:r>
      <w:r w:rsidR="00334415">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9"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sidR="00334415">
        <w:rPr>
          <w:rFonts w:asciiTheme="minorHAnsi" w:hAnsiTheme="minorHAnsi"/>
          <w:i/>
        </w:rPr>
        <w:t>, or Jennifer Childress, Ph.D., RN, CPEN (</w:t>
      </w:r>
      <w:hyperlink r:id="rId10" w:history="1">
        <w:r w:rsidR="00913094" w:rsidRPr="00BB6369">
          <w:rPr>
            <w:rStyle w:val="Hyperlink"/>
            <w:rFonts w:asciiTheme="minorHAnsi" w:hAnsiTheme="minorHAnsi"/>
            <w:i/>
          </w:rPr>
          <w:t>jennifer.childress@childrensal.org</w:t>
        </w:r>
      </w:hyperlink>
      <w:r w:rsidR="00334415">
        <w:rPr>
          <w:rFonts w:asciiTheme="minorHAnsi" w:hAnsiTheme="minorHAnsi"/>
          <w:i/>
        </w:rPr>
        <w:t>) at 205-638-7738.</w:t>
      </w:r>
      <w:r w:rsidRPr="004E7DFE">
        <w:rPr>
          <w:rFonts w:asciiTheme="minorHAnsi" w:hAnsiTheme="minorHAnsi"/>
          <w:i/>
        </w:rPr>
        <w:t xml:space="preserve"> </w:t>
      </w:r>
    </w:p>
    <w:p w14:paraId="596E0DB5" w14:textId="76500097" w:rsidR="00E4054A" w:rsidRDefault="00D72D2C" w:rsidP="00F10E54">
      <w:pPr>
        <w:spacing w:after="0"/>
        <w:ind w:left="-720"/>
        <w:rPr>
          <w:rFonts w:asciiTheme="minorHAnsi" w:hAnsiTheme="minorHAnsi"/>
          <w:i/>
        </w:rPr>
      </w:pPr>
      <w:r w:rsidRPr="004E7DFE">
        <w:rPr>
          <w:rFonts w:asciiTheme="minorHAnsi" w:hAnsiTheme="minorHAnsi"/>
          <w:i/>
        </w:rPr>
        <w:t xml:space="preserve">See the following policies </w:t>
      </w:r>
      <w:r w:rsidR="00F10E54">
        <w:rPr>
          <w:rFonts w:asciiTheme="minorHAnsi" w:hAnsiTheme="minorHAnsi"/>
          <w:i/>
        </w:rPr>
        <w:t xml:space="preserve">in </w:t>
      </w:r>
      <w:proofErr w:type="spellStart"/>
      <w:r w:rsidR="00F10E54">
        <w:rPr>
          <w:rFonts w:asciiTheme="minorHAnsi" w:hAnsiTheme="minorHAnsi"/>
          <w:i/>
        </w:rPr>
        <w:t>Lucidoc</w:t>
      </w:r>
      <w:proofErr w:type="spellEnd"/>
      <w:r w:rsidR="00F10E54">
        <w:rPr>
          <w:rFonts w:asciiTheme="minorHAnsi" w:hAnsiTheme="minorHAnsi"/>
          <w:i/>
        </w:rPr>
        <w:t xml:space="preserve"> </w:t>
      </w:r>
      <w:r w:rsidRPr="004E7DFE">
        <w:rPr>
          <w:rFonts w:asciiTheme="minorHAnsi" w:hAnsiTheme="minorHAnsi"/>
          <w:i/>
        </w:rPr>
        <w:t>for additional information:</w:t>
      </w:r>
    </w:p>
    <w:p w14:paraId="763395F7" w14:textId="3B357341" w:rsidR="00F10E54" w:rsidRPr="00F10E54" w:rsidRDefault="00F10E54" w:rsidP="00F10E54">
      <w:pPr>
        <w:pStyle w:val="ListParagraph"/>
        <w:numPr>
          <w:ilvl w:val="0"/>
          <w:numId w:val="35"/>
        </w:numPr>
        <w:spacing w:after="0"/>
        <w:rPr>
          <w:rFonts w:asciiTheme="minorHAnsi" w:hAnsiTheme="minorHAnsi"/>
          <w:i/>
        </w:rPr>
      </w:pPr>
      <w:r w:rsidRPr="00F10E54">
        <w:rPr>
          <w:rFonts w:asciiTheme="minorHAnsi" w:hAnsiTheme="minorHAnsi"/>
          <w:i/>
        </w:rPr>
        <w:t>Nursing Contact Hours</w:t>
      </w:r>
    </w:p>
    <w:p w14:paraId="5E3C7288" w14:textId="2D84FCA3" w:rsidR="00F10E54" w:rsidRDefault="00F10E54" w:rsidP="00F10E54">
      <w:pPr>
        <w:pStyle w:val="ListParagraph"/>
        <w:numPr>
          <w:ilvl w:val="0"/>
          <w:numId w:val="35"/>
        </w:numPr>
        <w:spacing w:after="0"/>
        <w:rPr>
          <w:rFonts w:asciiTheme="minorHAnsi" w:hAnsiTheme="minorHAnsi"/>
          <w:i/>
        </w:rPr>
      </w:pPr>
      <w:r w:rsidRPr="00F10E54">
        <w:rPr>
          <w:rFonts w:asciiTheme="minorHAnsi" w:hAnsiTheme="minorHAnsi"/>
          <w:i/>
        </w:rPr>
        <w:t xml:space="preserve">Nursing contact Hours </w:t>
      </w:r>
      <w:r>
        <w:rPr>
          <w:rFonts w:asciiTheme="minorHAnsi" w:hAnsiTheme="minorHAnsi"/>
          <w:i/>
        </w:rPr>
        <w:t>–</w:t>
      </w:r>
      <w:r w:rsidRPr="00F10E54">
        <w:rPr>
          <w:rFonts w:asciiTheme="minorHAnsi" w:hAnsiTheme="minorHAnsi"/>
          <w:i/>
        </w:rPr>
        <w:t xml:space="preserve"> Application</w:t>
      </w:r>
    </w:p>
    <w:p w14:paraId="5673DC0C" w14:textId="77777777" w:rsidR="00F10E54" w:rsidRPr="00F10E54" w:rsidRDefault="00F10E54" w:rsidP="00F10E54">
      <w:pPr>
        <w:pStyle w:val="ListParagraph"/>
        <w:spacing w:after="0"/>
        <w:ind w:left="0"/>
        <w:rPr>
          <w:rFonts w:asciiTheme="minorHAnsi" w:hAnsiTheme="minorHAnsi"/>
          <w:i/>
        </w:rPr>
      </w:pPr>
    </w:p>
    <w:p w14:paraId="6E10C266" w14:textId="77777777" w:rsidR="00660269" w:rsidRPr="005978E9" w:rsidRDefault="00660269" w:rsidP="00660269">
      <w:pPr>
        <w:shd w:val="clear" w:color="auto" w:fill="FFFFFF"/>
        <w:autoSpaceDE w:val="0"/>
        <w:autoSpaceDN w:val="0"/>
        <w:adjustRightInd w:val="0"/>
        <w:spacing w:after="0" w:line="240" w:lineRule="auto"/>
        <w:ind w:left="-720" w:right="-180"/>
        <w:jc w:val="both"/>
        <w:rPr>
          <w:rFonts w:cs="Arial"/>
          <w:bCs/>
          <w:sz w:val="21"/>
          <w:szCs w:val="21"/>
        </w:rPr>
      </w:pPr>
      <w:r w:rsidRPr="005978E9">
        <w:rPr>
          <w:rFonts w:cs="Arial"/>
          <w:bCs/>
          <w:sz w:val="21"/>
          <w:szCs w:val="21"/>
        </w:rPr>
        <w:t xml:space="preserve">The </w:t>
      </w:r>
      <w:r w:rsidRPr="005978E9">
        <w:rPr>
          <w:rFonts w:cs="Arial"/>
          <w:b/>
          <w:bCs/>
          <w:sz w:val="21"/>
          <w:szCs w:val="21"/>
        </w:rPr>
        <w:t>Nurse Planner</w:t>
      </w:r>
      <w:r w:rsidRPr="005978E9">
        <w:rPr>
          <w:rFonts w:cs="Arial"/>
          <w:bCs/>
          <w:sz w:val="21"/>
          <w:szCs w:val="21"/>
        </w:rPr>
        <w:t xml:space="preserve"> is </w:t>
      </w:r>
    </w:p>
    <w:p w14:paraId="13FEC79B" w14:textId="77777777" w:rsidR="00660269" w:rsidRPr="005978E9" w:rsidRDefault="00660269" w:rsidP="00105DCF">
      <w:pPr>
        <w:pStyle w:val="ListParagraph"/>
        <w:numPr>
          <w:ilvl w:val="0"/>
          <w:numId w:val="7"/>
        </w:numPr>
        <w:shd w:val="clear" w:color="auto" w:fill="FFFFFF"/>
        <w:autoSpaceDE w:val="0"/>
        <w:autoSpaceDN w:val="0"/>
        <w:adjustRightInd w:val="0"/>
        <w:spacing w:after="0"/>
        <w:ind w:left="-360" w:right="-180" w:firstLine="0"/>
        <w:jc w:val="both"/>
        <w:rPr>
          <w:rFonts w:cs="Arial"/>
          <w:bCs/>
          <w:sz w:val="21"/>
          <w:szCs w:val="21"/>
        </w:rPr>
      </w:pPr>
      <w:r w:rsidRPr="005978E9">
        <w:rPr>
          <w:rFonts w:cs="Arial"/>
          <w:bCs/>
          <w:sz w:val="21"/>
          <w:szCs w:val="21"/>
        </w:rPr>
        <w:t>knowledgeable of the CNE process,</w:t>
      </w:r>
    </w:p>
    <w:p w14:paraId="303C4539" w14:textId="77777777" w:rsidR="00660269" w:rsidRPr="005978E9" w:rsidRDefault="00660269" w:rsidP="00105DCF">
      <w:pPr>
        <w:pStyle w:val="ListParagraph"/>
        <w:numPr>
          <w:ilvl w:val="0"/>
          <w:numId w:val="7"/>
        </w:numPr>
        <w:shd w:val="clear" w:color="auto" w:fill="FFFFFF"/>
        <w:autoSpaceDE w:val="0"/>
        <w:autoSpaceDN w:val="0"/>
        <w:adjustRightInd w:val="0"/>
        <w:spacing w:after="0"/>
        <w:ind w:left="-360" w:right="-180" w:firstLine="0"/>
        <w:jc w:val="both"/>
        <w:rPr>
          <w:rFonts w:cs="Arial"/>
          <w:bCs/>
          <w:sz w:val="21"/>
          <w:szCs w:val="21"/>
        </w:rPr>
      </w:pPr>
      <w:r w:rsidRPr="005978E9">
        <w:rPr>
          <w:rFonts w:cs="Arial"/>
          <w:bCs/>
          <w:sz w:val="21"/>
          <w:szCs w:val="21"/>
        </w:rPr>
        <w:t>responsible for adherence to the ANCC criteria,</w:t>
      </w:r>
      <w:r w:rsidRPr="005978E9">
        <w:rPr>
          <w:rFonts w:cs="Arial"/>
          <w:b/>
          <w:bCs/>
          <w:sz w:val="21"/>
          <w:szCs w:val="21"/>
        </w:rPr>
        <w:t xml:space="preserve"> </w:t>
      </w:r>
      <w:r w:rsidRPr="005978E9">
        <w:rPr>
          <w:rFonts w:cs="Arial"/>
          <w:bCs/>
          <w:sz w:val="21"/>
          <w:szCs w:val="21"/>
        </w:rPr>
        <w:t xml:space="preserve"> </w:t>
      </w:r>
    </w:p>
    <w:p w14:paraId="1338733A" w14:textId="77777777" w:rsidR="00660269" w:rsidRPr="005978E9" w:rsidRDefault="00660269" w:rsidP="00105DCF">
      <w:pPr>
        <w:pStyle w:val="ListParagraph"/>
        <w:numPr>
          <w:ilvl w:val="0"/>
          <w:numId w:val="7"/>
        </w:numPr>
        <w:shd w:val="clear" w:color="auto" w:fill="FFFFFF"/>
        <w:autoSpaceDE w:val="0"/>
        <w:autoSpaceDN w:val="0"/>
        <w:adjustRightInd w:val="0"/>
        <w:spacing w:after="0"/>
        <w:ind w:left="-360" w:right="-180" w:firstLine="0"/>
        <w:jc w:val="both"/>
        <w:rPr>
          <w:rFonts w:cs="Arial"/>
          <w:bCs/>
          <w:sz w:val="21"/>
          <w:szCs w:val="21"/>
        </w:rPr>
      </w:pPr>
      <w:r w:rsidRPr="005978E9">
        <w:rPr>
          <w:rFonts w:cs="Arial"/>
          <w:bCs/>
          <w:sz w:val="21"/>
          <w:szCs w:val="21"/>
        </w:rPr>
        <w:t xml:space="preserve">holds a baccalaureate degree or higher in nursing (or international equivalent), and </w:t>
      </w:r>
    </w:p>
    <w:p w14:paraId="77A9318A" w14:textId="77777777" w:rsidR="00660269" w:rsidRPr="005978E9" w:rsidRDefault="00660269" w:rsidP="00105DCF">
      <w:pPr>
        <w:pStyle w:val="ListParagraph"/>
        <w:numPr>
          <w:ilvl w:val="0"/>
          <w:numId w:val="7"/>
        </w:numPr>
        <w:shd w:val="clear" w:color="auto" w:fill="FFFFFF"/>
        <w:autoSpaceDE w:val="0"/>
        <w:autoSpaceDN w:val="0"/>
        <w:adjustRightInd w:val="0"/>
        <w:spacing w:after="0"/>
        <w:ind w:left="-360" w:right="-180" w:firstLine="0"/>
        <w:jc w:val="both"/>
        <w:rPr>
          <w:rFonts w:cs="Arial"/>
          <w:bCs/>
          <w:sz w:val="21"/>
          <w:szCs w:val="21"/>
        </w:rPr>
      </w:pPr>
      <w:r w:rsidRPr="005978E9">
        <w:rPr>
          <w:rFonts w:cs="Arial"/>
          <w:bCs/>
          <w:sz w:val="21"/>
          <w:szCs w:val="21"/>
        </w:rPr>
        <w:t>activ</w:t>
      </w:r>
      <w:r>
        <w:rPr>
          <w:rFonts w:cs="Arial"/>
          <w:bCs/>
          <w:sz w:val="21"/>
          <w:szCs w:val="21"/>
        </w:rPr>
        <w:t>ely</w:t>
      </w:r>
      <w:r w:rsidRPr="005978E9">
        <w:rPr>
          <w:rFonts w:cs="Arial"/>
          <w:bCs/>
          <w:sz w:val="21"/>
          <w:szCs w:val="21"/>
        </w:rPr>
        <w:t xml:space="preserve"> involved in planning, implementing, and evaluating this continuing education activity.  </w:t>
      </w:r>
    </w:p>
    <w:tbl>
      <w:tblPr>
        <w:tblStyle w:val="TableGrid"/>
        <w:tblW w:w="0" w:type="auto"/>
        <w:tblInd w:w="-635" w:type="dxa"/>
        <w:tblLook w:val="04A0" w:firstRow="1" w:lastRow="0" w:firstColumn="1" w:lastColumn="0" w:noHBand="0" w:noVBand="1"/>
      </w:tblPr>
      <w:tblGrid>
        <w:gridCol w:w="10165"/>
      </w:tblGrid>
      <w:tr w:rsidR="00E4054A" w14:paraId="52C3454C" w14:textId="77777777" w:rsidTr="00E4054A">
        <w:tc>
          <w:tcPr>
            <w:tcW w:w="10165" w:type="dxa"/>
          </w:tcPr>
          <w:p w14:paraId="5E433132" w14:textId="77777777" w:rsidR="00E4054A" w:rsidRPr="00E4054A" w:rsidRDefault="00E4054A" w:rsidP="00D72D2C">
            <w:pPr>
              <w:rPr>
                <w:rFonts w:asciiTheme="minorHAnsi" w:hAnsiTheme="minorHAnsi"/>
                <w:b/>
                <w:bCs/>
                <w:iCs/>
              </w:rPr>
            </w:pPr>
            <w:r w:rsidRPr="00E4054A">
              <w:rPr>
                <w:rFonts w:asciiTheme="minorHAnsi" w:hAnsiTheme="minorHAnsi"/>
                <w:b/>
                <w:bCs/>
                <w:iCs/>
              </w:rPr>
              <w:t>Contact Person:</w:t>
            </w:r>
          </w:p>
        </w:tc>
      </w:tr>
      <w:tr w:rsidR="00E4054A" w14:paraId="2CA99E89" w14:textId="77777777" w:rsidTr="00E4054A">
        <w:tc>
          <w:tcPr>
            <w:tcW w:w="10165" w:type="dxa"/>
          </w:tcPr>
          <w:p w14:paraId="2846514C" w14:textId="77777777" w:rsidR="00E4054A" w:rsidRPr="00E4054A" w:rsidRDefault="00E4054A" w:rsidP="00D72D2C">
            <w:pPr>
              <w:rPr>
                <w:rFonts w:asciiTheme="minorHAnsi" w:hAnsiTheme="minorHAnsi"/>
                <w:b/>
                <w:bCs/>
                <w:iCs/>
              </w:rPr>
            </w:pPr>
            <w:r w:rsidRPr="00E4054A">
              <w:rPr>
                <w:rFonts w:asciiTheme="minorHAnsi" w:hAnsiTheme="minorHAnsi"/>
                <w:b/>
                <w:bCs/>
                <w:iCs/>
              </w:rPr>
              <w:t>Unit</w:t>
            </w:r>
            <w:r>
              <w:rPr>
                <w:rFonts w:asciiTheme="minorHAnsi" w:hAnsiTheme="minorHAnsi"/>
                <w:b/>
                <w:bCs/>
                <w:iCs/>
              </w:rPr>
              <w:t>/Area:</w:t>
            </w:r>
          </w:p>
        </w:tc>
      </w:tr>
      <w:tr w:rsidR="00E4054A" w14:paraId="16F3838E" w14:textId="77777777" w:rsidTr="00E4054A">
        <w:tc>
          <w:tcPr>
            <w:tcW w:w="10165" w:type="dxa"/>
          </w:tcPr>
          <w:p w14:paraId="0233C404" w14:textId="77777777" w:rsidR="00E4054A" w:rsidRPr="00E4054A" w:rsidRDefault="00E4054A" w:rsidP="00D72D2C">
            <w:pPr>
              <w:rPr>
                <w:rFonts w:asciiTheme="minorHAnsi" w:hAnsiTheme="minorHAnsi"/>
                <w:b/>
                <w:bCs/>
                <w:iCs/>
              </w:rPr>
            </w:pPr>
            <w:r w:rsidRPr="00E4054A">
              <w:rPr>
                <w:rFonts w:asciiTheme="minorHAnsi" w:hAnsiTheme="minorHAnsi"/>
                <w:b/>
                <w:bCs/>
                <w:iCs/>
              </w:rPr>
              <w:t>Daytime Phone &amp; Email</w:t>
            </w:r>
            <w:r>
              <w:rPr>
                <w:rFonts w:asciiTheme="minorHAnsi" w:hAnsiTheme="minorHAnsi"/>
                <w:b/>
                <w:bCs/>
                <w:iCs/>
              </w:rPr>
              <w:t>:</w:t>
            </w:r>
          </w:p>
        </w:tc>
      </w:tr>
      <w:tr w:rsidR="00E4054A" w14:paraId="0C670EEC" w14:textId="77777777" w:rsidTr="00E4054A">
        <w:tc>
          <w:tcPr>
            <w:tcW w:w="10165" w:type="dxa"/>
          </w:tcPr>
          <w:p w14:paraId="170A979D" w14:textId="77777777" w:rsidR="00E4054A" w:rsidRDefault="00E4054A" w:rsidP="00D72D2C">
            <w:pPr>
              <w:rPr>
                <w:rFonts w:asciiTheme="minorHAnsi" w:hAnsiTheme="minorHAnsi"/>
                <w:i/>
              </w:rPr>
            </w:pPr>
            <w:r>
              <w:rPr>
                <w:rFonts w:eastAsiaTheme="minorHAnsi" w:cs="Calibri"/>
                <w:b/>
              </w:rPr>
              <w:t>Designated Nurse Planner</w:t>
            </w:r>
            <w:r w:rsidRPr="008264CE">
              <w:rPr>
                <w:rFonts w:eastAsiaTheme="minorHAnsi" w:cs="Calibri"/>
                <w:b/>
              </w:rPr>
              <w:t>:</w:t>
            </w:r>
            <w:r>
              <w:rPr>
                <w:rFonts w:eastAsiaTheme="minorHAnsi" w:cs="Calibri"/>
                <w:b/>
              </w:rPr>
              <w:t xml:space="preserve"> (name &amp; credentials)</w:t>
            </w:r>
          </w:p>
        </w:tc>
      </w:tr>
      <w:tr w:rsidR="00E4054A" w14:paraId="612EC159" w14:textId="77777777" w:rsidTr="00E4054A">
        <w:tc>
          <w:tcPr>
            <w:tcW w:w="10165" w:type="dxa"/>
          </w:tcPr>
          <w:p w14:paraId="68B41FA4" w14:textId="77777777" w:rsidR="00E4054A" w:rsidRDefault="00E4054A" w:rsidP="00D72D2C">
            <w:pPr>
              <w:rPr>
                <w:rFonts w:eastAsiaTheme="minorHAnsi" w:cs="Calibri"/>
                <w:b/>
              </w:rPr>
            </w:pPr>
            <w:r>
              <w:rPr>
                <w:rFonts w:eastAsiaTheme="minorHAnsi" w:cs="Calibri"/>
                <w:b/>
              </w:rPr>
              <w:t xml:space="preserve">Planning for this activity began on: </w:t>
            </w:r>
            <w:r w:rsidRPr="00992355">
              <w:rPr>
                <w:rFonts w:eastAsiaTheme="minorHAnsi" w:cs="Calibri"/>
                <w:b/>
                <w:u w:val="single"/>
              </w:rPr>
              <w:t>Insert date</w:t>
            </w:r>
          </w:p>
        </w:tc>
      </w:tr>
    </w:tbl>
    <w:p w14:paraId="27F9DDFB" w14:textId="77777777" w:rsidR="00334415" w:rsidRDefault="00334415" w:rsidP="008C44E1">
      <w:pPr>
        <w:ind w:left="-720"/>
        <w:rPr>
          <w:rFonts w:asciiTheme="minorHAnsi" w:hAnsiTheme="minorHAnsi"/>
          <w:b/>
          <w:bCs/>
          <w:iCs/>
        </w:rPr>
      </w:pPr>
    </w:p>
    <w:p w14:paraId="578C53CE" w14:textId="50ABC94A" w:rsidR="007A2147" w:rsidRDefault="00084339" w:rsidP="00105DCF">
      <w:pPr>
        <w:pStyle w:val="ListParagraph"/>
        <w:spacing w:after="0"/>
        <w:ind w:left="-720"/>
        <w:rPr>
          <w:rFonts w:asciiTheme="minorHAnsi" w:hAnsiTheme="minorHAnsi" w:cstheme="minorHAnsi"/>
          <w:i/>
          <w:snapToGrid w:val="0"/>
          <w:u w:val="single"/>
        </w:rPr>
      </w:pPr>
      <w:r>
        <w:rPr>
          <w:rFonts w:asciiTheme="minorHAnsi" w:hAnsiTheme="minorHAnsi"/>
          <w:b/>
          <w:bCs/>
          <w:iCs/>
        </w:rPr>
        <w:lastRenderedPageBreak/>
        <w:t xml:space="preserve">Title of Activity: </w:t>
      </w:r>
      <w:r w:rsidRPr="00084339">
        <w:rPr>
          <w:rFonts w:asciiTheme="minorHAnsi" w:hAnsiTheme="minorHAnsi"/>
          <w:iCs/>
        </w:rPr>
        <w:t xml:space="preserve">(no </w:t>
      </w:r>
      <w:r>
        <w:rPr>
          <w:rFonts w:asciiTheme="minorHAnsi" w:hAnsiTheme="minorHAnsi"/>
          <w:iCs/>
        </w:rPr>
        <w:t>more</w:t>
      </w:r>
      <w:r w:rsidRPr="00084339">
        <w:rPr>
          <w:rFonts w:asciiTheme="minorHAnsi" w:hAnsiTheme="minorHAnsi"/>
          <w:iCs/>
        </w:rPr>
        <w:t xml:space="preserve"> than 77 characters)</w:t>
      </w:r>
      <w:r>
        <w:rPr>
          <w:rFonts w:asciiTheme="minorHAnsi" w:hAnsiTheme="minorHAnsi"/>
          <w:b/>
          <w:bCs/>
          <w:iCs/>
        </w:rPr>
        <w:t xml:space="preserve">  </w:t>
      </w:r>
      <w:r w:rsidRPr="001964C5">
        <w:rPr>
          <w:rFonts w:asciiTheme="minorHAnsi" w:hAnsiTheme="minorHAnsi" w:cstheme="minorHAnsi"/>
          <w:i/>
          <w:snapToGrid w:val="0"/>
          <w:u w:val="single"/>
        </w:rPr>
        <w:fldChar w:fldCharType="begin">
          <w:ffData>
            <w:name w:val=""/>
            <w:enabled/>
            <w:calcOnExit w:val="0"/>
            <w:textInput/>
          </w:ffData>
        </w:fldChar>
      </w:r>
      <w:r w:rsidRPr="001964C5">
        <w:rPr>
          <w:rFonts w:asciiTheme="minorHAnsi" w:hAnsiTheme="minorHAnsi" w:cstheme="minorHAnsi"/>
          <w:i/>
          <w:snapToGrid w:val="0"/>
          <w:u w:val="single"/>
        </w:rPr>
        <w:instrText xml:space="preserve"> FORMTEXT </w:instrText>
      </w:r>
      <w:r w:rsidRPr="001964C5">
        <w:rPr>
          <w:rFonts w:asciiTheme="minorHAnsi" w:hAnsiTheme="minorHAnsi" w:cstheme="minorHAnsi"/>
          <w:i/>
          <w:snapToGrid w:val="0"/>
          <w:u w:val="single"/>
        </w:rPr>
      </w:r>
      <w:r w:rsidRPr="001964C5">
        <w:rPr>
          <w:rFonts w:asciiTheme="minorHAnsi" w:hAnsiTheme="minorHAnsi" w:cstheme="minorHAnsi"/>
          <w:i/>
          <w:snapToGrid w:val="0"/>
          <w:u w:val="single"/>
        </w:rPr>
        <w:fldChar w:fldCharType="separate"/>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cstheme="minorHAnsi"/>
          <w:i/>
          <w:snapToGrid w:val="0"/>
          <w:u w:val="single"/>
        </w:rPr>
        <w:fldChar w:fldCharType="end"/>
      </w:r>
    </w:p>
    <w:p w14:paraId="4C62078F" w14:textId="77777777" w:rsidR="00084339" w:rsidRDefault="00084339" w:rsidP="007A2147">
      <w:pPr>
        <w:pStyle w:val="ListParagraph"/>
        <w:spacing w:after="0"/>
        <w:ind w:left="0"/>
        <w:rPr>
          <w:rFonts w:asciiTheme="minorHAnsi" w:hAnsiTheme="minorHAnsi" w:cstheme="minorHAnsi"/>
          <w:b/>
          <w:bCs/>
          <w:iCs/>
          <w:snapToGrid w:val="0"/>
        </w:rPr>
      </w:pPr>
    </w:p>
    <w:p w14:paraId="1BAFE4CE" w14:textId="67C8C659" w:rsidR="00084339" w:rsidRDefault="00084339" w:rsidP="00105DCF">
      <w:pPr>
        <w:pStyle w:val="ListParagraph"/>
        <w:spacing w:after="0"/>
        <w:ind w:left="-720"/>
        <w:rPr>
          <w:rFonts w:asciiTheme="minorHAnsi" w:hAnsiTheme="minorHAnsi" w:cstheme="minorHAnsi"/>
          <w:i/>
          <w:snapToGrid w:val="0"/>
          <w:u w:val="single"/>
        </w:rPr>
      </w:pPr>
      <w:r w:rsidRPr="00084339">
        <w:rPr>
          <w:rFonts w:asciiTheme="minorHAnsi" w:hAnsiTheme="minorHAnsi" w:cstheme="minorHAnsi"/>
          <w:b/>
          <w:bCs/>
          <w:iCs/>
          <w:snapToGrid w:val="0"/>
        </w:rPr>
        <w:t>Description:</w:t>
      </w:r>
      <w:r>
        <w:rPr>
          <w:rFonts w:asciiTheme="minorHAnsi" w:hAnsiTheme="minorHAnsi" w:cstheme="minorHAnsi"/>
          <w:iCs/>
          <w:snapToGrid w:val="0"/>
        </w:rPr>
        <w:t xml:space="preserve"> </w:t>
      </w:r>
      <w:r w:rsidRPr="001964C5">
        <w:rPr>
          <w:rFonts w:asciiTheme="minorHAnsi" w:hAnsiTheme="minorHAnsi" w:cstheme="minorHAnsi"/>
          <w:i/>
          <w:snapToGrid w:val="0"/>
          <w:u w:val="single"/>
        </w:rPr>
        <w:fldChar w:fldCharType="begin">
          <w:ffData>
            <w:name w:val=""/>
            <w:enabled/>
            <w:calcOnExit w:val="0"/>
            <w:textInput/>
          </w:ffData>
        </w:fldChar>
      </w:r>
      <w:r w:rsidRPr="001964C5">
        <w:rPr>
          <w:rFonts w:asciiTheme="minorHAnsi" w:hAnsiTheme="minorHAnsi" w:cstheme="minorHAnsi"/>
          <w:i/>
          <w:snapToGrid w:val="0"/>
          <w:u w:val="single"/>
        </w:rPr>
        <w:instrText xml:space="preserve"> FORMTEXT </w:instrText>
      </w:r>
      <w:r w:rsidRPr="001964C5">
        <w:rPr>
          <w:rFonts w:asciiTheme="minorHAnsi" w:hAnsiTheme="minorHAnsi" w:cstheme="minorHAnsi"/>
          <w:i/>
          <w:snapToGrid w:val="0"/>
          <w:u w:val="single"/>
        </w:rPr>
      </w:r>
      <w:r w:rsidRPr="001964C5">
        <w:rPr>
          <w:rFonts w:asciiTheme="minorHAnsi" w:hAnsiTheme="minorHAnsi" w:cstheme="minorHAnsi"/>
          <w:i/>
          <w:snapToGrid w:val="0"/>
          <w:u w:val="single"/>
        </w:rPr>
        <w:fldChar w:fldCharType="separate"/>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cstheme="minorHAnsi"/>
          <w:i/>
          <w:snapToGrid w:val="0"/>
          <w:u w:val="single"/>
        </w:rPr>
        <w:fldChar w:fldCharType="end"/>
      </w:r>
    </w:p>
    <w:p w14:paraId="1C6E3686" w14:textId="4B2E85A0" w:rsidR="00084339" w:rsidRDefault="00084339" w:rsidP="007A2147">
      <w:pPr>
        <w:pStyle w:val="ListParagraph"/>
        <w:spacing w:after="0"/>
        <w:ind w:left="0"/>
        <w:rPr>
          <w:rFonts w:asciiTheme="minorHAnsi" w:hAnsiTheme="minorHAnsi" w:cstheme="minorHAnsi"/>
          <w:iCs/>
          <w:snapToGrid w:val="0"/>
          <w:u w:val="single"/>
        </w:rPr>
      </w:pPr>
    </w:p>
    <w:p w14:paraId="52C927E3" w14:textId="4F820EB2" w:rsidR="00084339" w:rsidRDefault="00084339" w:rsidP="00105DCF">
      <w:pPr>
        <w:pStyle w:val="ListParagraph"/>
        <w:spacing w:after="0"/>
        <w:ind w:left="-720"/>
        <w:rPr>
          <w:rFonts w:asciiTheme="minorHAnsi" w:hAnsiTheme="minorHAnsi" w:cstheme="minorHAnsi"/>
          <w:iCs/>
          <w:snapToGrid w:val="0"/>
        </w:rPr>
      </w:pPr>
      <w:r w:rsidRPr="00084339">
        <w:rPr>
          <w:rFonts w:asciiTheme="minorHAnsi" w:hAnsiTheme="minorHAnsi" w:cstheme="minorHAnsi"/>
          <w:b/>
          <w:bCs/>
          <w:iCs/>
          <w:snapToGrid w:val="0"/>
        </w:rPr>
        <w:t xml:space="preserve">Contact Hours Requested: </w:t>
      </w:r>
      <w:r>
        <w:rPr>
          <w:rFonts w:asciiTheme="minorHAnsi" w:hAnsiTheme="minorHAnsi" w:cstheme="minorHAnsi"/>
          <w:b/>
          <w:bCs/>
          <w:iCs/>
          <w:snapToGrid w:val="0"/>
        </w:rPr>
        <w:t xml:space="preserve"> ABN: </w:t>
      </w:r>
      <w:r w:rsidRPr="001964C5">
        <w:rPr>
          <w:rFonts w:asciiTheme="minorHAnsi" w:hAnsiTheme="minorHAnsi" w:cstheme="minorHAnsi"/>
          <w:i/>
          <w:snapToGrid w:val="0"/>
          <w:u w:val="single"/>
        </w:rPr>
        <w:fldChar w:fldCharType="begin">
          <w:ffData>
            <w:name w:val=""/>
            <w:enabled/>
            <w:calcOnExit w:val="0"/>
            <w:textInput/>
          </w:ffData>
        </w:fldChar>
      </w:r>
      <w:r w:rsidRPr="001964C5">
        <w:rPr>
          <w:rFonts w:asciiTheme="minorHAnsi" w:hAnsiTheme="minorHAnsi" w:cstheme="minorHAnsi"/>
          <w:i/>
          <w:snapToGrid w:val="0"/>
          <w:u w:val="single"/>
        </w:rPr>
        <w:instrText xml:space="preserve"> FORMTEXT </w:instrText>
      </w:r>
      <w:r w:rsidRPr="001964C5">
        <w:rPr>
          <w:rFonts w:asciiTheme="minorHAnsi" w:hAnsiTheme="minorHAnsi" w:cstheme="minorHAnsi"/>
          <w:i/>
          <w:snapToGrid w:val="0"/>
          <w:u w:val="single"/>
        </w:rPr>
      </w:r>
      <w:r w:rsidRPr="001964C5">
        <w:rPr>
          <w:rFonts w:asciiTheme="minorHAnsi" w:hAnsiTheme="minorHAnsi" w:cstheme="minorHAnsi"/>
          <w:i/>
          <w:snapToGrid w:val="0"/>
          <w:u w:val="single"/>
        </w:rPr>
        <w:fldChar w:fldCharType="separate"/>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cstheme="minorHAnsi"/>
          <w:i/>
          <w:snapToGrid w:val="0"/>
          <w:u w:val="single"/>
        </w:rPr>
        <w:fldChar w:fldCharType="end"/>
      </w:r>
      <w:r>
        <w:rPr>
          <w:rFonts w:asciiTheme="minorHAnsi" w:hAnsiTheme="minorHAnsi" w:cstheme="minorHAnsi"/>
          <w:iCs/>
          <w:snapToGrid w:val="0"/>
        </w:rPr>
        <w:tab/>
      </w:r>
      <w:r>
        <w:rPr>
          <w:rFonts w:asciiTheme="minorHAnsi" w:hAnsiTheme="minorHAnsi" w:cstheme="minorHAnsi"/>
          <w:iCs/>
          <w:snapToGrid w:val="0"/>
        </w:rPr>
        <w:tab/>
      </w:r>
      <w:r w:rsidRPr="00084339">
        <w:rPr>
          <w:rFonts w:asciiTheme="minorHAnsi" w:hAnsiTheme="minorHAnsi" w:cstheme="minorHAnsi"/>
          <w:b/>
          <w:bCs/>
          <w:iCs/>
          <w:snapToGrid w:val="0"/>
        </w:rPr>
        <w:t>ANCC:</w:t>
      </w:r>
      <w:r>
        <w:rPr>
          <w:rFonts w:asciiTheme="minorHAnsi" w:hAnsiTheme="minorHAnsi" w:cstheme="minorHAnsi"/>
          <w:iCs/>
          <w:snapToGrid w:val="0"/>
        </w:rPr>
        <w:t xml:space="preserve"> </w:t>
      </w:r>
      <w:r w:rsidRPr="001964C5">
        <w:rPr>
          <w:rFonts w:asciiTheme="minorHAnsi" w:hAnsiTheme="minorHAnsi" w:cstheme="minorHAnsi"/>
          <w:i/>
          <w:snapToGrid w:val="0"/>
          <w:u w:val="single"/>
        </w:rPr>
        <w:fldChar w:fldCharType="begin">
          <w:ffData>
            <w:name w:val=""/>
            <w:enabled/>
            <w:calcOnExit w:val="0"/>
            <w:textInput/>
          </w:ffData>
        </w:fldChar>
      </w:r>
      <w:r w:rsidRPr="001964C5">
        <w:rPr>
          <w:rFonts w:asciiTheme="minorHAnsi" w:hAnsiTheme="minorHAnsi" w:cstheme="minorHAnsi"/>
          <w:i/>
          <w:snapToGrid w:val="0"/>
          <w:u w:val="single"/>
        </w:rPr>
        <w:instrText xml:space="preserve"> FORMTEXT </w:instrText>
      </w:r>
      <w:r w:rsidRPr="001964C5">
        <w:rPr>
          <w:rFonts w:asciiTheme="minorHAnsi" w:hAnsiTheme="minorHAnsi" w:cstheme="minorHAnsi"/>
          <w:i/>
          <w:snapToGrid w:val="0"/>
          <w:u w:val="single"/>
        </w:rPr>
      </w:r>
      <w:r w:rsidRPr="001964C5">
        <w:rPr>
          <w:rFonts w:asciiTheme="minorHAnsi" w:hAnsiTheme="minorHAnsi" w:cstheme="minorHAnsi"/>
          <w:i/>
          <w:snapToGrid w:val="0"/>
          <w:u w:val="single"/>
        </w:rPr>
        <w:fldChar w:fldCharType="separate"/>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cstheme="minorHAnsi"/>
          <w:i/>
          <w:snapToGrid w:val="0"/>
          <w:u w:val="single"/>
        </w:rPr>
        <w:fldChar w:fldCharType="end"/>
      </w:r>
      <w:r>
        <w:rPr>
          <w:rFonts w:asciiTheme="minorHAnsi" w:hAnsiTheme="minorHAnsi" w:cstheme="minorHAnsi"/>
          <w:iCs/>
          <w:snapToGrid w:val="0"/>
        </w:rPr>
        <w:t xml:space="preserve"> </w:t>
      </w:r>
      <w:r>
        <w:rPr>
          <w:rFonts w:asciiTheme="minorHAnsi" w:hAnsiTheme="minorHAnsi" w:cstheme="minorHAnsi"/>
          <w:iCs/>
          <w:snapToGrid w:val="0"/>
        </w:rPr>
        <w:tab/>
      </w:r>
      <w:r>
        <w:rPr>
          <w:rFonts w:asciiTheme="minorHAnsi" w:hAnsiTheme="minorHAnsi" w:cstheme="minorHAnsi"/>
          <w:iCs/>
          <w:snapToGrid w:val="0"/>
        </w:rPr>
        <w:tab/>
      </w:r>
    </w:p>
    <w:p w14:paraId="4B7A8F77" w14:textId="0330BB46" w:rsidR="00084339" w:rsidRDefault="00084339" w:rsidP="00105DCF">
      <w:pPr>
        <w:pStyle w:val="ListParagraph"/>
        <w:spacing w:after="0"/>
        <w:ind w:left="-720"/>
        <w:rPr>
          <w:rFonts w:asciiTheme="minorHAnsi" w:hAnsiTheme="minorHAnsi" w:cstheme="minorHAnsi"/>
          <w:i/>
          <w:snapToGrid w:val="0"/>
          <w:u w:val="single"/>
        </w:rPr>
      </w:pPr>
      <w:r w:rsidRPr="00084339">
        <w:rPr>
          <w:rFonts w:asciiTheme="minorHAnsi" w:hAnsiTheme="minorHAnsi" w:cstheme="minorHAnsi"/>
          <w:b/>
          <w:bCs/>
          <w:iCs/>
          <w:snapToGrid w:val="0"/>
        </w:rPr>
        <w:t xml:space="preserve">Pharmacy Contact Hours Requested: </w:t>
      </w:r>
      <w:r>
        <w:rPr>
          <w:rFonts w:asciiTheme="minorHAnsi" w:hAnsiTheme="minorHAnsi" w:cstheme="minorHAnsi"/>
          <w:b/>
          <w:bCs/>
          <w:iCs/>
          <w:snapToGrid w:val="0"/>
        </w:rPr>
        <w:t xml:space="preserve">ABN: </w:t>
      </w:r>
      <w:r w:rsidRPr="001964C5">
        <w:rPr>
          <w:rFonts w:asciiTheme="minorHAnsi" w:hAnsiTheme="minorHAnsi" w:cstheme="minorHAnsi"/>
          <w:i/>
          <w:snapToGrid w:val="0"/>
          <w:u w:val="single"/>
        </w:rPr>
        <w:fldChar w:fldCharType="begin">
          <w:ffData>
            <w:name w:val=""/>
            <w:enabled/>
            <w:calcOnExit w:val="0"/>
            <w:textInput/>
          </w:ffData>
        </w:fldChar>
      </w:r>
      <w:r w:rsidRPr="001964C5">
        <w:rPr>
          <w:rFonts w:asciiTheme="minorHAnsi" w:hAnsiTheme="minorHAnsi" w:cstheme="minorHAnsi"/>
          <w:i/>
          <w:snapToGrid w:val="0"/>
          <w:u w:val="single"/>
        </w:rPr>
        <w:instrText xml:space="preserve"> FORMTEXT </w:instrText>
      </w:r>
      <w:r w:rsidRPr="001964C5">
        <w:rPr>
          <w:rFonts w:asciiTheme="minorHAnsi" w:hAnsiTheme="minorHAnsi" w:cstheme="minorHAnsi"/>
          <w:i/>
          <w:snapToGrid w:val="0"/>
          <w:u w:val="single"/>
        </w:rPr>
      </w:r>
      <w:r w:rsidRPr="001964C5">
        <w:rPr>
          <w:rFonts w:asciiTheme="minorHAnsi" w:hAnsiTheme="minorHAnsi" w:cstheme="minorHAnsi"/>
          <w:i/>
          <w:snapToGrid w:val="0"/>
          <w:u w:val="single"/>
        </w:rPr>
        <w:fldChar w:fldCharType="separate"/>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cstheme="minorHAnsi"/>
          <w:i/>
          <w:snapToGrid w:val="0"/>
          <w:u w:val="single"/>
        </w:rPr>
        <w:fldChar w:fldCharType="end"/>
      </w:r>
      <w:r>
        <w:rPr>
          <w:rFonts w:asciiTheme="minorHAnsi" w:hAnsiTheme="minorHAnsi" w:cstheme="minorHAnsi"/>
          <w:iCs/>
          <w:snapToGrid w:val="0"/>
        </w:rPr>
        <w:tab/>
      </w:r>
      <w:r>
        <w:rPr>
          <w:rFonts w:asciiTheme="minorHAnsi" w:hAnsiTheme="minorHAnsi" w:cstheme="minorHAnsi"/>
          <w:iCs/>
          <w:snapToGrid w:val="0"/>
        </w:rPr>
        <w:tab/>
      </w:r>
      <w:r w:rsidRPr="00084339">
        <w:rPr>
          <w:rFonts w:asciiTheme="minorHAnsi" w:hAnsiTheme="minorHAnsi" w:cstheme="minorHAnsi"/>
          <w:b/>
          <w:bCs/>
          <w:iCs/>
          <w:snapToGrid w:val="0"/>
        </w:rPr>
        <w:t>ANCC:</w:t>
      </w:r>
      <w:r>
        <w:rPr>
          <w:rFonts w:asciiTheme="minorHAnsi" w:hAnsiTheme="minorHAnsi" w:cstheme="minorHAnsi"/>
          <w:iCs/>
          <w:snapToGrid w:val="0"/>
        </w:rPr>
        <w:t xml:space="preserve"> </w:t>
      </w:r>
      <w:r w:rsidRPr="001964C5">
        <w:rPr>
          <w:rFonts w:asciiTheme="minorHAnsi" w:hAnsiTheme="minorHAnsi" w:cstheme="minorHAnsi"/>
          <w:i/>
          <w:snapToGrid w:val="0"/>
          <w:u w:val="single"/>
        </w:rPr>
        <w:fldChar w:fldCharType="begin">
          <w:ffData>
            <w:name w:val=""/>
            <w:enabled/>
            <w:calcOnExit w:val="0"/>
            <w:textInput/>
          </w:ffData>
        </w:fldChar>
      </w:r>
      <w:r w:rsidRPr="001964C5">
        <w:rPr>
          <w:rFonts w:asciiTheme="minorHAnsi" w:hAnsiTheme="minorHAnsi" w:cstheme="minorHAnsi"/>
          <w:i/>
          <w:snapToGrid w:val="0"/>
          <w:u w:val="single"/>
        </w:rPr>
        <w:instrText xml:space="preserve"> FORMTEXT </w:instrText>
      </w:r>
      <w:r w:rsidRPr="001964C5">
        <w:rPr>
          <w:rFonts w:asciiTheme="minorHAnsi" w:hAnsiTheme="minorHAnsi" w:cstheme="minorHAnsi"/>
          <w:i/>
          <w:snapToGrid w:val="0"/>
          <w:u w:val="single"/>
        </w:rPr>
      </w:r>
      <w:r w:rsidRPr="001964C5">
        <w:rPr>
          <w:rFonts w:asciiTheme="minorHAnsi" w:hAnsiTheme="minorHAnsi" w:cstheme="minorHAnsi"/>
          <w:i/>
          <w:snapToGrid w:val="0"/>
          <w:u w:val="single"/>
        </w:rPr>
        <w:fldChar w:fldCharType="separate"/>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i/>
          <w:snapToGrid w:val="0"/>
          <w:u w:val="single"/>
        </w:rPr>
        <w:t> </w:t>
      </w:r>
      <w:r w:rsidRPr="001964C5">
        <w:rPr>
          <w:rFonts w:asciiTheme="minorHAnsi" w:hAnsiTheme="minorHAnsi" w:cstheme="minorHAnsi"/>
          <w:i/>
          <w:snapToGrid w:val="0"/>
          <w:u w:val="single"/>
        </w:rPr>
        <w:fldChar w:fldCharType="end"/>
      </w:r>
    </w:p>
    <w:p w14:paraId="7F8D0BD2" w14:textId="610B7B9D" w:rsidR="00084339" w:rsidRDefault="00084339" w:rsidP="00105DCF">
      <w:pPr>
        <w:pStyle w:val="ListParagraph"/>
        <w:spacing w:after="0"/>
        <w:ind w:left="-720"/>
        <w:rPr>
          <w:rFonts w:asciiTheme="minorHAnsi" w:hAnsiTheme="minorHAnsi" w:cstheme="minorHAnsi"/>
          <w:i/>
          <w:snapToGrid w:val="0"/>
          <w:u w:val="single"/>
        </w:rPr>
      </w:pPr>
    </w:p>
    <w:p w14:paraId="5EAB59C1" w14:textId="77777777" w:rsidR="00084339" w:rsidRDefault="00084339" w:rsidP="00105DCF">
      <w:pPr>
        <w:pStyle w:val="ListParagraph"/>
        <w:spacing w:after="0"/>
        <w:ind w:left="-720"/>
        <w:rPr>
          <w:rFonts w:asciiTheme="minorHAnsi" w:hAnsiTheme="minorHAnsi" w:cstheme="minorHAnsi"/>
          <w:b/>
          <w:bCs/>
          <w:iCs/>
          <w:snapToGrid w:val="0"/>
        </w:rPr>
      </w:pPr>
      <w:r w:rsidRPr="00084339">
        <w:rPr>
          <w:rFonts w:asciiTheme="minorHAnsi" w:hAnsiTheme="minorHAnsi" w:cstheme="minorHAnsi"/>
          <w:b/>
          <w:bCs/>
          <w:iCs/>
          <w:snapToGrid w:val="0"/>
        </w:rPr>
        <w:t>Programs with Multiple Sessions:</w:t>
      </w:r>
      <w:r>
        <w:rPr>
          <w:rFonts w:asciiTheme="minorHAnsi" w:hAnsiTheme="minorHAnsi" w:cstheme="minorHAnsi"/>
          <w:b/>
          <w:bCs/>
          <w:iCs/>
          <w:snapToGrid w:val="0"/>
        </w:rPr>
        <w:t xml:space="preserve"> If contact hours are needed for the individual sessions complete table below. </w:t>
      </w:r>
    </w:p>
    <w:p w14:paraId="10921E6A" w14:textId="1B2EA5DE" w:rsidR="00084339" w:rsidRPr="003226F7" w:rsidRDefault="00084339" w:rsidP="00105DCF">
      <w:pPr>
        <w:pStyle w:val="ListParagraph"/>
        <w:spacing w:after="0"/>
        <w:ind w:left="-720"/>
        <w:rPr>
          <w:rFonts w:asciiTheme="minorHAnsi" w:hAnsiTheme="minorHAnsi" w:cstheme="minorHAnsi"/>
          <w:iCs/>
          <w:snapToGrid w:val="0"/>
        </w:rPr>
      </w:pPr>
      <w:r w:rsidRPr="003226F7">
        <w:rPr>
          <w:rFonts w:asciiTheme="minorHAnsi" w:hAnsiTheme="minorHAnsi" w:cstheme="minorHAnsi"/>
          <w:iCs/>
          <w:snapToGrid w:val="0"/>
        </w:rPr>
        <w:t xml:space="preserve">Examples </w:t>
      </w:r>
      <w:r w:rsidR="005A2088">
        <w:rPr>
          <w:rFonts w:asciiTheme="minorHAnsi" w:hAnsiTheme="minorHAnsi" w:cstheme="minorHAnsi"/>
          <w:iCs/>
          <w:snapToGrid w:val="0"/>
        </w:rPr>
        <w:t xml:space="preserve">for </w:t>
      </w:r>
      <w:r w:rsidRPr="003226F7">
        <w:rPr>
          <w:rFonts w:asciiTheme="minorHAnsi" w:hAnsiTheme="minorHAnsi" w:cstheme="minorHAnsi"/>
          <w:iCs/>
          <w:snapToGrid w:val="0"/>
        </w:rPr>
        <w:t xml:space="preserve">when individual sessions contact hour </w:t>
      </w:r>
      <w:r w:rsidR="003226F7">
        <w:rPr>
          <w:rFonts w:asciiTheme="minorHAnsi" w:hAnsiTheme="minorHAnsi" w:cstheme="minorHAnsi"/>
          <w:iCs/>
          <w:snapToGrid w:val="0"/>
        </w:rPr>
        <w:t>may be needed</w:t>
      </w:r>
      <w:r w:rsidRPr="003226F7">
        <w:rPr>
          <w:rFonts w:asciiTheme="minorHAnsi" w:hAnsiTheme="minorHAnsi" w:cstheme="minorHAnsi"/>
          <w:iCs/>
          <w:snapToGrid w:val="0"/>
        </w:rPr>
        <w:t>:</w:t>
      </w:r>
    </w:p>
    <w:p w14:paraId="6CF8C4D9" w14:textId="0EA76216" w:rsidR="00084339" w:rsidRPr="003226F7" w:rsidRDefault="00084339" w:rsidP="00105DCF">
      <w:pPr>
        <w:pStyle w:val="ListParagraph"/>
        <w:numPr>
          <w:ilvl w:val="0"/>
          <w:numId w:val="37"/>
        </w:numPr>
        <w:spacing w:after="0"/>
        <w:ind w:left="0"/>
        <w:rPr>
          <w:rFonts w:asciiTheme="minorHAnsi" w:hAnsiTheme="minorHAnsi" w:cstheme="minorHAnsi"/>
          <w:iCs/>
          <w:snapToGrid w:val="0"/>
        </w:rPr>
      </w:pPr>
      <w:r w:rsidRPr="003226F7">
        <w:rPr>
          <w:rFonts w:asciiTheme="minorHAnsi" w:hAnsiTheme="minorHAnsi" w:cstheme="minorHAnsi"/>
          <w:iCs/>
          <w:snapToGrid w:val="0"/>
        </w:rPr>
        <w:t>Learners are not required to attend every session</w:t>
      </w:r>
      <w:r w:rsidR="003226F7">
        <w:rPr>
          <w:rFonts w:asciiTheme="minorHAnsi" w:hAnsiTheme="minorHAnsi" w:cstheme="minorHAnsi"/>
          <w:iCs/>
          <w:snapToGrid w:val="0"/>
        </w:rPr>
        <w:t>.</w:t>
      </w:r>
    </w:p>
    <w:p w14:paraId="12CF6170" w14:textId="12BB0BA1" w:rsidR="00084339" w:rsidRPr="005754FD" w:rsidRDefault="00084339" w:rsidP="00105DCF">
      <w:pPr>
        <w:pStyle w:val="ListParagraph"/>
        <w:numPr>
          <w:ilvl w:val="0"/>
          <w:numId w:val="37"/>
        </w:numPr>
        <w:spacing w:after="0"/>
        <w:ind w:left="0"/>
        <w:rPr>
          <w:rFonts w:asciiTheme="minorHAnsi" w:hAnsiTheme="minorHAnsi"/>
          <w:iCs/>
        </w:rPr>
      </w:pPr>
      <w:r w:rsidRPr="003226F7">
        <w:rPr>
          <w:rFonts w:asciiTheme="minorHAnsi" w:hAnsiTheme="minorHAnsi" w:cstheme="minorHAnsi"/>
          <w:iCs/>
          <w:snapToGrid w:val="0"/>
        </w:rPr>
        <w:t xml:space="preserve">Speaker of an event is attending </w:t>
      </w:r>
      <w:r w:rsidR="005A2088">
        <w:rPr>
          <w:rFonts w:asciiTheme="minorHAnsi" w:hAnsiTheme="minorHAnsi" w:cstheme="minorHAnsi"/>
          <w:iCs/>
          <w:snapToGrid w:val="0"/>
        </w:rPr>
        <w:t>sessions where they are not the speaker</w:t>
      </w:r>
      <w:r w:rsidRPr="003226F7">
        <w:rPr>
          <w:rFonts w:asciiTheme="minorHAnsi" w:hAnsiTheme="minorHAnsi" w:cstheme="minorHAnsi"/>
          <w:iCs/>
          <w:snapToGrid w:val="0"/>
        </w:rPr>
        <w:t xml:space="preserve">. </w:t>
      </w:r>
      <w:r w:rsidR="003226F7" w:rsidRPr="003226F7">
        <w:rPr>
          <w:rFonts w:asciiTheme="minorHAnsi" w:hAnsiTheme="minorHAnsi" w:cstheme="minorHAnsi"/>
          <w:iCs/>
          <w:snapToGrid w:val="0"/>
        </w:rPr>
        <w:t>(Speakers are no</w:t>
      </w:r>
      <w:r w:rsidR="003226F7">
        <w:rPr>
          <w:rFonts w:asciiTheme="minorHAnsi" w:hAnsiTheme="minorHAnsi" w:cstheme="minorHAnsi"/>
          <w:iCs/>
          <w:snapToGrid w:val="0"/>
        </w:rPr>
        <w:t>t</w:t>
      </w:r>
      <w:r w:rsidR="003226F7" w:rsidRPr="003226F7">
        <w:rPr>
          <w:rFonts w:asciiTheme="minorHAnsi" w:hAnsiTheme="minorHAnsi" w:cstheme="minorHAnsi"/>
          <w:iCs/>
          <w:snapToGrid w:val="0"/>
        </w:rPr>
        <w:t xml:space="preserve"> eligible for contact hours for their own session but can receive contact hours for </w:t>
      </w:r>
      <w:r w:rsidR="00105DCF">
        <w:rPr>
          <w:rFonts w:asciiTheme="minorHAnsi" w:hAnsiTheme="minorHAnsi" w:cstheme="minorHAnsi"/>
          <w:iCs/>
          <w:snapToGrid w:val="0"/>
        </w:rPr>
        <w:t>other sessions attended</w:t>
      </w:r>
      <w:r w:rsidR="003226F7">
        <w:rPr>
          <w:rFonts w:asciiTheme="minorHAnsi" w:hAnsiTheme="minorHAnsi" w:cstheme="minorHAnsi"/>
          <w:iCs/>
          <w:snapToGrid w:val="0"/>
        </w:rPr>
        <w:t>.)</w:t>
      </w:r>
    </w:p>
    <w:p w14:paraId="2CB9D86F" w14:textId="77777777" w:rsidR="005754FD" w:rsidRPr="003226F7" w:rsidRDefault="005754FD" w:rsidP="005754FD">
      <w:pPr>
        <w:pStyle w:val="ListParagraph"/>
        <w:spacing w:after="0"/>
        <w:ind w:left="0"/>
        <w:rPr>
          <w:rFonts w:asciiTheme="minorHAnsi" w:hAnsiTheme="minorHAnsi"/>
          <w:iCs/>
        </w:rPr>
      </w:pPr>
    </w:p>
    <w:tbl>
      <w:tblPr>
        <w:tblStyle w:val="TableGrid"/>
        <w:tblW w:w="10795" w:type="dxa"/>
        <w:tblInd w:w="-720" w:type="dxa"/>
        <w:tblLayout w:type="fixed"/>
        <w:tblLook w:val="04A0" w:firstRow="1" w:lastRow="0" w:firstColumn="1" w:lastColumn="0" w:noHBand="0" w:noVBand="1"/>
      </w:tblPr>
      <w:tblGrid>
        <w:gridCol w:w="3660"/>
        <w:gridCol w:w="3985"/>
        <w:gridCol w:w="720"/>
        <w:gridCol w:w="810"/>
        <w:gridCol w:w="810"/>
        <w:gridCol w:w="810"/>
      </w:tblGrid>
      <w:tr w:rsidR="007D0655" w14:paraId="7C7E03D1" w14:textId="77777777" w:rsidTr="00105DCF">
        <w:trPr>
          <w:trHeight w:val="255"/>
        </w:trPr>
        <w:tc>
          <w:tcPr>
            <w:tcW w:w="3660" w:type="dxa"/>
            <w:vMerge w:val="restart"/>
          </w:tcPr>
          <w:p w14:paraId="3D77DE07" w14:textId="77777777" w:rsidR="008C44E1" w:rsidRDefault="008C44E1" w:rsidP="008C44E1">
            <w:pPr>
              <w:spacing w:after="0"/>
              <w:rPr>
                <w:rFonts w:asciiTheme="minorHAnsi" w:hAnsiTheme="minorHAnsi"/>
                <w:b/>
                <w:bCs/>
                <w:iCs/>
              </w:rPr>
            </w:pPr>
            <w:r>
              <w:rPr>
                <w:rFonts w:asciiTheme="minorHAnsi" w:hAnsiTheme="minorHAnsi"/>
                <w:b/>
                <w:bCs/>
                <w:iCs/>
              </w:rPr>
              <w:t xml:space="preserve">Activity </w:t>
            </w:r>
            <w:r w:rsidR="007D0655">
              <w:rPr>
                <w:rFonts w:asciiTheme="minorHAnsi" w:hAnsiTheme="minorHAnsi"/>
                <w:b/>
                <w:bCs/>
                <w:iCs/>
              </w:rPr>
              <w:t>Title</w:t>
            </w:r>
          </w:p>
          <w:p w14:paraId="3A8D845E" w14:textId="0E113F4C" w:rsidR="007D0655" w:rsidRDefault="007D0655" w:rsidP="008C44E1">
            <w:pPr>
              <w:spacing w:after="0"/>
              <w:rPr>
                <w:rFonts w:asciiTheme="minorHAnsi" w:hAnsiTheme="minorHAnsi"/>
                <w:b/>
                <w:bCs/>
                <w:iCs/>
              </w:rPr>
            </w:pPr>
            <w:r>
              <w:rPr>
                <w:rFonts w:asciiTheme="minorHAnsi" w:hAnsiTheme="minorHAnsi"/>
                <w:b/>
                <w:bCs/>
                <w:iCs/>
              </w:rPr>
              <w:t>(no more than 77 characters</w:t>
            </w:r>
            <w:r w:rsidR="00195799">
              <w:rPr>
                <w:rFonts w:asciiTheme="minorHAnsi" w:hAnsiTheme="minorHAnsi"/>
                <w:b/>
                <w:bCs/>
                <w:iCs/>
              </w:rPr>
              <w:t>)</w:t>
            </w:r>
          </w:p>
        </w:tc>
        <w:tc>
          <w:tcPr>
            <w:tcW w:w="3985" w:type="dxa"/>
            <w:vMerge w:val="restart"/>
          </w:tcPr>
          <w:p w14:paraId="621BCB1C" w14:textId="77777777" w:rsidR="007D0655" w:rsidRDefault="007D0655" w:rsidP="008C44E1">
            <w:pPr>
              <w:spacing w:after="0"/>
              <w:rPr>
                <w:rFonts w:asciiTheme="minorHAnsi" w:hAnsiTheme="minorHAnsi"/>
                <w:b/>
                <w:bCs/>
                <w:iCs/>
              </w:rPr>
            </w:pPr>
            <w:r>
              <w:rPr>
                <w:rFonts w:asciiTheme="minorHAnsi" w:hAnsiTheme="minorHAnsi"/>
                <w:b/>
                <w:bCs/>
                <w:iCs/>
              </w:rPr>
              <w:t>Description of Activity</w:t>
            </w:r>
          </w:p>
        </w:tc>
        <w:tc>
          <w:tcPr>
            <w:tcW w:w="3150" w:type="dxa"/>
            <w:gridSpan w:val="4"/>
            <w:tcBorders>
              <w:bottom w:val="nil"/>
            </w:tcBorders>
          </w:tcPr>
          <w:p w14:paraId="5F4BDD84" w14:textId="7ABF43BA" w:rsidR="007D0655" w:rsidRDefault="00105DCF" w:rsidP="008C44E1">
            <w:pPr>
              <w:spacing w:after="0"/>
              <w:rPr>
                <w:rFonts w:asciiTheme="minorHAnsi" w:hAnsiTheme="minorHAnsi"/>
                <w:b/>
                <w:bCs/>
                <w:iCs/>
              </w:rPr>
            </w:pPr>
            <w:r>
              <w:rPr>
                <w:rFonts w:asciiTheme="minorHAnsi" w:hAnsiTheme="minorHAnsi"/>
                <w:b/>
                <w:bCs/>
                <w:iCs/>
              </w:rPr>
              <w:t xml:space="preserve">       </w:t>
            </w:r>
            <w:r w:rsidR="007D0655">
              <w:rPr>
                <w:rFonts w:asciiTheme="minorHAnsi" w:hAnsiTheme="minorHAnsi"/>
                <w:b/>
                <w:bCs/>
                <w:iCs/>
              </w:rPr>
              <w:t>Contact Hour Request</w:t>
            </w:r>
          </w:p>
        </w:tc>
      </w:tr>
      <w:tr w:rsidR="007D0655" w14:paraId="5951A8AC" w14:textId="77777777" w:rsidTr="00105DCF">
        <w:trPr>
          <w:trHeight w:val="278"/>
        </w:trPr>
        <w:tc>
          <w:tcPr>
            <w:tcW w:w="3660" w:type="dxa"/>
            <w:vMerge/>
          </w:tcPr>
          <w:p w14:paraId="0965543A" w14:textId="77777777" w:rsidR="007D0655" w:rsidRDefault="007D0655" w:rsidP="00B85A9A">
            <w:pPr>
              <w:rPr>
                <w:rFonts w:asciiTheme="minorHAnsi" w:hAnsiTheme="minorHAnsi"/>
                <w:b/>
                <w:bCs/>
                <w:iCs/>
              </w:rPr>
            </w:pPr>
          </w:p>
        </w:tc>
        <w:tc>
          <w:tcPr>
            <w:tcW w:w="3985" w:type="dxa"/>
            <w:vMerge/>
          </w:tcPr>
          <w:p w14:paraId="0F5CECBF" w14:textId="77777777" w:rsidR="007D0655" w:rsidRDefault="007D0655" w:rsidP="00B85A9A">
            <w:pPr>
              <w:rPr>
                <w:rFonts w:asciiTheme="minorHAnsi" w:hAnsiTheme="minorHAnsi"/>
                <w:b/>
                <w:bCs/>
                <w:iCs/>
              </w:rPr>
            </w:pPr>
          </w:p>
        </w:tc>
        <w:tc>
          <w:tcPr>
            <w:tcW w:w="3150" w:type="dxa"/>
            <w:gridSpan w:val="4"/>
            <w:tcBorders>
              <w:top w:val="nil"/>
            </w:tcBorders>
          </w:tcPr>
          <w:p w14:paraId="7AF30D49" w14:textId="727141A1" w:rsidR="007D0655" w:rsidRDefault="007D0655" w:rsidP="008C44E1">
            <w:pPr>
              <w:spacing w:after="0"/>
              <w:rPr>
                <w:rFonts w:asciiTheme="minorHAnsi" w:hAnsiTheme="minorHAnsi"/>
                <w:b/>
                <w:bCs/>
                <w:iCs/>
              </w:rPr>
            </w:pPr>
            <w:r>
              <w:rPr>
                <w:rFonts w:asciiTheme="minorHAnsi" w:hAnsiTheme="minorHAnsi"/>
                <w:b/>
                <w:bCs/>
                <w:iCs/>
              </w:rPr>
              <w:t xml:space="preserve">                          </w:t>
            </w:r>
            <w:r w:rsidR="008C44E1">
              <w:rPr>
                <w:rFonts w:asciiTheme="minorHAnsi" w:hAnsiTheme="minorHAnsi"/>
                <w:b/>
                <w:bCs/>
                <w:iCs/>
              </w:rPr>
              <w:t xml:space="preserve"> </w:t>
            </w:r>
            <w:r w:rsidR="00105DCF">
              <w:rPr>
                <w:rFonts w:asciiTheme="minorHAnsi" w:hAnsiTheme="minorHAnsi"/>
                <w:b/>
                <w:bCs/>
                <w:iCs/>
              </w:rPr>
              <w:t xml:space="preserve">       </w:t>
            </w:r>
            <w:r>
              <w:rPr>
                <w:rFonts w:asciiTheme="minorHAnsi" w:hAnsiTheme="minorHAnsi"/>
                <w:b/>
                <w:bCs/>
                <w:iCs/>
              </w:rPr>
              <w:t xml:space="preserve"> Pharmacy  </w:t>
            </w:r>
          </w:p>
        </w:tc>
      </w:tr>
      <w:tr w:rsidR="007D0655" w14:paraId="420E8BD5" w14:textId="77777777" w:rsidTr="00105DCF">
        <w:trPr>
          <w:trHeight w:val="412"/>
        </w:trPr>
        <w:tc>
          <w:tcPr>
            <w:tcW w:w="3660" w:type="dxa"/>
            <w:vMerge/>
          </w:tcPr>
          <w:p w14:paraId="2CC0B1C4" w14:textId="77777777" w:rsidR="007D0655" w:rsidRDefault="007D0655" w:rsidP="00B85A9A">
            <w:pPr>
              <w:rPr>
                <w:rFonts w:asciiTheme="minorHAnsi" w:hAnsiTheme="minorHAnsi"/>
                <w:b/>
                <w:bCs/>
                <w:iCs/>
              </w:rPr>
            </w:pPr>
          </w:p>
        </w:tc>
        <w:tc>
          <w:tcPr>
            <w:tcW w:w="3985" w:type="dxa"/>
            <w:vMerge/>
          </w:tcPr>
          <w:p w14:paraId="77707987" w14:textId="77777777" w:rsidR="007D0655" w:rsidRDefault="007D0655" w:rsidP="00B85A9A">
            <w:pPr>
              <w:rPr>
                <w:rFonts w:asciiTheme="minorHAnsi" w:hAnsiTheme="minorHAnsi"/>
                <w:b/>
                <w:bCs/>
                <w:iCs/>
              </w:rPr>
            </w:pPr>
          </w:p>
        </w:tc>
        <w:tc>
          <w:tcPr>
            <w:tcW w:w="720" w:type="dxa"/>
          </w:tcPr>
          <w:p w14:paraId="30F31B44" w14:textId="77777777" w:rsidR="007D0655" w:rsidRDefault="007D0655" w:rsidP="008C44E1">
            <w:pPr>
              <w:spacing w:after="0"/>
              <w:rPr>
                <w:rFonts w:asciiTheme="minorHAnsi" w:hAnsiTheme="minorHAnsi"/>
                <w:b/>
                <w:bCs/>
                <w:iCs/>
              </w:rPr>
            </w:pPr>
            <w:r>
              <w:rPr>
                <w:rFonts w:asciiTheme="minorHAnsi" w:hAnsiTheme="minorHAnsi"/>
                <w:b/>
                <w:bCs/>
                <w:iCs/>
              </w:rPr>
              <w:t>ABN</w:t>
            </w:r>
          </w:p>
        </w:tc>
        <w:tc>
          <w:tcPr>
            <w:tcW w:w="810" w:type="dxa"/>
          </w:tcPr>
          <w:p w14:paraId="7969D6D7" w14:textId="77777777" w:rsidR="007D0655" w:rsidRDefault="007D0655" w:rsidP="008C44E1">
            <w:pPr>
              <w:spacing w:after="0"/>
              <w:rPr>
                <w:rFonts w:asciiTheme="minorHAnsi" w:hAnsiTheme="minorHAnsi"/>
                <w:b/>
                <w:bCs/>
                <w:iCs/>
              </w:rPr>
            </w:pPr>
            <w:r>
              <w:rPr>
                <w:rFonts w:asciiTheme="minorHAnsi" w:hAnsiTheme="minorHAnsi"/>
                <w:b/>
                <w:bCs/>
                <w:iCs/>
              </w:rPr>
              <w:t>ANCC</w:t>
            </w:r>
          </w:p>
        </w:tc>
        <w:tc>
          <w:tcPr>
            <w:tcW w:w="810" w:type="dxa"/>
          </w:tcPr>
          <w:p w14:paraId="6C63FFD2" w14:textId="77777777" w:rsidR="007D0655" w:rsidRDefault="007D0655" w:rsidP="008C44E1">
            <w:pPr>
              <w:spacing w:after="0"/>
              <w:rPr>
                <w:rFonts w:asciiTheme="minorHAnsi" w:hAnsiTheme="minorHAnsi"/>
                <w:b/>
                <w:bCs/>
                <w:iCs/>
              </w:rPr>
            </w:pPr>
            <w:r>
              <w:rPr>
                <w:rFonts w:asciiTheme="minorHAnsi" w:hAnsiTheme="minorHAnsi"/>
                <w:b/>
                <w:bCs/>
                <w:iCs/>
              </w:rPr>
              <w:t>ABN</w:t>
            </w:r>
          </w:p>
        </w:tc>
        <w:tc>
          <w:tcPr>
            <w:tcW w:w="810" w:type="dxa"/>
          </w:tcPr>
          <w:p w14:paraId="535A1618" w14:textId="77777777" w:rsidR="007D0655" w:rsidRDefault="007D0655" w:rsidP="008C44E1">
            <w:pPr>
              <w:spacing w:after="0"/>
              <w:rPr>
                <w:rFonts w:asciiTheme="minorHAnsi" w:hAnsiTheme="minorHAnsi"/>
                <w:b/>
                <w:bCs/>
                <w:iCs/>
              </w:rPr>
            </w:pPr>
            <w:r>
              <w:rPr>
                <w:rFonts w:asciiTheme="minorHAnsi" w:hAnsiTheme="minorHAnsi"/>
                <w:b/>
                <w:bCs/>
                <w:iCs/>
              </w:rPr>
              <w:t>ANCC</w:t>
            </w:r>
          </w:p>
        </w:tc>
      </w:tr>
      <w:tr w:rsidR="00EC5D43" w14:paraId="22A56A26" w14:textId="77777777" w:rsidTr="00105DCF">
        <w:tc>
          <w:tcPr>
            <w:tcW w:w="3660" w:type="dxa"/>
          </w:tcPr>
          <w:p w14:paraId="4317408C" w14:textId="77777777" w:rsidR="00EC5D43" w:rsidRDefault="00EC5D43" w:rsidP="00B85A9A">
            <w:pPr>
              <w:rPr>
                <w:rFonts w:asciiTheme="minorHAnsi" w:hAnsiTheme="minorHAnsi"/>
                <w:b/>
                <w:bCs/>
                <w:iCs/>
              </w:rPr>
            </w:pPr>
          </w:p>
        </w:tc>
        <w:tc>
          <w:tcPr>
            <w:tcW w:w="3985" w:type="dxa"/>
          </w:tcPr>
          <w:p w14:paraId="6E14105A" w14:textId="77777777" w:rsidR="00EC5D43" w:rsidRDefault="00EC5D43" w:rsidP="00B85A9A">
            <w:pPr>
              <w:rPr>
                <w:rFonts w:asciiTheme="minorHAnsi" w:hAnsiTheme="minorHAnsi"/>
                <w:b/>
                <w:bCs/>
                <w:iCs/>
              </w:rPr>
            </w:pPr>
          </w:p>
        </w:tc>
        <w:tc>
          <w:tcPr>
            <w:tcW w:w="720" w:type="dxa"/>
          </w:tcPr>
          <w:p w14:paraId="12C43034" w14:textId="77777777" w:rsidR="00EC5D43" w:rsidRDefault="00EC5D43" w:rsidP="00B85A9A">
            <w:pPr>
              <w:rPr>
                <w:rFonts w:asciiTheme="minorHAnsi" w:hAnsiTheme="minorHAnsi"/>
                <w:b/>
                <w:bCs/>
                <w:iCs/>
              </w:rPr>
            </w:pPr>
            <w:r>
              <w:rPr>
                <w:rFonts w:asciiTheme="minorHAnsi" w:hAnsiTheme="minorHAnsi"/>
                <w:b/>
                <w:bCs/>
                <w:iCs/>
              </w:rPr>
              <w:t xml:space="preserve">          </w:t>
            </w:r>
          </w:p>
        </w:tc>
        <w:tc>
          <w:tcPr>
            <w:tcW w:w="810" w:type="dxa"/>
          </w:tcPr>
          <w:p w14:paraId="0B79F6C3" w14:textId="77777777" w:rsidR="00EC5D43" w:rsidRDefault="00EC5D43" w:rsidP="00B85A9A">
            <w:pPr>
              <w:rPr>
                <w:rFonts w:asciiTheme="minorHAnsi" w:hAnsiTheme="minorHAnsi"/>
                <w:b/>
                <w:bCs/>
                <w:iCs/>
              </w:rPr>
            </w:pPr>
            <w:r>
              <w:rPr>
                <w:rFonts w:asciiTheme="minorHAnsi" w:hAnsiTheme="minorHAnsi"/>
                <w:b/>
                <w:bCs/>
                <w:iCs/>
              </w:rPr>
              <w:t xml:space="preserve">           </w:t>
            </w:r>
          </w:p>
        </w:tc>
        <w:tc>
          <w:tcPr>
            <w:tcW w:w="810" w:type="dxa"/>
          </w:tcPr>
          <w:p w14:paraId="60FC4F56" w14:textId="77777777" w:rsidR="00EC5D43" w:rsidRDefault="00EC5D43" w:rsidP="00B85A9A">
            <w:pPr>
              <w:rPr>
                <w:rFonts w:asciiTheme="minorHAnsi" w:hAnsiTheme="minorHAnsi"/>
                <w:b/>
                <w:bCs/>
                <w:iCs/>
              </w:rPr>
            </w:pPr>
            <w:r>
              <w:rPr>
                <w:rFonts w:asciiTheme="minorHAnsi" w:hAnsiTheme="minorHAnsi"/>
                <w:b/>
                <w:bCs/>
                <w:iCs/>
              </w:rPr>
              <w:t xml:space="preserve">          </w:t>
            </w:r>
          </w:p>
        </w:tc>
        <w:tc>
          <w:tcPr>
            <w:tcW w:w="810" w:type="dxa"/>
          </w:tcPr>
          <w:p w14:paraId="4A7C6E6F" w14:textId="77777777" w:rsidR="00EC5D43" w:rsidRDefault="00EC5D43" w:rsidP="00B85A9A">
            <w:pPr>
              <w:rPr>
                <w:rFonts w:asciiTheme="minorHAnsi" w:hAnsiTheme="minorHAnsi"/>
                <w:b/>
                <w:bCs/>
                <w:iCs/>
              </w:rPr>
            </w:pPr>
            <w:r>
              <w:rPr>
                <w:rFonts w:asciiTheme="minorHAnsi" w:hAnsiTheme="minorHAnsi"/>
                <w:b/>
                <w:bCs/>
                <w:iCs/>
              </w:rPr>
              <w:t xml:space="preserve">           </w:t>
            </w:r>
          </w:p>
        </w:tc>
      </w:tr>
      <w:tr w:rsidR="007A2147" w14:paraId="2F331A07" w14:textId="77777777" w:rsidTr="00105DCF">
        <w:tc>
          <w:tcPr>
            <w:tcW w:w="3660" w:type="dxa"/>
          </w:tcPr>
          <w:p w14:paraId="3EE5F4C5" w14:textId="77777777" w:rsidR="007A2147" w:rsidRDefault="007A2147" w:rsidP="00B85A9A">
            <w:pPr>
              <w:rPr>
                <w:rFonts w:asciiTheme="minorHAnsi" w:hAnsiTheme="minorHAnsi"/>
                <w:b/>
                <w:bCs/>
                <w:iCs/>
              </w:rPr>
            </w:pPr>
          </w:p>
        </w:tc>
        <w:tc>
          <w:tcPr>
            <w:tcW w:w="3985" w:type="dxa"/>
          </w:tcPr>
          <w:p w14:paraId="16EBEF8D" w14:textId="77777777" w:rsidR="007A2147" w:rsidRDefault="007A2147" w:rsidP="00B85A9A">
            <w:pPr>
              <w:rPr>
                <w:rFonts w:asciiTheme="minorHAnsi" w:hAnsiTheme="minorHAnsi"/>
                <w:b/>
                <w:bCs/>
                <w:iCs/>
              </w:rPr>
            </w:pPr>
          </w:p>
        </w:tc>
        <w:tc>
          <w:tcPr>
            <w:tcW w:w="720" w:type="dxa"/>
          </w:tcPr>
          <w:p w14:paraId="7451C0B9" w14:textId="77777777" w:rsidR="007A2147" w:rsidRDefault="007A2147" w:rsidP="00B85A9A">
            <w:pPr>
              <w:rPr>
                <w:rFonts w:asciiTheme="minorHAnsi" w:hAnsiTheme="minorHAnsi"/>
                <w:b/>
                <w:bCs/>
                <w:iCs/>
              </w:rPr>
            </w:pPr>
          </w:p>
        </w:tc>
        <w:tc>
          <w:tcPr>
            <w:tcW w:w="810" w:type="dxa"/>
          </w:tcPr>
          <w:p w14:paraId="7F5B6480" w14:textId="77777777" w:rsidR="007A2147" w:rsidRDefault="007A2147" w:rsidP="00B85A9A">
            <w:pPr>
              <w:rPr>
                <w:rFonts w:asciiTheme="minorHAnsi" w:hAnsiTheme="minorHAnsi"/>
                <w:b/>
                <w:bCs/>
                <w:iCs/>
              </w:rPr>
            </w:pPr>
          </w:p>
        </w:tc>
        <w:tc>
          <w:tcPr>
            <w:tcW w:w="810" w:type="dxa"/>
          </w:tcPr>
          <w:p w14:paraId="702B86E5" w14:textId="77777777" w:rsidR="007A2147" w:rsidRDefault="007A2147" w:rsidP="00B85A9A">
            <w:pPr>
              <w:rPr>
                <w:rFonts w:asciiTheme="minorHAnsi" w:hAnsiTheme="minorHAnsi"/>
                <w:b/>
                <w:bCs/>
                <w:iCs/>
              </w:rPr>
            </w:pPr>
          </w:p>
        </w:tc>
        <w:tc>
          <w:tcPr>
            <w:tcW w:w="810" w:type="dxa"/>
          </w:tcPr>
          <w:p w14:paraId="50E2FDE5" w14:textId="77777777" w:rsidR="007A2147" w:rsidRDefault="007A2147" w:rsidP="00B85A9A">
            <w:pPr>
              <w:rPr>
                <w:rFonts w:asciiTheme="minorHAnsi" w:hAnsiTheme="minorHAnsi"/>
                <w:b/>
                <w:bCs/>
                <w:iCs/>
              </w:rPr>
            </w:pPr>
          </w:p>
        </w:tc>
      </w:tr>
      <w:tr w:rsidR="007A2147" w14:paraId="3D3553E9" w14:textId="77777777" w:rsidTr="00105DCF">
        <w:tc>
          <w:tcPr>
            <w:tcW w:w="3660" w:type="dxa"/>
          </w:tcPr>
          <w:p w14:paraId="567A3E3B" w14:textId="77777777" w:rsidR="007A2147" w:rsidRDefault="007A2147" w:rsidP="00B85A9A">
            <w:pPr>
              <w:rPr>
                <w:rFonts w:asciiTheme="minorHAnsi" w:hAnsiTheme="minorHAnsi"/>
                <w:b/>
                <w:bCs/>
                <w:iCs/>
              </w:rPr>
            </w:pPr>
          </w:p>
        </w:tc>
        <w:tc>
          <w:tcPr>
            <w:tcW w:w="3985" w:type="dxa"/>
          </w:tcPr>
          <w:p w14:paraId="2AB24669" w14:textId="77777777" w:rsidR="007A2147" w:rsidRDefault="007A2147" w:rsidP="00B85A9A">
            <w:pPr>
              <w:rPr>
                <w:rFonts w:asciiTheme="minorHAnsi" w:hAnsiTheme="minorHAnsi"/>
                <w:b/>
                <w:bCs/>
                <w:iCs/>
              </w:rPr>
            </w:pPr>
          </w:p>
        </w:tc>
        <w:tc>
          <w:tcPr>
            <w:tcW w:w="720" w:type="dxa"/>
          </w:tcPr>
          <w:p w14:paraId="1443EFFB" w14:textId="77777777" w:rsidR="007A2147" w:rsidRDefault="007A2147" w:rsidP="00B85A9A">
            <w:pPr>
              <w:rPr>
                <w:rFonts w:asciiTheme="minorHAnsi" w:hAnsiTheme="minorHAnsi"/>
                <w:b/>
                <w:bCs/>
                <w:iCs/>
              </w:rPr>
            </w:pPr>
          </w:p>
        </w:tc>
        <w:tc>
          <w:tcPr>
            <w:tcW w:w="810" w:type="dxa"/>
          </w:tcPr>
          <w:p w14:paraId="0D5A2EC1" w14:textId="77777777" w:rsidR="007A2147" w:rsidRDefault="007A2147" w:rsidP="00B85A9A">
            <w:pPr>
              <w:rPr>
                <w:rFonts w:asciiTheme="minorHAnsi" w:hAnsiTheme="minorHAnsi"/>
                <w:b/>
                <w:bCs/>
                <w:iCs/>
              </w:rPr>
            </w:pPr>
          </w:p>
        </w:tc>
        <w:tc>
          <w:tcPr>
            <w:tcW w:w="810" w:type="dxa"/>
          </w:tcPr>
          <w:p w14:paraId="57C048ED" w14:textId="77777777" w:rsidR="007A2147" w:rsidRDefault="007A2147" w:rsidP="00B85A9A">
            <w:pPr>
              <w:rPr>
                <w:rFonts w:asciiTheme="minorHAnsi" w:hAnsiTheme="minorHAnsi"/>
                <w:b/>
                <w:bCs/>
                <w:iCs/>
              </w:rPr>
            </w:pPr>
          </w:p>
        </w:tc>
        <w:tc>
          <w:tcPr>
            <w:tcW w:w="810" w:type="dxa"/>
          </w:tcPr>
          <w:p w14:paraId="06BA8963" w14:textId="77777777" w:rsidR="007A2147" w:rsidRDefault="007A2147" w:rsidP="00B85A9A">
            <w:pPr>
              <w:rPr>
                <w:rFonts w:asciiTheme="minorHAnsi" w:hAnsiTheme="minorHAnsi"/>
                <w:b/>
                <w:bCs/>
                <w:iCs/>
              </w:rPr>
            </w:pPr>
          </w:p>
        </w:tc>
      </w:tr>
      <w:tr w:rsidR="00EC5D43" w14:paraId="0EC91B45" w14:textId="77777777" w:rsidTr="00105DCF">
        <w:tc>
          <w:tcPr>
            <w:tcW w:w="3660" w:type="dxa"/>
          </w:tcPr>
          <w:p w14:paraId="41E0ED48" w14:textId="77777777" w:rsidR="00EC5D43" w:rsidRDefault="00EC5D43" w:rsidP="00B85A9A">
            <w:pPr>
              <w:rPr>
                <w:rFonts w:asciiTheme="minorHAnsi" w:hAnsiTheme="minorHAnsi"/>
                <w:b/>
                <w:bCs/>
                <w:iCs/>
              </w:rPr>
            </w:pPr>
          </w:p>
        </w:tc>
        <w:tc>
          <w:tcPr>
            <w:tcW w:w="3985" w:type="dxa"/>
          </w:tcPr>
          <w:p w14:paraId="6CFBC29D" w14:textId="77777777" w:rsidR="00EC5D43" w:rsidRDefault="00EC5D43" w:rsidP="00B85A9A">
            <w:pPr>
              <w:rPr>
                <w:rFonts w:asciiTheme="minorHAnsi" w:hAnsiTheme="minorHAnsi"/>
                <w:b/>
                <w:bCs/>
                <w:iCs/>
              </w:rPr>
            </w:pPr>
          </w:p>
        </w:tc>
        <w:tc>
          <w:tcPr>
            <w:tcW w:w="720" w:type="dxa"/>
          </w:tcPr>
          <w:p w14:paraId="1165EA9D" w14:textId="77777777" w:rsidR="00EC5D43" w:rsidRDefault="00EC5D43" w:rsidP="00B85A9A">
            <w:pPr>
              <w:rPr>
                <w:rFonts w:asciiTheme="minorHAnsi" w:hAnsiTheme="minorHAnsi"/>
                <w:b/>
                <w:bCs/>
                <w:iCs/>
              </w:rPr>
            </w:pPr>
          </w:p>
        </w:tc>
        <w:tc>
          <w:tcPr>
            <w:tcW w:w="810" w:type="dxa"/>
          </w:tcPr>
          <w:p w14:paraId="0DE639F7" w14:textId="77777777" w:rsidR="00EC5D43" w:rsidRDefault="00EC5D43" w:rsidP="00B85A9A">
            <w:pPr>
              <w:rPr>
                <w:rFonts w:asciiTheme="minorHAnsi" w:hAnsiTheme="minorHAnsi"/>
                <w:b/>
                <w:bCs/>
                <w:iCs/>
              </w:rPr>
            </w:pPr>
          </w:p>
        </w:tc>
        <w:tc>
          <w:tcPr>
            <w:tcW w:w="810" w:type="dxa"/>
          </w:tcPr>
          <w:p w14:paraId="544A83A8" w14:textId="77777777" w:rsidR="00EC5D43" w:rsidRDefault="00EC5D43" w:rsidP="00B85A9A">
            <w:pPr>
              <w:rPr>
                <w:rFonts w:asciiTheme="minorHAnsi" w:hAnsiTheme="minorHAnsi"/>
                <w:b/>
                <w:bCs/>
                <w:iCs/>
              </w:rPr>
            </w:pPr>
          </w:p>
        </w:tc>
        <w:tc>
          <w:tcPr>
            <w:tcW w:w="810" w:type="dxa"/>
          </w:tcPr>
          <w:p w14:paraId="49A9B672" w14:textId="77777777" w:rsidR="00EC5D43" w:rsidRDefault="00EC5D43" w:rsidP="00B85A9A">
            <w:pPr>
              <w:rPr>
                <w:rFonts w:asciiTheme="minorHAnsi" w:hAnsiTheme="minorHAnsi"/>
                <w:b/>
                <w:bCs/>
                <w:iCs/>
              </w:rPr>
            </w:pPr>
          </w:p>
        </w:tc>
      </w:tr>
      <w:tr w:rsidR="00EC5D43" w14:paraId="7978A35B" w14:textId="77777777" w:rsidTr="00105DCF">
        <w:tc>
          <w:tcPr>
            <w:tcW w:w="3660" w:type="dxa"/>
          </w:tcPr>
          <w:p w14:paraId="5427D01A" w14:textId="77777777" w:rsidR="00EC5D43" w:rsidRDefault="00EC5D43" w:rsidP="00B85A9A">
            <w:pPr>
              <w:rPr>
                <w:rFonts w:asciiTheme="minorHAnsi" w:hAnsiTheme="minorHAnsi"/>
                <w:b/>
                <w:bCs/>
                <w:iCs/>
              </w:rPr>
            </w:pPr>
          </w:p>
        </w:tc>
        <w:tc>
          <w:tcPr>
            <w:tcW w:w="3985" w:type="dxa"/>
          </w:tcPr>
          <w:p w14:paraId="16674B77" w14:textId="77777777" w:rsidR="00EC5D43" w:rsidRDefault="00EC5D43" w:rsidP="00B85A9A">
            <w:pPr>
              <w:rPr>
                <w:rFonts w:asciiTheme="minorHAnsi" w:hAnsiTheme="minorHAnsi"/>
                <w:b/>
                <w:bCs/>
                <w:iCs/>
              </w:rPr>
            </w:pPr>
          </w:p>
        </w:tc>
        <w:tc>
          <w:tcPr>
            <w:tcW w:w="720" w:type="dxa"/>
          </w:tcPr>
          <w:p w14:paraId="13C6DBCA" w14:textId="77777777" w:rsidR="00EC5D43" w:rsidRDefault="00EC5D43" w:rsidP="00B85A9A">
            <w:pPr>
              <w:rPr>
                <w:rFonts w:asciiTheme="minorHAnsi" w:hAnsiTheme="minorHAnsi"/>
                <w:b/>
                <w:bCs/>
                <w:iCs/>
              </w:rPr>
            </w:pPr>
          </w:p>
        </w:tc>
        <w:tc>
          <w:tcPr>
            <w:tcW w:w="810" w:type="dxa"/>
          </w:tcPr>
          <w:p w14:paraId="4EEA99C4" w14:textId="77777777" w:rsidR="00EC5D43" w:rsidRDefault="00EC5D43" w:rsidP="00B85A9A">
            <w:pPr>
              <w:rPr>
                <w:rFonts w:asciiTheme="minorHAnsi" w:hAnsiTheme="minorHAnsi"/>
                <w:b/>
                <w:bCs/>
                <w:iCs/>
              </w:rPr>
            </w:pPr>
          </w:p>
        </w:tc>
        <w:tc>
          <w:tcPr>
            <w:tcW w:w="810" w:type="dxa"/>
          </w:tcPr>
          <w:p w14:paraId="1919D5B0" w14:textId="77777777" w:rsidR="00EC5D43" w:rsidRDefault="00EC5D43" w:rsidP="00B85A9A">
            <w:pPr>
              <w:rPr>
                <w:rFonts w:asciiTheme="minorHAnsi" w:hAnsiTheme="minorHAnsi"/>
                <w:b/>
                <w:bCs/>
                <w:iCs/>
              </w:rPr>
            </w:pPr>
          </w:p>
        </w:tc>
        <w:tc>
          <w:tcPr>
            <w:tcW w:w="810" w:type="dxa"/>
          </w:tcPr>
          <w:p w14:paraId="0F27807B" w14:textId="77777777" w:rsidR="00EC5D43" w:rsidRDefault="00EC5D43" w:rsidP="00B85A9A">
            <w:pPr>
              <w:rPr>
                <w:rFonts w:asciiTheme="minorHAnsi" w:hAnsiTheme="minorHAnsi"/>
                <w:b/>
                <w:bCs/>
                <w:iCs/>
              </w:rPr>
            </w:pPr>
          </w:p>
        </w:tc>
      </w:tr>
      <w:tr w:rsidR="00EC5D43" w14:paraId="78C016C1" w14:textId="77777777" w:rsidTr="00105DCF">
        <w:tc>
          <w:tcPr>
            <w:tcW w:w="3660" w:type="dxa"/>
          </w:tcPr>
          <w:p w14:paraId="241FCE80" w14:textId="77777777" w:rsidR="00EC5D43" w:rsidRDefault="00EC5D43" w:rsidP="00B85A9A">
            <w:pPr>
              <w:rPr>
                <w:rFonts w:asciiTheme="minorHAnsi" w:hAnsiTheme="minorHAnsi"/>
                <w:b/>
                <w:bCs/>
                <w:iCs/>
              </w:rPr>
            </w:pPr>
          </w:p>
        </w:tc>
        <w:tc>
          <w:tcPr>
            <w:tcW w:w="3985" w:type="dxa"/>
          </w:tcPr>
          <w:p w14:paraId="7341C277" w14:textId="77777777" w:rsidR="00EC5D43" w:rsidRDefault="00EC5D43" w:rsidP="00B85A9A">
            <w:pPr>
              <w:rPr>
                <w:rFonts w:asciiTheme="minorHAnsi" w:hAnsiTheme="minorHAnsi"/>
                <w:b/>
                <w:bCs/>
                <w:iCs/>
              </w:rPr>
            </w:pPr>
          </w:p>
        </w:tc>
        <w:tc>
          <w:tcPr>
            <w:tcW w:w="720" w:type="dxa"/>
          </w:tcPr>
          <w:p w14:paraId="3CCE3163" w14:textId="77777777" w:rsidR="00EC5D43" w:rsidRDefault="00EC5D43" w:rsidP="00B85A9A">
            <w:pPr>
              <w:rPr>
                <w:rFonts w:asciiTheme="minorHAnsi" w:hAnsiTheme="minorHAnsi"/>
                <w:b/>
                <w:bCs/>
                <w:iCs/>
              </w:rPr>
            </w:pPr>
          </w:p>
        </w:tc>
        <w:tc>
          <w:tcPr>
            <w:tcW w:w="810" w:type="dxa"/>
          </w:tcPr>
          <w:p w14:paraId="4D497B01" w14:textId="77777777" w:rsidR="00EC5D43" w:rsidRDefault="00EC5D43" w:rsidP="00B85A9A">
            <w:pPr>
              <w:rPr>
                <w:rFonts w:asciiTheme="minorHAnsi" w:hAnsiTheme="minorHAnsi"/>
                <w:b/>
                <w:bCs/>
                <w:iCs/>
              </w:rPr>
            </w:pPr>
          </w:p>
        </w:tc>
        <w:tc>
          <w:tcPr>
            <w:tcW w:w="810" w:type="dxa"/>
          </w:tcPr>
          <w:p w14:paraId="1700BF9D" w14:textId="77777777" w:rsidR="00EC5D43" w:rsidRDefault="00EC5D43" w:rsidP="00B85A9A">
            <w:pPr>
              <w:rPr>
                <w:rFonts w:asciiTheme="minorHAnsi" w:hAnsiTheme="minorHAnsi"/>
                <w:b/>
                <w:bCs/>
                <w:iCs/>
              </w:rPr>
            </w:pPr>
          </w:p>
        </w:tc>
        <w:tc>
          <w:tcPr>
            <w:tcW w:w="810" w:type="dxa"/>
          </w:tcPr>
          <w:p w14:paraId="12C3B33E" w14:textId="77777777" w:rsidR="00EC5D43" w:rsidRDefault="00EC5D43" w:rsidP="00B85A9A">
            <w:pPr>
              <w:rPr>
                <w:rFonts w:asciiTheme="minorHAnsi" w:hAnsiTheme="minorHAnsi"/>
                <w:b/>
                <w:bCs/>
                <w:iCs/>
              </w:rPr>
            </w:pPr>
          </w:p>
        </w:tc>
      </w:tr>
    </w:tbl>
    <w:p w14:paraId="3A798209" w14:textId="3F04A7A4" w:rsidR="007A2147" w:rsidRDefault="007A2147" w:rsidP="00B85A9A">
      <w:pPr>
        <w:ind w:left="-720"/>
        <w:rPr>
          <w:rFonts w:asciiTheme="minorHAnsi" w:hAnsiTheme="minorHAnsi"/>
          <w:b/>
          <w:bCs/>
          <w:iCs/>
        </w:rPr>
      </w:pPr>
      <w:r>
        <w:rPr>
          <w:rFonts w:asciiTheme="minorHAnsi" w:hAnsiTheme="minorHAnsi"/>
          <w:b/>
          <w:bCs/>
          <w:iCs/>
        </w:rPr>
        <w:t xml:space="preserve"> To calculate contact hours:</w:t>
      </w:r>
    </w:p>
    <w:p w14:paraId="627E7499" w14:textId="53BA9A1E" w:rsidR="007A2147" w:rsidRDefault="007A2147" w:rsidP="007A2147">
      <w:pPr>
        <w:ind w:left="-720"/>
        <w:rPr>
          <w:rFonts w:asciiTheme="minorHAnsi" w:hAnsiTheme="minorHAnsi"/>
          <w:iCs/>
        </w:rPr>
      </w:pPr>
      <w:r w:rsidRPr="007A2147">
        <w:rPr>
          <w:rFonts w:asciiTheme="minorHAnsi" w:hAnsiTheme="minorHAnsi"/>
          <w:iCs/>
        </w:rPr>
        <w:t>ABN = Total minutes divided by 50</w:t>
      </w:r>
      <w:r w:rsidRPr="007A2147">
        <w:rPr>
          <w:rFonts w:asciiTheme="minorHAnsi" w:hAnsiTheme="minorHAnsi"/>
          <w:iCs/>
        </w:rPr>
        <w:tab/>
        <w:t>ANCC = Total minutes divided by 60 (rounded up to the nearest quarter)</w:t>
      </w:r>
    </w:p>
    <w:tbl>
      <w:tblPr>
        <w:tblStyle w:val="TableGrid"/>
        <w:tblW w:w="10800" w:type="dxa"/>
        <w:tblInd w:w="-725" w:type="dxa"/>
        <w:tblLook w:val="04A0" w:firstRow="1" w:lastRow="0" w:firstColumn="1" w:lastColumn="0" w:noHBand="0" w:noVBand="1"/>
      </w:tblPr>
      <w:tblGrid>
        <w:gridCol w:w="9180"/>
        <w:gridCol w:w="810"/>
        <w:gridCol w:w="810"/>
      </w:tblGrid>
      <w:tr w:rsidR="00B85A9A" w14:paraId="16797F6E" w14:textId="77777777" w:rsidTr="00105DCF">
        <w:tc>
          <w:tcPr>
            <w:tcW w:w="9180" w:type="dxa"/>
          </w:tcPr>
          <w:p w14:paraId="0FC6916D" w14:textId="77777777" w:rsidR="00B85A9A" w:rsidRPr="007662F9" w:rsidRDefault="007A2147" w:rsidP="00B85A9A">
            <w:pPr>
              <w:rPr>
                <w:rStyle w:val="PlaceholderText"/>
                <w:rFonts w:asciiTheme="minorHAnsi" w:hAnsiTheme="minorHAnsi" w:cs="Arial"/>
                <w:color w:val="auto"/>
              </w:rPr>
            </w:pPr>
            <w:r w:rsidRPr="00B85A9A">
              <w:rPr>
                <w:rFonts w:asciiTheme="minorHAnsi" w:hAnsiTheme="minorHAnsi"/>
                <w:b/>
                <w:bCs/>
                <w:iCs/>
              </w:rPr>
              <w:t>Logistic Information</w:t>
            </w:r>
            <w:r>
              <w:rPr>
                <w:rFonts w:asciiTheme="minorHAnsi" w:hAnsiTheme="minorHAnsi"/>
                <w:b/>
                <w:bCs/>
                <w:iCs/>
              </w:rPr>
              <w:t>: (answer all questions)</w:t>
            </w:r>
          </w:p>
        </w:tc>
        <w:tc>
          <w:tcPr>
            <w:tcW w:w="810" w:type="dxa"/>
          </w:tcPr>
          <w:p w14:paraId="4FC5C775" w14:textId="77777777" w:rsidR="00B85A9A" w:rsidRDefault="00B85A9A" w:rsidP="00B85A9A">
            <w:pPr>
              <w:rPr>
                <w:rFonts w:asciiTheme="minorHAnsi" w:hAnsiTheme="minorHAnsi"/>
                <w:b/>
                <w:bCs/>
                <w:iCs/>
              </w:rPr>
            </w:pPr>
            <w:r>
              <w:rPr>
                <w:rFonts w:asciiTheme="minorHAnsi" w:hAnsiTheme="minorHAnsi"/>
                <w:b/>
                <w:bCs/>
                <w:iCs/>
              </w:rPr>
              <w:t>Yes</w:t>
            </w:r>
          </w:p>
        </w:tc>
        <w:tc>
          <w:tcPr>
            <w:tcW w:w="810" w:type="dxa"/>
          </w:tcPr>
          <w:p w14:paraId="7181AA91" w14:textId="77777777" w:rsidR="00B85A9A" w:rsidRDefault="00B85A9A" w:rsidP="00B85A9A">
            <w:pPr>
              <w:rPr>
                <w:rFonts w:asciiTheme="minorHAnsi" w:hAnsiTheme="minorHAnsi"/>
                <w:b/>
                <w:bCs/>
                <w:iCs/>
              </w:rPr>
            </w:pPr>
            <w:r>
              <w:rPr>
                <w:rFonts w:asciiTheme="minorHAnsi" w:hAnsiTheme="minorHAnsi"/>
                <w:b/>
                <w:bCs/>
                <w:iCs/>
              </w:rPr>
              <w:t>No</w:t>
            </w:r>
          </w:p>
        </w:tc>
      </w:tr>
      <w:tr w:rsidR="00B85A9A" w14:paraId="640AB423" w14:textId="77777777" w:rsidTr="00105DCF">
        <w:tc>
          <w:tcPr>
            <w:tcW w:w="9180" w:type="dxa"/>
          </w:tcPr>
          <w:p w14:paraId="4E1A5116" w14:textId="75E0F30D" w:rsidR="00B85A9A" w:rsidRDefault="00B85A9A" w:rsidP="00B85A9A">
            <w:pPr>
              <w:rPr>
                <w:rFonts w:asciiTheme="minorHAnsi" w:hAnsiTheme="minorHAnsi"/>
                <w:b/>
                <w:bCs/>
                <w:iCs/>
              </w:rPr>
            </w:pPr>
            <w:r w:rsidRPr="007662F9">
              <w:rPr>
                <w:rStyle w:val="PlaceholderText"/>
                <w:rFonts w:asciiTheme="minorHAnsi" w:hAnsiTheme="minorHAnsi" w:cs="Arial"/>
                <w:color w:val="auto"/>
              </w:rPr>
              <w:t>Will this activity be recorded to be viewed later? (If so,</w:t>
            </w:r>
            <w:r w:rsidR="005407DF">
              <w:rPr>
                <w:rStyle w:val="PlaceholderText"/>
                <w:rFonts w:asciiTheme="minorHAnsi" w:hAnsiTheme="minorHAnsi" w:cs="Arial"/>
                <w:color w:val="auto"/>
              </w:rPr>
              <w:t xml:space="preserve"> </w:t>
            </w:r>
            <w:r w:rsidR="004D0EED" w:rsidRPr="004D0EED">
              <w:rPr>
                <w:rStyle w:val="PlaceholderText"/>
                <w:rFonts w:asciiTheme="minorHAnsi" w:hAnsiTheme="minorHAnsi" w:cs="Arial"/>
                <w:color w:val="000000" w:themeColor="text1"/>
              </w:rPr>
              <w:t xml:space="preserve">an application for </w:t>
            </w:r>
            <w:r w:rsidR="00F753F9">
              <w:rPr>
                <w:rStyle w:val="PlaceholderText"/>
                <w:rFonts w:asciiTheme="minorHAnsi" w:hAnsiTheme="minorHAnsi" w:cs="Arial"/>
                <w:color w:val="000000" w:themeColor="text1"/>
              </w:rPr>
              <w:t>e</w:t>
            </w:r>
            <w:r w:rsidR="00F753F9">
              <w:rPr>
                <w:rStyle w:val="PlaceholderText"/>
                <w:rFonts w:cs="Arial"/>
                <w:color w:val="000000" w:themeColor="text1"/>
              </w:rPr>
              <w:t>ach</w:t>
            </w:r>
            <w:r w:rsidR="004D0EED" w:rsidRPr="004D0EED">
              <w:rPr>
                <w:rStyle w:val="PlaceholderText"/>
                <w:rFonts w:asciiTheme="minorHAnsi" w:hAnsiTheme="minorHAnsi" w:cs="Arial"/>
                <w:color w:val="000000" w:themeColor="text1"/>
              </w:rPr>
              <w:t xml:space="preserve"> </w:t>
            </w:r>
            <w:r w:rsidR="005407DF" w:rsidRPr="004D0EED">
              <w:rPr>
                <w:rStyle w:val="PlaceholderText"/>
                <w:rFonts w:asciiTheme="minorHAnsi" w:hAnsiTheme="minorHAnsi" w:cs="Arial"/>
                <w:color w:val="000000" w:themeColor="text1"/>
              </w:rPr>
              <w:t xml:space="preserve">enduring </w:t>
            </w:r>
            <w:r w:rsidR="005407DF">
              <w:rPr>
                <w:rStyle w:val="PlaceholderText"/>
                <w:rFonts w:asciiTheme="minorHAnsi" w:hAnsiTheme="minorHAnsi" w:cs="Arial"/>
                <w:color w:val="auto"/>
              </w:rPr>
              <w:t>event</w:t>
            </w:r>
            <w:r w:rsidR="004D0EED">
              <w:rPr>
                <w:rStyle w:val="PlaceholderText"/>
                <w:rFonts w:asciiTheme="minorHAnsi" w:hAnsiTheme="minorHAnsi" w:cs="Arial"/>
                <w:color w:val="auto"/>
              </w:rPr>
              <w:t xml:space="preserve"> will need to be completed</w:t>
            </w:r>
            <w:r w:rsidR="005407DF">
              <w:rPr>
                <w:rStyle w:val="PlaceholderText"/>
                <w:rFonts w:asciiTheme="minorHAnsi" w:hAnsiTheme="minorHAnsi" w:cs="Arial"/>
                <w:color w:val="auto"/>
              </w:rPr>
              <w:t>.</w:t>
            </w:r>
            <w:r w:rsidRPr="007662F9">
              <w:rPr>
                <w:rStyle w:val="PlaceholderText"/>
                <w:rFonts w:asciiTheme="minorHAnsi" w:hAnsiTheme="minorHAnsi" w:cs="Arial"/>
                <w:color w:val="auto"/>
              </w:rPr>
              <w:t xml:space="preserve">) Contact </w:t>
            </w:r>
            <w:hyperlink r:id="rId11" w:history="1">
              <w:r w:rsidRPr="007662F9">
                <w:rPr>
                  <w:rStyle w:val="Hyperlink"/>
                  <w:rFonts w:asciiTheme="minorHAnsi" w:hAnsiTheme="minorHAnsi" w:cs="Tahoma"/>
                  <w:bCs/>
                  <w:iCs/>
                  <w:color w:val="auto"/>
                  <w:u w:val="none"/>
                </w:rPr>
                <w:t>isthelp@childrensal.org</w:t>
              </w:r>
            </w:hyperlink>
            <w:r w:rsidRPr="007662F9">
              <w:rPr>
                <w:rFonts w:asciiTheme="minorHAnsi" w:hAnsiTheme="minorHAnsi" w:cs="Tahoma"/>
                <w:bCs/>
                <w:iCs/>
              </w:rPr>
              <w:t xml:space="preserve"> to assist with recording</w:t>
            </w:r>
            <w:r w:rsidR="00502EC1">
              <w:rPr>
                <w:rFonts w:asciiTheme="minorHAnsi" w:hAnsiTheme="minorHAnsi" w:cs="Tahoma"/>
                <w:bCs/>
                <w:iCs/>
              </w:rPr>
              <w:t>,</w:t>
            </w:r>
            <w:r w:rsidRPr="007662F9">
              <w:rPr>
                <w:rFonts w:asciiTheme="minorHAnsi" w:hAnsiTheme="minorHAnsi" w:cs="Tahoma"/>
                <w:bCs/>
                <w:iCs/>
              </w:rPr>
              <w:t xml:space="preserve"> if needed.</w:t>
            </w:r>
          </w:p>
        </w:tc>
        <w:tc>
          <w:tcPr>
            <w:tcW w:w="810" w:type="dxa"/>
          </w:tcPr>
          <w:p w14:paraId="62A5A6AF" w14:textId="77777777" w:rsidR="00B85A9A" w:rsidRDefault="00B85A9A" w:rsidP="00B85A9A">
            <w:pPr>
              <w:rPr>
                <w:rFonts w:asciiTheme="minorHAnsi" w:hAnsiTheme="minorHAnsi"/>
                <w:b/>
                <w:bCs/>
                <w:iCs/>
              </w:rPr>
            </w:pPr>
          </w:p>
        </w:tc>
        <w:tc>
          <w:tcPr>
            <w:tcW w:w="810" w:type="dxa"/>
          </w:tcPr>
          <w:p w14:paraId="07F884C8" w14:textId="77777777" w:rsidR="00B85A9A" w:rsidRDefault="00B85A9A" w:rsidP="00B85A9A">
            <w:pPr>
              <w:rPr>
                <w:rFonts w:asciiTheme="minorHAnsi" w:hAnsiTheme="minorHAnsi"/>
                <w:b/>
                <w:bCs/>
                <w:iCs/>
              </w:rPr>
            </w:pPr>
          </w:p>
        </w:tc>
      </w:tr>
      <w:tr w:rsidR="00B85A9A" w14:paraId="426F57FA" w14:textId="77777777" w:rsidTr="00105DCF">
        <w:tc>
          <w:tcPr>
            <w:tcW w:w="9180" w:type="dxa"/>
          </w:tcPr>
          <w:p w14:paraId="09AD877F" w14:textId="77777777" w:rsidR="00B85A9A" w:rsidRDefault="00B85A9A" w:rsidP="00B85A9A">
            <w:pPr>
              <w:rPr>
                <w:rFonts w:asciiTheme="minorHAnsi" w:hAnsiTheme="minorHAnsi"/>
                <w:b/>
                <w:bCs/>
                <w:iCs/>
              </w:rPr>
            </w:pPr>
            <w:r w:rsidRPr="007662F9">
              <w:rPr>
                <w:rStyle w:val="PlaceholderText"/>
                <w:rFonts w:asciiTheme="minorHAnsi" w:hAnsiTheme="minorHAnsi" w:cs="Arial"/>
                <w:color w:val="auto"/>
              </w:rPr>
              <w:t>Will participants register for this event in Children’s University?</w:t>
            </w:r>
          </w:p>
        </w:tc>
        <w:tc>
          <w:tcPr>
            <w:tcW w:w="810" w:type="dxa"/>
          </w:tcPr>
          <w:p w14:paraId="6133D260" w14:textId="77777777" w:rsidR="00B85A9A" w:rsidRDefault="00B85A9A" w:rsidP="00B85A9A">
            <w:pPr>
              <w:rPr>
                <w:rFonts w:asciiTheme="minorHAnsi" w:hAnsiTheme="minorHAnsi"/>
                <w:b/>
                <w:bCs/>
                <w:iCs/>
              </w:rPr>
            </w:pPr>
          </w:p>
        </w:tc>
        <w:tc>
          <w:tcPr>
            <w:tcW w:w="810" w:type="dxa"/>
          </w:tcPr>
          <w:p w14:paraId="1C1A9268" w14:textId="77777777" w:rsidR="00B85A9A" w:rsidRDefault="00B85A9A" w:rsidP="00B85A9A">
            <w:pPr>
              <w:rPr>
                <w:rFonts w:asciiTheme="minorHAnsi" w:hAnsiTheme="minorHAnsi"/>
                <w:b/>
                <w:bCs/>
                <w:iCs/>
              </w:rPr>
            </w:pPr>
          </w:p>
        </w:tc>
      </w:tr>
      <w:tr w:rsidR="007C0E98" w14:paraId="3254952D" w14:textId="77777777" w:rsidTr="00105DCF">
        <w:tc>
          <w:tcPr>
            <w:tcW w:w="9180" w:type="dxa"/>
          </w:tcPr>
          <w:p w14:paraId="5504D867" w14:textId="697571CE" w:rsidR="007C0E98" w:rsidRPr="007662F9" w:rsidRDefault="007C0E98" w:rsidP="00B85A9A">
            <w:pPr>
              <w:rPr>
                <w:rStyle w:val="PlaceholderText"/>
                <w:rFonts w:asciiTheme="minorHAnsi" w:hAnsiTheme="minorHAnsi" w:cs="Arial"/>
                <w:color w:val="auto"/>
              </w:rPr>
            </w:pPr>
            <w:r>
              <w:rPr>
                <w:rStyle w:val="PlaceholderText"/>
                <w:rFonts w:asciiTheme="minorHAnsi" w:hAnsiTheme="minorHAnsi" w:cs="Arial"/>
                <w:color w:val="auto"/>
              </w:rPr>
              <w:t>Will participants complete the evaluation in Children’s University?</w:t>
            </w:r>
          </w:p>
        </w:tc>
        <w:tc>
          <w:tcPr>
            <w:tcW w:w="810" w:type="dxa"/>
          </w:tcPr>
          <w:p w14:paraId="35EEB964" w14:textId="77777777" w:rsidR="007C0E98" w:rsidRDefault="007C0E98" w:rsidP="00B85A9A">
            <w:pPr>
              <w:rPr>
                <w:rFonts w:asciiTheme="minorHAnsi" w:hAnsiTheme="minorHAnsi"/>
                <w:b/>
                <w:bCs/>
                <w:iCs/>
              </w:rPr>
            </w:pPr>
          </w:p>
        </w:tc>
        <w:tc>
          <w:tcPr>
            <w:tcW w:w="810" w:type="dxa"/>
          </w:tcPr>
          <w:p w14:paraId="224B003B" w14:textId="77777777" w:rsidR="007C0E98" w:rsidRDefault="007C0E98" w:rsidP="00B85A9A">
            <w:pPr>
              <w:rPr>
                <w:rFonts w:asciiTheme="minorHAnsi" w:hAnsiTheme="minorHAnsi"/>
                <w:b/>
                <w:bCs/>
                <w:iCs/>
              </w:rPr>
            </w:pPr>
          </w:p>
        </w:tc>
      </w:tr>
      <w:tr w:rsidR="005A2088" w14:paraId="684C3EE4" w14:textId="77777777" w:rsidTr="00105DCF">
        <w:tc>
          <w:tcPr>
            <w:tcW w:w="9180" w:type="dxa"/>
          </w:tcPr>
          <w:p w14:paraId="2EE9E932" w14:textId="39903820" w:rsidR="005A2088" w:rsidRPr="007662F9" w:rsidRDefault="005A2088" w:rsidP="00B85A9A">
            <w:pPr>
              <w:rPr>
                <w:rStyle w:val="PlaceholderText"/>
                <w:rFonts w:asciiTheme="minorHAnsi" w:hAnsiTheme="minorHAnsi" w:cs="Arial"/>
                <w:color w:val="auto"/>
              </w:rPr>
            </w:pPr>
            <w:r>
              <w:rPr>
                <w:rStyle w:val="PlaceholderText"/>
                <w:rFonts w:asciiTheme="minorHAnsi" w:hAnsiTheme="minorHAnsi" w:cs="Arial"/>
                <w:color w:val="auto"/>
              </w:rPr>
              <w:t>Is program open to non-COA employees?</w:t>
            </w:r>
          </w:p>
        </w:tc>
        <w:tc>
          <w:tcPr>
            <w:tcW w:w="810" w:type="dxa"/>
          </w:tcPr>
          <w:p w14:paraId="5EA3DCA2" w14:textId="77777777" w:rsidR="005A2088" w:rsidRDefault="005A2088" w:rsidP="00B85A9A">
            <w:pPr>
              <w:rPr>
                <w:rFonts w:asciiTheme="minorHAnsi" w:hAnsiTheme="minorHAnsi"/>
                <w:b/>
                <w:bCs/>
                <w:iCs/>
              </w:rPr>
            </w:pPr>
          </w:p>
        </w:tc>
        <w:tc>
          <w:tcPr>
            <w:tcW w:w="810" w:type="dxa"/>
          </w:tcPr>
          <w:p w14:paraId="4F5418E7" w14:textId="77777777" w:rsidR="005A2088" w:rsidRDefault="005A2088" w:rsidP="00B85A9A">
            <w:pPr>
              <w:rPr>
                <w:rFonts w:asciiTheme="minorHAnsi" w:hAnsiTheme="minorHAnsi"/>
                <w:b/>
                <w:bCs/>
                <w:iCs/>
              </w:rPr>
            </w:pPr>
          </w:p>
        </w:tc>
      </w:tr>
      <w:tr w:rsidR="00B85A9A" w14:paraId="028BD5D5" w14:textId="77777777" w:rsidTr="00105DCF">
        <w:tc>
          <w:tcPr>
            <w:tcW w:w="9180" w:type="dxa"/>
          </w:tcPr>
          <w:p w14:paraId="448EF480" w14:textId="0205215D" w:rsidR="00B85A9A" w:rsidRPr="007662F9" w:rsidRDefault="00B85A9A" w:rsidP="00B85A9A">
            <w:pPr>
              <w:rPr>
                <w:rStyle w:val="PlaceholderText"/>
                <w:rFonts w:asciiTheme="minorHAnsi" w:hAnsiTheme="minorHAnsi" w:cs="Arial"/>
                <w:color w:val="auto"/>
              </w:rPr>
            </w:pPr>
            <w:r w:rsidRPr="007662F9">
              <w:rPr>
                <w:rStyle w:val="PlaceholderText"/>
                <w:rFonts w:asciiTheme="minorHAnsi" w:hAnsiTheme="minorHAnsi" w:cs="Arial"/>
                <w:color w:val="auto"/>
              </w:rPr>
              <w:t xml:space="preserve">Will the ABN license scanner be needed? If </w:t>
            </w:r>
            <w:r w:rsidR="00F753F9">
              <w:rPr>
                <w:rStyle w:val="PlaceholderText"/>
                <w:rFonts w:asciiTheme="minorHAnsi" w:hAnsiTheme="minorHAnsi" w:cs="Arial"/>
                <w:color w:val="auto"/>
              </w:rPr>
              <w:t>y</w:t>
            </w:r>
            <w:r w:rsidR="00F753F9">
              <w:rPr>
                <w:rStyle w:val="PlaceholderText"/>
                <w:rFonts w:cs="Arial"/>
              </w:rPr>
              <w:t>es,</w:t>
            </w:r>
            <w:r w:rsidRPr="007662F9">
              <w:rPr>
                <w:rStyle w:val="PlaceholderText"/>
                <w:rFonts w:asciiTheme="minorHAnsi" w:hAnsiTheme="minorHAnsi" w:cs="Arial"/>
                <w:color w:val="auto"/>
              </w:rPr>
              <w:t xml:space="preserve"> </w:t>
            </w:r>
            <w:r w:rsidR="007C0E98">
              <w:rPr>
                <w:rStyle w:val="PlaceholderText"/>
                <w:rFonts w:asciiTheme="minorHAnsi" w:hAnsiTheme="minorHAnsi" w:cs="Arial"/>
                <w:color w:val="auto"/>
              </w:rPr>
              <w:t xml:space="preserve">who &amp; </w:t>
            </w:r>
            <w:r w:rsidRPr="007662F9">
              <w:rPr>
                <w:rStyle w:val="PlaceholderText"/>
                <w:rFonts w:asciiTheme="minorHAnsi" w:hAnsiTheme="minorHAnsi" w:cs="Arial"/>
                <w:color w:val="auto"/>
              </w:rPr>
              <w:t xml:space="preserve">when </w:t>
            </w:r>
            <w:r w:rsidR="007C0E98">
              <w:rPr>
                <w:rStyle w:val="PlaceholderText"/>
                <w:rFonts w:asciiTheme="minorHAnsi" w:hAnsiTheme="minorHAnsi" w:cs="Arial"/>
                <w:color w:val="auto"/>
              </w:rPr>
              <w:t xml:space="preserve">will scanner be </w:t>
            </w:r>
            <w:r w:rsidRPr="007662F9">
              <w:rPr>
                <w:rStyle w:val="PlaceholderText"/>
                <w:rFonts w:asciiTheme="minorHAnsi" w:hAnsiTheme="minorHAnsi" w:cs="Arial"/>
                <w:color w:val="auto"/>
              </w:rPr>
              <w:t>pick</w:t>
            </w:r>
            <w:r w:rsidR="007C0E98">
              <w:rPr>
                <w:rStyle w:val="PlaceholderText"/>
                <w:rFonts w:asciiTheme="minorHAnsi" w:hAnsiTheme="minorHAnsi" w:cs="Arial"/>
                <w:color w:val="auto"/>
              </w:rPr>
              <w:t>ed</w:t>
            </w:r>
            <w:r w:rsidRPr="007662F9">
              <w:rPr>
                <w:rStyle w:val="PlaceholderText"/>
                <w:rFonts w:asciiTheme="minorHAnsi" w:hAnsiTheme="minorHAnsi" w:cs="Arial"/>
                <w:color w:val="auto"/>
              </w:rPr>
              <w:t xml:space="preserve"> up from Nursing Education:</w:t>
            </w:r>
          </w:p>
        </w:tc>
        <w:tc>
          <w:tcPr>
            <w:tcW w:w="810" w:type="dxa"/>
          </w:tcPr>
          <w:p w14:paraId="3B46B4CE" w14:textId="77777777" w:rsidR="00B85A9A" w:rsidRDefault="00B85A9A" w:rsidP="00B85A9A">
            <w:pPr>
              <w:rPr>
                <w:rFonts w:asciiTheme="minorHAnsi" w:hAnsiTheme="minorHAnsi"/>
                <w:b/>
                <w:bCs/>
                <w:iCs/>
              </w:rPr>
            </w:pPr>
          </w:p>
        </w:tc>
        <w:tc>
          <w:tcPr>
            <w:tcW w:w="810" w:type="dxa"/>
          </w:tcPr>
          <w:p w14:paraId="229328AA" w14:textId="77777777" w:rsidR="00B85A9A" w:rsidRDefault="00B85A9A" w:rsidP="00B85A9A">
            <w:pPr>
              <w:rPr>
                <w:rFonts w:asciiTheme="minorHAnsi" w:hAnsiTheme="minorHAnsi"/>
                <w:b/>
                <w:bCs/>
                <w:iCs/>
              </w:rPr>
            </w:pPr>
          </w:p>
        </w:tc>
      </w:tr>
      <w:tr w:rsidR="00B85A9A" w14:paraId="168ED67F" w14:textId="77777777" w:rsidTr="00105DCF">
        <w:tc>
          <w:tcPr>
            <w:tcW w:w="9180" w:type="dxa"/>
          </w:tcPr>
          <w:p w14:paraId="4996F836" w14:textId="77777777" w:rsidR="00B85A9A" w:rsidRPr="007662F9" w:rsidRDefault="00B85A9A" w:rsidP="00B85A9A">
            <w:pPr>
              <w:rPr>
                <w:rStyle w:val="PlaceholderText"/>
                <w:rFonts w:asciiTheme="minorHAnsi" w:hAnsiTheme="minorHAnsi" w:cs="Arial"/>
                <w:color w:val="auto"/>
              </w:rPr>
            </w:pPr>
            <w:r w:rsidRPr="007662F9">
              <w:rPr>
                <w:rStyle w:val="PlaceholderText"/>
                <w:rFonts w:asciiTheme="minorHAnsi" w:hAnsiTheme="minorHAnsi" w:cs="Arial"/>
                <w:color w:val="auto"/>
              </w:rPr>
              <w:t xml:space="preserve">Will CE certificates be needed? (Certificates are </w:t>
            </w:r>
            <w:r>
              <w:rPr>
                <w:rStyle w:val="PlaceholderText"/>
                <w:rFonts w:asciiTheme="minorHAnsi" w:hAnsiTheme="minorHAnsi" w:cs="Arial"/>
                <w:color w:val="auto"/>
              </w:rPr>
              <w:t>only required for non-COA employees with an out of state license)</w:t>
            </w:r>
          </w:p>
        </w:tc>
        <w:tc>
          <w:tcPr>
            <w:tcW w:w="810" w:type="dxa"/>
          </w:tcPr>
          <w:p w14:paraId="3FBD136D" w14:textId="77777777" w:rsidR="00B85A9A" w:rsidRDefault="00B85A9A" w:rsidP="00B85A9A">
            <w:pPr>
              <w:rPr>
                <w:rFonts w:asciiTheme="minorHAnsi" w:hAnsiTheme="minorHAnsi"/>
                <w:b/>
                <w:bCs/>
                <w:iCs/>
              </w:rPr>
            </w:pPr>
          </w:p>
        </w:tc>
        <w:tc>
          <w:tcPr>
            <w:tcW w:w="810" w:type="dxa"/>
          </w:tcPr>
          <w:p w14:paraId="539F04FA" w14:textId="77777777" w:rsidR="00B85A9A" w:rsidRDefault="00B85A9A" w:rsidP="00B85A9A">
            <w:pPr>
              <w:rPr>
                <w:rFonts w:asciiTheme="minorHAnsi" w:hAnsiTheme="minorHAnsi"/>
                <w:b/>
                <w:bCs/>
                <w:iCs/>
              </w:rPr>
            </w:pPr>
          </w:p>
        </w:tc>
      </w:tr>
      <w:tr w:rsidR="00FA741E" w14:paraId="64D8AB29" w14:textId="77777777" w:rsidTr="00105DCF">
        <w:tc>
          <w:tcPr>
            <w:tcW w:w="10800" w:type="dxa"/>
            <w:gridSpan w:val="3"/>
          </w:tcPr>
          <w:p w14:paraId="00C77A4A" w14:textId="19DDA249" w:rsidR="00FA741E" w:rsidRDefault="00FA741E" w:rsidP="00FA741E">
            <w:pPr>
              <w:spacing w:after="0" w:line="240" w:lineRule="auto"/>
              <w:rPr>
                <w:rFonts w:asciiTheme="minorHAnsi" w:hAnsiTheme="minorHAnsi"/>
              </w:rPr>
            </w:pPr>
            <w:r w:rsidRPr="00617EB2">
              <w:rPr>
                <w:rFonts w:eastAsiaTheme="minorHAnsi" w:cs="Calibri"/>
                <w:bCs/>
              </w:rPr>
              <w:t>Other credits requested/issued:</w:t>
            </w:r>
            <w:r w:rsidR="007C0E98">
              <w:rPr>
                <w:rFonts w:eastAsiaTheme="minorHAnsi" w:cs="Calibri"/>
                <w:bCs/>
              </w:rPr>
              <w:t xml:space="preserve"> </w:t>
            </w:r>
            <w:r>
              <w:rPr>
                <w:rFonts w:eastAsiaTheme="minorHAnsi" w:cs="Calibri"/>
              </w:rPr>
              <w:t xml:space="preserve"> </w:t>
            </w:r>
            <w:sdt>
              <w:sdtPr>
                <w:rPr>
                  <w:rFonts w:asciiTheme="minorHAnsi" w:eastAsia="Meiryo" w:hAnsiTheme="minorHAnsi" w:cs="Meiryo"/>
                  <w:bCs/>
                  <w:sz w:val="20"/>
                </w:rPr>
                <w:id w:val="1617794015"/>
                <w14:checkbox>
                  <w14:checked w14:val="0"/>
                  <w14:checkedState w14:val="2612" w14:font="Meiryo"/>
                  <w14:uncheckedState w14:val="2610" w14:font="Meiryo"/>
                </w14:checkbox>
              </w:sdtPr>
              <w:sdtEndPr/>
              <w:sdtContent>
                <w:r w:rsidR="005A2088">
                  <w:rPr>
                    <w:rFonts w:ascii="Meiryo" w:eastAsia="Meiryo" w:hAnsi="Meiryo" w:cs="Meiryo" w:hint="eastAsia"/>
                    <w:bCs/>
                    <w:sz w:val="20"/>
                  </w:rPr>
                  <w:t>☐</w:t>
                </w:r>
              </w:sdtContent>
            </w:sdt>
            <w:r w:rsidR="005A2088">
              <w:rPr>
                <w:rFonts w:asciiTheme="minorHAnsi" w:eastAsia="Meiryo" w:hAnsiTheme="minorHAnsi" w:cs="Meiryo"/>
                <w:bCs/>
                <w:sz w:val="20"/>
              </w:rPr>
              <w:t xml:space="preserve"> NA</w:t>
            </w:r>
            <w:r>
              <w:rPr>
                <w:rFonts w:eastAsiaTheme="minorHAnsi" w:cs="Calibri"/>
              </w:rPr>
              <w:t xml:space="preserve">  </w:t>
            </w:r>
            <w:r>
              <w:rPr>
                <w:rFonts w:asciiTheme="minorHAnsi" w:eastAsia="Meiryo" w:hAnsiTheme="minorHAnsi" w:cs="Meiryo"/>
                <w:bCs/>
                <w:sz w:val="20"/>
              </w:rPr>
              <w:t xml:space="preserve"> </w:t>
            </w:r>
            <w:sdt>
              <w:sdtPr>
                <w:rPr>
                  <w:rFonts w:asciiTheme="minorHAnsi" w:eastAsia="Meiryo" w:hAnsiTheme="minorHAnsi" w:cs="Meiryo"/>
                  <w:bCs/>
                  <w:sz w:val="20"/>
                </w:rPr>
                <w:id w:val="1800417556"/>
                <w14:checkbox>
                  <w14:checked w14:val="0"/>
                  <w14:checkedState w14:val="2612" w14:font="Meiryo"/>
                  <w14:uncheckedState w14:val="2610" w14:font="Meiryo"/>
                </w14:checkbox>
              </w:sdtPr>
              <w:sdtEndPr/>
              <w:sdtContent>
                <w:r w:rsidR="005A2088">
                  <w:rPr>
                    <w:rFonts w:ascii="Meiryo" w:eastAsia="Meiryo" w:hAnsi="Meiryo" w:cs="Meiryo" w:hint="eastAsia"/>
                    <w:bCs/>
                    <w:sz w:val="20"/>
                  </w:rPr>
                  <w:t>☐</w:t>
                </w:r>
              </w:sdtContent>
            </w:sdt>
            <w:r w:rsidRPr="001964C5">
              <w:rPr>
                <w:rFonts w:asciiTheme="minorHAnsi" w:hAnsiTheme="minorHAnsi"/>
              </w:rPr>
              <w:t xml:space="preserve"> </w:t>
            </w:r>
            <w:r>
              <w:rPr>
                <w:rFonts w:asciiTheme="minorHAnsi" w:hAnsiTheme="minorHAnsi"/>
              </w:rPr>
              <w:t xml:space="preserve">ACE     </w:t>
            </w:r>
            <w:sdt>
              <w:sdtPr>
                <w:rPr>
                  <w:rFonts w:asciiTheme="minorHAnsi" w:eastAsia="Meiryo" w:hAnsiTheme="minorHAnsi" w:cs="Meiryo"/>
                  <w:bCs/>
                  <w:sz w:val="20"/>
                </w:rPr>
                <w:id w:val="292498582"/>
                <w14:checkbox>
                  <w14:checked w14:val="0"/>
                  <w14:checkedState w14:val="2612" w14:font="Meiryo"/>
                  <w14:uncheckedState w14:val="2610" w14:font="Meiryo"/>
                </w14:checkbox>
              </w:sdtPr>
              <w:sdtEndPr/>
              <w:sdtContent>
                <w:r>
                  <w:rPr>
                    <w:rFonts w:ascii="Meiryo" w:eastAsia="Meiryo" w:hAnsi="Meiryo" w:cs="Meiryo" w:hint="eastAsia"/>
                    <w:bCs/>
                    <w:sz w:val="20"/>
                  </w:rPr>
                  <w:t>☐</w:t>
                </w:r>
              </w:sdtContent>
            </w:sdt>
            <w:r w:rsidRPr="001964C5">
              <w:rPr>
                <w:rFonts w:asciiTheme="minorHAnsi" w:hAnsiTheme="minorHAnsi"/>
              </w:rPr>
              <w:t xml:space="preserve"> P</w:t>
            </w:r>
            <w:r>
              <w:rPr>
                <w:rFonts w:asciiTheme="minorHAnsi" w:hAnsiTheme="minorHAnsi"/>
              </w:rPr>
              <w:t xml:space="preserve">harmacy     </w:t>
            </w:r>
            <w:sdt>
              <w:sdtPr>
                <w:rPr>
                  <w:rFonts w:asciiTheme="minorHAnsi" w:eastAsia="Meiryo" w:hAnsiTheme="minorHAnsi" w:cs="Meiryo"/>
                  <w:bCs/>
                  <w:sz w:val="20"/>
                </w:rPr>
                <w:id w:val="-1045443360"/>
                <w14:checkbox>
                  <w14:checked w14:val="0"/>
                  <w14:checkedState w14:val="2612" w14:font="Meiryo"/>
                  <w14:uncheckedState w14:val="2610" w14:font="Meiryo"/>
                </w14:checkbox>
              </w:sdtPr>
              <w:sdtEndPr/>
              <w:sdtContent>
                <w:r>
                  <w:rPr>
                    <w:rFonts w:ascii="Meiryo" w:eastAsia="Meiryo" w:hAnsi="Meiryo" w:cs="Meiryo" w:hint="eastAsia"/>
                    <w:bCs/>
                    <w:sz w:val="20"/>
                  </w:rPr>
                  <w:t>☐</w:t>
                </w:r>
              </w:sdtContent>
            </w:sdt>
            <w:r w:rsidRPr="001964C5">
              <w:rPr>
                <w:rFonts w:asciiTheme="minorHAnsi" w:hAnsiTheme="minorHAnsi"/>
              </w:rPr>
              <w:t xml:space="preserve"> </w:t>
            </w:r>
            <w:r>
              <w:rPr>
                <w:rFonts w:asciiTheme="minorHAnsi" w:hAnsiTheme="minorHAnsi"/>
              </w:rPr>
              <w:t xml:space="preserve">Social Work     </w:t>
            </w:r>
            <w:sdt>
              <w:sdtPr>
                <w:rPr>
                  <w:rFonts w:asciiTheme="minorHAnsi" w:eastAsia="Meiryo" w:hAnsiTheme="minorHAnsi" w:cs="Meiryo"/>
                  <w:bCs/>
                  <w:sz w:val="20"/>
                </w:rPr>
                <w:id w:val="447282144"/>
                <w14:checkbox>
                  <w14:checked w14:val="0"/>
                  <w14:checkedState w14:val="2612" w14:font="Meiryo"/>
                  <w14:uncheckedState w14:val="2610" w14:font="Meiryo"/>
                </w14:checkbox>
              </w:sdtPr>
              <w:sdtEndPr/>
              <w:sdtContent>
                <w:r>
                  <w:rPr>
                    <w:rFonts w:ascii="Meiryo" w:eastAsia="Meiryo" w:hAnsi="Meiryo" w:cs="Meiryo" w:hint="eastAsia"/>
                    <w:bCs/>
                    <w:sz w:val="20"/>
                  </w:rPr>
                  <w:t>☐</w:t>
                </w:r>
              </w:sdtContent>
            </w:sdt>
            <w:r w:rsidRPr="001964C5">
              <w:rPr>
                <w:rFonts w:asciiTheme="minorHAnsi" w:hAnsiTheme="minorHAnsi"/>
              </w:rPr>
              <w:t xml:space="preserve"> </w:t>
            </w:r>
            <w:r>
              <w:rPr>
                <w:rFonts w:asciiTheme="minorHAnsi" w:hAnsiTheme="minorHAnsi"/>
              </w:rPr>
              <w:t xml:space="preserve">PT     </w:t>
            </w:r>
            <w:sdt>
              <w:sdtPr>
                <w:rPr>
                  <w:rFonts w:asciiTheme="minorHAnsi" w:eastAsia="Meiryo" w:hAnsiTheme="minorHAnsi" w:cs="Meiryo"/>
                  <w:bCs/>
                  <w:sz w:val="20"/>
                </w:rPr>
                <w:id w:val="691503170"/>
                <w14:checkbox>
                  <w14:checked w14:val="0"/>
                  <w14:checkedState w14:val="2612" w14:font="Meiryo"/>
                  <w14:uncheckedState w14:val="2610" w14:font="Meiryo"/>
                </w14:checkbox>
              </w:sdtPr>
              <w:sdtEndPr/>
              <w:sdtContent>
                <w:r w:rsidRPr="001964C5">
                  <w:rPr>
                    <w:rFonts w:ascii="MS Gothic" w:eastAsia="MS Gothic" w:hAnsi="MS Gothic" w:cs="MS Gothic" w:hint="eastAsia"/>
                    <w:bCs/>
                    <w:sz w:val="20"/>
                  </w:rPr>
                  <w:t>☐</w:t>
                </w:r>
              </w:sdtContent>
            </w:sdt>
            <w:r w:rsidRPr="001964C5">
              <w:rPr>
                <w:rFonts w:asciiTheme="minorHAnsi" w:hAnsiTheme="minorHAnsi"/>
              </w:rPr>
              <w:t xml:space="preserve"> </w:t>
            </w:r>
            <w:r>
              <w:rPr>
                <w:rFonts w:asciiTheme="minorHAnsi" w:hAnsiTheme="minorHAnsi"/>
              </w:rPr>
              <w:t xml:space="preserve">OT     </w:t>
            </w:r>
            <w:sdt>
              <w:sdtPr>
                <w:rPr>
                  <w:rFonts w:asciiTheme="minorHAnsi" w:eastAsia="Meiryo" w:hAnsiTheme="minorHAnsi" w:cs="Meiryo"/>
                  <w:bCs/>
                  <w:sz w:val="20"/>
                </w:rPr>
                <w:id w:val="-899131919"/>
                <w14:checkbox>
                  <w14:checked w14:val="0"/>
                  <w14:checkedState w14:val="2612" w14:font="Meiryo"/>
                  <w14:uncheckedState w14:val="2610" w14:font="Meiryo"/>
                </w14:checkbox>
              </w:sdtPr>
              <w:sdtEndPr/>
              <w:sdtContent>
                <w:r w:rsidRPr="001964C5">
                  <w:rPr>
                    <w:rFonts w:ascii="MS Gothic" w:eastAsia="MS Gothic" w:hAnsi="MS Gothic" w:cs="MS Gothic" w:hint="eastAsia"/>
                    <w:bCs/>
                    <w:sz w:val="20"/>
                  </w:rPr>
                  <w:t>☐</w:t>
                </w:r>
              </w:sdtContent>
            </w:sdt>
            <w:r w:rsidRPr="001964C5">
              <w:rPr>
                <w:rFonts w:asciiTheme="minorHAnsi" w:hAnsiTheme="minorHAnsi"/>
              </w:rPr>
              <w:t xml:space="preserve"> </w:t>
            </w:r>
            <w:r>
              <w:rPr>
                <w:rFonts w:asciiTheme="minorHAnsi" w:hAnsiTheme="minorHAnsi"/>
              </w:rPr>
              <w:t xml:space="preserve">RT    </w:t>
            </w:r>
          </w:p>
          <w:p w14:paraId="7FAB2C8A" w14:textId="77777777" w:rsidR="00FA741E" w:rsidRDefault="007744E0" w:rsidP="00FA741E">
            <w:pPr>
              <w:rPr>
                <w:rFonts w:asciiTheme="minorHAnsi" w:hAnsiTheme="minorHAnsi"/>
                <w:b/>
                <w:bCs/>
                <w:iCs/>
              </w:rPr>
            </w:pPr>
            <w:sdt>
              <w:sdtPr>
                <w:rPr>
                  <w:rFonts w:asciiTheme="minorHAnsi" w:eastAsia="Meiryo" w:hAnsiTheme="minorHAnsi" w:cs="Meiryo"/>
                  <w:bCs/>
                  <w:sz w:val="20"/>
                </w:rPr>
                <w:id w:val="1307739754"/>
                <w14:checkbox>
                  <w14:checked w14:val="0"/>
                  <w14:checkedState w14:val="2612" w14:font="Meiryo"/>
                  <w14:uncheckedState w14:val="2610" w14:font="Meiryo"/>
                </w14:checkbox>
              </w:sdtPr>
              <w:sdtEndPr/>
              <w:sdtContent>
                <w:r w:rsidR="00FA741E" w:rsidRPr="001964C5">
                  <w:rPr>
                    <w:rFonts w:ascii="MS Gothic" w:eastAsia="MS Gothic" w:hAnsi="MS Gothic" w:cs="MS Gothic" w:hint="eastAsia"/>
                    <w:bCs/>
                    <w:sz w:val="20"/>
                  </w:rPr>
                  <w:t>☐</w:t>
                </w:r>
              </w:sdtContent>
            </w:sdt>
            <w:r w:rsidR="00FA741E" w:rsidRPr="001964C5">
              <w:rPr>
                <w:rFonts w:asciiTheme="minorHAnsi" w:hAnsiTheme="minorHAnsi"/>
              </w:rPr>
              <w:t xml:space="preserve"> </w:t>
            </w:r>
            <w:r w:rsidR="00FA741E">
              <w:rPr>
                <w:rFonts w:asciiTheme="minorHAnsi" w:hAnsiTheme="minorHAnsi"/>
              </w:rPr>
              <w:t xml:space="preserve">Mental Health            </w:t>
            </w:r>
            <w:sdt>
              <w:sdtPr>
                <w:rPr>
                  <w:rFonts w:asciiTheme="minorHAnsi" w:eastAsia="Meiryo" w:hAnsiTheme="minorHAnsi" w:cs="Meiryo"/>
                  <w:bCs/>
                  <w:sz w:val="20"/>
                </w:rPr>
                <w:id w:val="-137037815"/>
                <w14:checkbox>
                  <w14:checked w14:val="0"/>
                  <w14:checkedState w14:val="2612" w14:font="Meiryo"/>
                  <w14:uncheckedState w14:val="2610" w14:font="Meiryo"/>
                </w14:checkbox>
              </w:sdtPr>
              <w:sdtEndPr/>
              <w:sdtContent>
                <w:r w:rsidR="00FA741E" w:rsidRPr="001964C5">
                  <w:rPr>
                    <w:rFonts w:ascii="MS Gothic" w:eastAsia="MS Gothic" w:hAnsi="MS Gothic" w:cs="MS Gothic" w:hint="eastAsia"/>
                    <w:bCs/>
                    <w:sz w:val="20"/>
                  </w:rPr>
                  <w:t>☐</w:t>
                </w:r>
              </w:sdtContent>
            </w:sdt>
            <w:r w:rsidR="00FA741E" w:rsidRPr="001964C5">
              <w:rPr>
                <w:rFonts w:asciiTheme="minorHAnsi" w:hAnsiTheme="minorHAnsi"/>
              </w:rPr>
              <w:t xml:space="preserve"> Other: </w:t>
            </w:r>
            <w:r w:rsidR="00FA741E" w:rsidRPr="001964C5">
              <w:rPr>
                <w:rFonts w:asciiTheme="minorHAnsi" w:hAnsiTheme="minorHAnsi" w:cstheme="minorHAnsi"/>
                <w:i/>
                <w:snapToGrid w:val="0"/>
                <w:u w:val="single"/>
              </w:rPr>
              <w:fldChar w:fldCharType="begin">
                <w:ffData>
                  <w:name w:val=""/>
                  <w:enabled/>
                  <w:calcOnExit w:val="0"/>
                  <w:textInput/>
                </w:ffData>
              </w:fldChar>
            </w:r>
            <w:r w:rsidR="00FA741E" w:rsidRPr="001964C5">
              <w:rPr>
                <w:rFonts w:asciiTheme="minorHAnsi" w:hAnsiTheme="minorHAnsi" w:cstheme="minorHAnsi"/>
                <w:i/>
                <w:snapToGrid w:val="0"/>
                <w:u w:val="single"/>
              </w:rPr>
              <w:instrText xml:space="preserve"> FORMTEXT </w:instrText>
            </w:r>
            <w:r w:rsidR="00FA741E" w:rsidRPr="001964C5">
              <w:rPr>
                <w:rFonts w:asciiTheme="minorHAnsi" w:hAnsiTheme="minorHAnsi" w:cstheme="minorHAnsi"/>
                <w:i/>
                <w:snapToGrid w:val="0"/>
                <w:u w:val="single"/>
              </w:rPr>
            </w:r>
            <w:r w:rsidR="00FA741E" w:rsidRPr="001964C5">
              <w:rPr>
                <w:rFonts w:asciiTheme="minorHAnsi" w:hAnsiTheme="minorHAnsi" w:cstheme="minorHAnsi"/>
                <w:i/>
                <w:snapToGrid w:val="0"/>
                <w:u w:val="single"/>
              </w:rPr>
              <w:fldChar w:fldCharType="separate"/>
            </w:r>
            <w:r w:rsidR="00FA741E" w:rsidRPr="001964C5">
              <w:rPr>
                <w:rFonts w:asciiTheme="minorHAnsi" w:hAnsiTheme="minorHAnsi"/>
                <w:i/>
                <w:snapToGrid w:val="0"/>
                <w:u w:val="single"/>
              </w:rPr>
              <w:t> </w:t>
            </w:r>
            <w:r w:rsidR="00FA741E" w:rsidRPr="001964C5">
              <w:rPr>
                <w:rFonts w:asciiTheme="minorHAnsi" w:hAnsiTheme="minorHAnsi"/>
                <w:i/>
                <w:snapToGrid w:val="0"/>
                <w:u w:val="single"/>
              </w:rPr>
              <w:t> </w:t>
            </w:r>
            <w:r w:rsidR="00FA741E" w:rsidRPr="001964C5">
              <w:rPr>
                <w:rFonts w:asciiTheme="minorHAnsi" w:hAnsiTheme="minorHAnsi"/>
                <w:i/>
                <w:snapToGrid w:val="0"/>
                <w:u w:val="single"/>
              </w:rPr>
              <w:t> </w:t>
            </w:r>
            <w:r w:rsidR="00FA741E" w:rsidRPr="001964C5">
              <w:rPr>
                <w:rFonts w:asciiTheme="minorHAnsi" w:hAnsiTheme="minorHAnsi"/>
                <w:i/>
                <w:snapToGrid w:val="0"/>
                <w:u w:val="single"/>
              </w:rPr>
              <w:t> </w:t>
            </w:r>
            <w:r w:rsidR="00FA741E" w:rsidRPr="001964C5">
              <w:rPr>
                <w:rFonts w:asciiTheme="minorHAnsi" w:hAnsiTheme="minorHAnsi"/>
                <w:i/>
                <w:snapToGrid w:val="0"/>
                <w:u w:val="single"/>
              </w:rPr>
              <w:t> </w:t>
            </w:r>
            <w:r w:rsidR="00FA741E" w:rsidRPr="001964C5">
              <w:rPr>
                <w:rFonts w:asciiTheme="minorHAnsi" w:hAnsiTheme="minorHAnsi" w:cstheme="minorHAnsi"/>
                <w:i/>
                <w:snapToGrid w:val="0"/>
                <w:u w:val="single"/>
              </w:rPr>
              <w:fldChar w:fldCharType="end"/>
            </w:r>
          </w:p>
        </w:tc>
      </w:tr>
    </w:tbl>
    <w:p w14:paraId="26F9BF84" w14:textId="77777777" w:rsidR="00105DCF" w:rsidRDefault="00105DCF"/>
    <w:tbl>
      <w:tblPr>
        <w:tblStyle w:val="TableGrid"/>
        <w:tblW w:w="10804" w:type="dxa"/>
        <w:tblInd w:w="-725" w:type="dxa"/>
        <w:tblLook w:val="04A0" w:firstRow="1" w:lastRow="0" w:firstColumn="1" w:lastColumn="0" w:noHBand="0" w:noVBand="1"/>
      </w:tblPr>
      <w:tblGrid>
        <w:gridCol w:w="2702"/>
        <w:gridCol w:w="8102"/>
      </w:tblGrid>
      <w:tr w:rsidR="00883620" w:rsidRPr="000233EB" w14:paraId="0CA61D5E" w14:textId="77777777" w:rsidTr="003226F7">
        <w:trPr>
          <w:trHeight w:val="346"/>
        </w:trPr>
        <w:tc>
          <w:tcPr>
            <w:tcW w:w="10804" w:type="dxa"/>
            <w:gridSpan w:val="2"/>
            <w:shd w:val="clear" w:color="auto" w:fill="auto"/>
            <w:vAlign w:val="center"/>
          </w:tcPr>
          <w:p w14:paraId="6C517944" w14:textId="77777777" w:rsidR="00883620" w:rsidRPr="001964C5" w:rsidRDefault="00883620" w:rsidP="0060003D">
            <w:pPr>
              <w:rPr>
                <w:rFonts w:asciiTheme="minorHAnsi" w:hAnsiTheme="minorHAnsi"/>
              </w:rPr>
            </w:pPr>
            <w:r>
              <w:rPr>
                <w:rFonts w:eastAsiaTheme="minorHAnsi" w:cs="Calibri"/>
                <w:b/>
              </w:rPr>
              <w:t xml:space="preserve">Activity Type: </w:t>
            </w:r>
          </w:p>
        </w:tc>
      </w:tr>
      <w:tr w:rsidR="00883620" w:rsidRPr="000233EB" w14:paraId="6678FD2A" w14:textId="77777777" w:rsidTr="003226F7">
        <w:trPr>
          <w:trHeight w:val="346"/>
        </w:trPr>
        <w:tc>
          <w:tcPr>
            <w:tcW w:w="2702" w:type="dxa"/>
          </w:tcPr>
          <w:p w14:paraId="5BC155C5" w14:textId="77777777" w:rsidR="00883620" w:rsidRDefault="00883620" w:rsidP="00D40233">
            <w:pPr>
              <w:autoSpaceDE w:val="0"/>
              <w:autoSpaceDN w:val="0"/>
              <w:adjustRightInd w:val="0"/>
              <w:spacing w:after="0"/>
              <w:jc w:val="right"/>
              <w:rPr>
                <w:rFonts w:eastAsiaTheme="minorHAnsi" w:cs="Calibri"/>
              </w:rPr>
            </w:pPr>
            <w:r>
              <w:rPr>
                <w:rFonts w:eastAsiaTheme="minorHAnsi" w:cs="Calibri"/>
                <w:b/>
              </w:rPr>
              <w:t>Live</w:t>
            </w:r>
            <w:r>
              <w:rPr>
                <w:rFonts w:eastAsiaTheme="minorHAnsi" w:cs="Calibri"/>
              </w:rPr>
              <w:t>:</w:t>
            </w:r>
          </w:p>
          <w:p w14:paraId="2304505E" w14:textId="77777777" w:rsidR="00883620" w:rsidRDefault="00883620" w:rsidP="00D40233">
            <w:pPr>
              <w:autoSpaceDE w:val="0"/>
              <w:autoSpaceDN w:val="0"/>
              <w:adjustRightInd w:val="0"/>
              <w:spacing w:after="0"/>
              <w:jc w:val="right"/>
              <w:rPr>
                <w:rFonts w:eastAsiaTheme="minorHAnsi" w:cs="Calibri"/>
                <w:b/>
              </w:rPr>
            </w:pPr>
          </w:p>
        </w:tc>
        <w:tc>
          <w:tcPr>
            <w:tcW w:w="8102" w:type="dxa"/>
            <w:vAlign w:val="bottom"/>
          </w:tcPr>
          <w:p w14:paraId="778BEBE7" w14:textId="77777777" w:rsidR="00883620" w:rsidRPr="00E85E2A" w:rsidRDefault="007744E0" w:rsidP="00D40233">
            <w:pPr>
              <w:tabs>
                <w:tab w:val="left" w:pos="2500"/>
              </w:tabs>
              <w:spacing w:after="0"/>
              <w:rPr>
                <w:rFonts w:asciiTheme="minorHAnsi" w:hAnsiTheme="minorHAnsi"/>
                <w:sz w:val="20"/>
                <w:szCs w:val="20"/>
              </w:rPr>
            </w:pPr>
            <w:sdt>
              <w:sdtPr>
                <w:rPr>
                  <w:rFonts w:asciiTheme="minorHAnsi" w:eastAsia="Meiryo" w:hAnsiTheme="minorHAnsi" w:cs="Meiryo"/>
                  <w:bCs/>
                  <w:sz w:val="20"/>
                  <w:szCs w:val="20"/>
                </w:rPr>
                <w:id w:val="528456661"/>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In-person, live activity</w:t>
            </w:r>
            <w:r w:rsidR="00883620" w:rsidRPr="00E85E2A">
              <w:rPr>
                <w:rFonts w:asciiTheme="minorHAnsi" w:hAnsiTheme="minorHAnsi"/>
                <w:sz w:val="20"/>
                <w:szCs w:val="20"/>
              </w:rPr>
              <w:tab/>
            </w:r>
            <w:r w:rsidR="00883620">
              <w:rPr>
                <w:rFonts w:asciiTheme="minorHAnsi" w:hAnsiTheme="minorHAnsi"/>
                <w:sz w:val="20"/>
                <w:szCs w:val="20"/>
              </w:rPr>
              <w:t xml:space="preserve">             </w:t>
            </w:r>
            <w:sdt>
              <w:sdtPr>
                <w:rPr>
                  <w:rFonts w:asciiTheme="minorHAnsi" w:eastAsia="Meiryo" w:hAnsiTheme="minorHAnsi" w:cs="Meiryo"/>
                  <w:bCs/>
                  <w:sz w:val="20"/>
                  <w:szCs w:val="20"/>
                </w:rPr>
                <w:id w:val="-1620060574"/>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Live, virtual activity/webinar/webcast</w:t>
            </w:r>
          </w:p>
          <w:p w14:paraId="4DE6013E" w14:textId="77777777" w:rsidR="00883620" w:rsidRPr="00E85E2A" w:rsidRDefault="007744E0" w:rsidP="00D40233">
            <w:pPr>
              <w:tabs>
                <w:tab w:val="left" w:pos="3040"/>
              </w:tabs>
              <w:spacing w:after="0"/>
              <w:rPr>
                <w:rFonts w:asciiTheme="minorHAnsi" w:hAnsiTheme="minorHAnsi"/>
                <w:sz w:val="20"/>
                <w:szCs w:val="20"/>
              </w:rPr>
            </w:pPr>
            <w:sdt>
              <w:sdtPr>
                <w:rPr>
                  <w:rFonts w:asciiTheme="minorHAnsi" w:eastAsia="Meiryo" w:hAnsiTheme="minorHAnsi" w:cs="Meiryo"/>
                  <w:bCs/>
                  <w:sz w:val="20"/>
                  <w:szCs w:val="20"/>
                </w:rPr>
                <w:id w:val="-673580622"/>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w:t>
            </w:r>
            <w:r w:rsidR="00883620">
              <w:rPr>
                <w:rFonts w:asciiTheme="minorHAnsi" w:hAnsiTheme="minorHAnsi"/>
                <w:sz w:val="20"/>
                <w:szCs w:val="20"/>
              </w:rPr>
              <w:t xml:space="preserve">Hybrid (live &amp; livestream) course    </w:t>
            </w:r>
            <w:sdt>
              <w:sdtPr>
                <w:rPr>
                  <w:rFonts w:asciiTheme="minorHAnsi" w:eastAsia="Meiryo" w:hAnsiTheme="minorHAnsi" w:cs="Meiryo"/>
                  <w:bCs/>
                  <w:sz w:val="20"/>
                  <w:szCs w:val="20"/>
                </w:rPr>
                <w:id w:val="-2143411241"/>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Live meeting series/journal club</w:t>
            </w:r>
          </w:p>
          <w:p w14:paraId="0BCA78F9" w14:textId="77777777" w:rsidR="00883620" w:rsidRDefault="007744E0" w:rsidP="00D40233">
            <w:pPr>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789631038"/>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Tele-/Audio-conference      </w:t>
            </w:r>
            <w:r w:rsidR="00883620">
              <w:rPr>
                <w:rFonts w:asciiTheme="minorHAnsi" w:hAnsiTheme="minorHAnsi"/>
                <w:sz w:val="20"/>
                <w:szCs w:val="20"/>
              </w:rPr>
              <w:t xml:space="preserve">              </w:t>
            </w:r>
            <w:sdt>
              <w:sdtPr>
                <w:rPr>
                  <w:rFonts w:asciiTheme="minorHAnsi" w:eastAsia="Meiryo" w:hAnsiTheme="minorHAnsi" w:cs="Meiryo"/>
                  <w:bCs/>
                  <w:sz w:val="20"/>
                  <w:szCs w:val="20"/>
                </w:rPr>
                <w:id w:val="1189569301"/>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Other – (Describe): </w:t>
            </w:r>
            <w:r w:rsidR="00883620" w:rsidRPr="00F10E54">
              <w:rPr>
                <w:rFonts w:asciiTheme="minorHAnsi" w:hAnsiTheme="minorHAnsi" w:cstheme="minorHAnsi"/>
                <w:iCs/>
                <w:snapToGrid w:val="0"/>
                <w:sz w:val="20"/>
                <w:szCs w:val="20"/>
                <w:u w:val="single"/>
              </w:rPr>
              <w:fldChar w:fldCharType="begin">
                <w:ffData>
                  <w:name w:val=""/>
                  <w:enabled/>
                  <w:calcOnExit w:val="0"/>
                  <w:textInput/>
                </w:ffData>
              </w:fldChar>
            </w:r>
            <w:r w:rsidR="00883620" w:rsidRPr="00F10E54">
              <w:rPr>
                <w:rFonts w:asciiTheme="minorHAnsi" w:hAnsiTheme="minorHAnsi" w:cstheme="minorHAnsi"/>
                <w:iCs/>
                <w:snapToGrid w:val="0"/>
                <w:sz w:val="20"/>
                <w:szCs w:val="20"/>
                <w:u w:val="single"/>
              </w:rPr>
              <w:instrText xml:space="preserve"> FORMTEXT </w:instrText>
            </w:r>
            <w:r w:rsidR="00883620" w:rsidRPr="00F10E54">
              <w:rPr>
                <w:rFonts w:asciiTheme="minorHAnsi" w:hAnsiTheme="minorHAnsi" w:cstheme="minorHAnsi"/>
                <w:iCs/>
                <w:snapToGrid w:val="0"/>
                <w:sz w:val="20"/>
                <w:szCs w:val="20"/>
                <w:u w:val="single"/>
              </w:rPr>
            </w:r>
            <w:r w:rsidR="00883620" w:rsidRPr="00F10E54">
              <w:rPr>
                <w:rFonts w:asciiTheme="minorHAnsi" w:hAnsiTheme="minorHAnsi" w:cstheme="minorHAnsi"/>
                <w:iCs/>
                <w:snapToGrid w:val="0"/>
                <w:sz w:val="20"/>
                <w:szCs w:val="20"/>
                <w:u w:val="single"/>
              </w:rPr>
              <w:fldChar w:fldCharType="separate"/>
            </w:r>
            <w:r w:rsidR="00883620" w:rsidRPr="00F10E54">
              <w:rPr>
                <w:rFonts w:asciiTheme="minorHAnsi" w:hAnsiTheme="minorHAnsi"/>
                <w:iCs/>
                <w:snapToGrid w:val="0"/>
                <w:sz w:val="20"/>
                <w:szCs w:val="20"/>
                <w:u w:val="single"/>
              </w:rPr>
              <w:t> </w:t>
            </w:r>
            <w:r w:rsidR="00883620" w:rsidRPr="00F10E54">
              <w:rPr>
                <w:rFonts w:asciiTheme="minorHAnsi" w:hAnsiTheme="minorHAnsi"/>
                <w:iCs/>
                <w:snapToGrid w:val="0"/>
                <w:sz w:val="20"/>
                <w:szCs w:val="20"/>
                <w:u w:val="single"/>
              </w:rPr>
              <w:t> </w:t>
            </w:r>
            <w:r w:rsidR="00883620" w:rsidRPr="00F10E54">
              <w:rPr>
                <w:rFonts w:asciiTheme="minorHAnsi" w:hAnsiTheme="minorHAnsi"/>
                <w:iCs/>
                <w:snapToGrid w:val="0"/>
                <w:sz w:val="20"/>
                <w:szCs w:val="20"/>
                <w:u w:val="single"/>
              </w:rPr>
              <w:t> </w:t>
            </w:r>
            <w:r w:rsidR="00883620" w:rsidRPr="00F10E54">
              <w:rPr>
                <w:rFonts w:asciiTheme="minorHAnsi" w:hAnsiTheme="minorHAnsi"/>
                <w:iCs/>
                <w:snapToGrid w:val="0"/>
                <w:sz w:val="20"/>
                <w:szCs w:val="20"/>
                <w:u w:val="single"/>
              </w:rPr>
              <w:t> </w:t>
            </w:r>
            <w:r w:rsidR="00883620" w:rsidRPr="00F10E54">
              <w:rPr>
                <w:rFonts w:asciiTheme="minorHAnsi" w:hAnsiTheme="minorHAnsi"/>
                <w:iCs/>
                <w:snapToGrid w:val="0"/>
                <w:sz w:val="20"/>
                <w:szCs w:val="20"/>
                <w:u w:val="single"/>
              </w:rPr>
              <w:t> </w:t>
            </w:r>
            <w:r w:rsidR="00883620" w:rsidRPr="00F10E54">
              <w:rPr>
                <w:rFonts w:asciiTheme="minorHAnsi" w:hAnsiTheme="minorHAnsi" w:cstheme="minorHAnsi"/>
                <w:iCs/>
                <w:snapToGrid w:val="0"/>
                <w:sz w:val="20"/>
                <w:szCs w:val="20"/>
                <w:u w:val="single"/>
              </w:rPr>
              <w:fldChar w:fldCharType="end"/>
            </w:r>
          </w:p>
          <w:p w14:paraId="718FACF0" w14:textId="77777777" w:rsidR="00FA741E" w:rsidRDefault="00FA741E" w:rsidP="00D40233">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Date(s),</w:t>
            </w:r>
            <w:r w:rsidR="007D18CC" w:rsidRPr="005B319E">
              <w:rPr>
                <w:rFonts w:asciiTheme="minorHAnsi" w:eastAsia="Meiryo" w:hAnsiTheme="minorHAnsi" w:cs="Meiryo"/>
                <w:b/>
                <w:iCs/>
                <w:color w:val="FF0000"/>
              </w:rPr>
              <w:t xml:space="preserve"> </w:t>
            </w:r>
            <w:r w:rsidRPr="005B319E">
              <w:rPr>
                <w:rFonts w:asciiTheme="minorHAnsi" w:eastAsia="Meiryo" w:hAnsiTheme="minorHAnsi" w:cs="Meiryo"/>
                <w:b/>
                <w:iCs/>
                <w:color w:val="FF0000"/>
              </w:rPr>
              <w:t>Time</w:t>
            </w:r>
            <w:r w:rsidR="007D18CC" w:rsidRPr="005B319E">
              <w:rPr>
                <w:rFonts w:asciiTheme="minorHAnsi" w:eastAsia="Meiryo" w:hAnsiTheme="minorHAnsi" w:cs="Meiryo"/>
                <w:b/>
                <w:iCs/>
                <w:color w:val="FF0000"/>
              </w:rPr>
              <w:t>(s)</w:t>
            </w:r>
            <w:r w:rsidRPr="005B319E">
              <w:rPr>
                <w:rFonts w:asciiTheme="minorHAnsi" w:eastAsia="Meiryo" w:hAnsiTheme="minorHAnsi" w:cs="Meiryo"/>
                <w:b/>
                <w:iCs/>
                <w:color w:val="FF0000"/>
              </w:rPr>
              <w:t xml:space="preserve"> and Location</w:t>
            </w:r>
            <w:r w:rsidR="007D18CC" w:rsidRPr="005B319E">
              <w:rPr>
                <w:rFonts w:asciiTheme="minorHAnsi" w:eastAsia="Meiryo" w:hAnsiTheme="minorHAnsi" w:cs="Meiryo"/>
                <w:b/>
                <w:iCs/>
                <w:color w:val="FF0000"/>
              </w:rPr>
              <w:t>(s)</w:t>
            </w:r>
            <w:r w:rsidRPr="005B319E">
              <w:rPr>
                <w:rFonts w:asciiTheme="minorHAnsi" w:eastAsia="Meiryo" w:hAnsiTheme="minorHAnsi" w:cs="Meiryo"/>
                <w:b/>
                <w:iCs/>
                <w:color w:val="FF0000"/>
              </w:rPr>
              <w:t>:</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2FEA7424" w14:textId="77777777" w:rsidR="00FA741E" w:rsidRDefault="00FA741E" w:rsidP="00D40233">
            <w:pPr>
              <w:spacing w:after="0"/>
              <w:rPr>
                <w:rFonts w:asciiTheme="minorHAnsi" w:hAnsiTheme="minorHAnsi" w:cs="Arial"/>
                <w:snapToGrid w:val="0"/>
              </w:rPr>
            </w:pPr>
            <w:r w:rsidRPr="004E7DFE">
              <w:rPr>
                <w:rFonts w:asciiTheme="minorHAnsi" w:hAnsiTheme="minorHAnsi" w:cs="Arial"/>
                <w:snapToGrid w:val="0"/>
              </w:rPr>
              <w:t>Minimum number of learners:</w:t>
            </w:r>
            <w:r w:rsidR="005407DF">
              <w:rPr>
                <w:rFonts w:asciiTheme="minorHAnsi" w:hAnsiTheme="minorHAnsi" w:cs="Arial"/>
                <w:snapToGrid w:val="0"/>
              </w:rPr>
              <w:t xml:space="preserve"> </w:t>
            </w:r>
            <w:r w:rsidR="005407DF" w:rsidRPr="00F10E54">
              <w:rPr>
                <w:rFonts w:asciiTheme="minorHAnsi" w:hAnsiTheme="minorHAnsi" w:cstheme="minorHAnsi"/>
                <w:iCs/>
                <w:snapToGrid w:val="0"/>
                <w:sz w:val="20"/>
                <w:szCs w:val="20"/>
                <w:u w:val="single"/>
              </w:rPr>
              <w:fldChar w:fldCharType="begin">
                <w:ffData>
                  <w:name w:val=""/>
                  <w:enabled/>
                  <w:calcOnExit w:val="0"/>
                  <w:textInput/>
                </w:ffData>
              </w:fldChar>
            </w:r>
            <w:r w:rsidR="005407DF" w:rsidRPr="00F10E54">
              <w:rPr>
                <w:rFonts w:asciiTheme="minorHAnsi" w:hAnsiTheme="minorHAnsi" w:cstheme="minorHAnsi"/>
                <w:iCs/>
                <w:snapToGrid w:val="0"/>
                <w:sz w:val="20"/>
                <w:szCs w:val="20"/>
                <w:u w:val="single"/>
              </w:rPr>
              <w:instrText xml:space="preserve"> FORMTEXT </w:instrText>
            </w:r>
            <w:r w:rsidR="005407DF" w:rsidRPr="00F10E54">
              <w:rPr>
                <w:rFonts w:asciiTheme="minorHAnsi" w:hAnsiTheme="minorHAnsi" w:cstheme="minorHAnsi"/>
                <w:iCs/>
                <w:snapToGrid w:val="0"/>
                <w:sz w:val="20"/>
                <w:szCs w:val="20"/>
                <w:u w:val="single"/>
              </w:rPr>
            </w:r>
            <w:r w:rsidR="005407DF" w:rsidRPr="00F10E54">
              <w:rPr>
                <w:rFonts w:asciiTheme="minorHAnsi" w:hAnsiTheme="minorHAnsi" w:cstheme="minorHAnsi"/>
                <w:iCs/>
                <w:snapToGrid w:val="0"/>
                <w:sz w:val="20"/>
                <w:szCs w:val="20"/>
                <w:u w:val="single"/>
              </w:rPr>
              <w:fldChar w:fldCharType="separate"/>
            </w:r>
            <w:r w:rsidR="005407DF" w:rsidRPr="00F10E54">
              <w:rPr>
                <w:rFonts w:asciiTheme="minorHAnsi" w:hAnsiTheme="minorHAnsi"/>
                <w:iCs/>
                <w:snapToGrid w:val="0"/>
                <w:sz w:val="20"/>
                <w:szCs w:val="20"/>
                <w:u w:val="single"/>
              </w:rPr>
              <w:t> </w:t>
            </w:r>
            <w:r w:rsidR="005407DF" w:rsidRPr="00F10E54">
              <w:rPr>
                <w:rFonts w:asciiTheme="minorHAnsi" w:hAnsiTheme="minorHAnsi"/>
                <w:iCs/>
                <w:snapToGrid w:val="0"/>
                <w:sz w:val="20"/>
                <w:szCs w:val="20"/>
                <w:u w:val="single"/>
              </w:rPr>
              <w:t> </w:t>
            </w:r>
            <w:r w:rsidR="005407DF" w:rsidRPr="00F10E54">
              <w:rPr>
                <w:rFonts w:asciiTheme="minorHAnsi" w:hAnsiTheme="minorHAnsi"/>
                <w:iCs/>
                <w:snapToGrid w:val="0"/>
                <w:sz w:val="20"/>
                <w:szCs w:val="20"/>
                <w:u w:val="single"/>
              </w:rPr>
              <w:t> </w:t>
            </w:r>
            <w:r w:rsidR="005407DF" w:rsidRPr="00F10E54">
              <w:rPr>
                <w:rFonts w:asciiTheme="minorHAnsi" w:hAnsiTheme="minorHAnsi"/>
                <w:iCs/>
                <w:snapToGrid w:val="0"/>
                <w:sz w:val="20"/>
                <w:szCs w:val="20"/>
                <w:u w:val="single"/>
              </w:rPr>
              <w:t> </w:t>
            </w:r>
            <w:r w:rsidR="005407DF" w:rsidRPr="00F10E54">
              <w:rPr>
                <w:rFonts w:asciiTheme="minorHAnsi" w:hAnsiTheme="minorHAnsi"/>
                <w:iCs/>
                <w:snapToGrid w:val="0"/>
                <w:sz w:val="20"/>
                <w:szCs w:val="20"/>
                <w:u w:val="single"/>
              </w:rPr>
              <w:t> </w:t>
            </w:r>
            <w:r w:rsidR="005407DF" w:rsidRPr="00F10E54">
              <w:rPr>
                <w:rFonts w:asciiTheme="minorHAnsi" w:hAnsiTheme="minorHAnsi" w:cstheme="minorHAnsi"/>
                <w:iCs/>
                <w:snapToGrid w:val="0"/>
                <w:sz w:val="20"/>
                <w:szCs w:val="20"/>
                <w:u w:val="single"/>
              </w:rPr>
              <w:fldChar w:fldCharType="end"/>
            </w:r>
          </w:p>
          <w:p w14:paraId="507653C8" w14:textId="77777777" w:rsidR="005407DF" w:rsidRPr="00FA741E" w:rsidRDefault="005407DF" w:rsidP="00D40233">
            <w:pPr>
              <w:spacing w:after="0"/>
              <w:rPr>
                <w:rFonts w:asciiTheme="minorHAnsi" w:eastAsia="Meiryo" w:hAnsiTheme="minorHAnsi" w:cs="Meiryo"/>
                <w:bCs/>
                <w:iCs/>
              </w:rPr>
            </w:pPr>
            <w:r>
              <w:rPr>
                <w:rFonts w:asciiTheme="minorHAnsi" w:hAnsiTheme="minorHAnsi" w:cs="Arial"/>
                <w:snapToGrid w:val="0"/>
              </w:rPr>
              <w:t>Maximum</w:t>
            </w:r>
            <w:r w:rsidRPr="004E7DFE">
              <w:rPr>
                <w:rFonts w:asciiTheme="minorHAnsi" w:hAnsiTheme="minorHAnsi" w:cs="Arial"/>
                <w:snapToGrid w:val="0"/>
              </w:rPr>
              <w:t xml:space="preserve">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tc>
      </w:tr>
      <w:tr w:rsidR="00883620" w:rsidRPr="000233EB" w14:paraId="071AB2FD" w14:textId="77777777" w:rsidTr="003226F7">
        <w:trPr>
          <w:trHeight w:val="346"/>
        </w:trPr>
        <w:tc>
          <w:tcPr>
            <w:tcW w:w="2702" w:type="dxa"/>
          </w:tcPr>
          <w:p w14:paraId="4A952879" w14:textId="77777777" w:rsidR="00883620" w:rsidRDefault="00883620" w:rsidP="00D40233">
            <w:pPr>
              <w:autoSpaceDE w:val="0"/>
              <w:autoSpaceDN w:val="0"/>
              <w:adjustRightInd w:val="0"/>
              <w:spacing w:after="0"/>
              <w:jc w:val="right"/>
              <w:rPr>
                <w:rFonts w:eastAsiaTheme="minorHAnsi" w:cs="Calibri"/>
              </w:rPr>
            </w:pPr>
            <w:r>
              <w:rPr>
                <w:rFonts w:eastAsiaTheme="minorHAnsi" w:cs="Calibri"/>
                <w:b/>
              </w:rPr>
              <w:t>Enduring</w:t>
            </w:r>
            <w:r>
              <w:rPr>
                <w:rFonts w:eastAsiaTheme="minorHAnsi" w:cs="Calibri"/>
              </w:rPr>
              <w:t>:</w:t>
            </w:r>
          </w:p>
          <w:p w14:paraId="573E793B" w14:textId="77777777" w:rsidR="00883620" w:rsidRDefault="00883620" w:rsidP="00D40233">
            <w:pPr>
              <w:autoSpaceDE w:val="0"/>
              <w:autoSpaceDN w:val="0"/>
              <w:adjustRightInd w:val="0"/>
              <w:spacing w:after="0"/>
              <w:jc w:val="right"/>
              <w:rPr>
                <w:rFonts w:eastAsiaTheme="minorHAnsi" w:cs="Calibri"/>
                <w:b/>
              </w:rPr>
            </w:pPr>
          </w:p>
        </w:tc>
        <w:tc>
          <w:tcPr>
            <w:tcW w:w="8102" w:type="dxa"/>
            <w:vAlign w:val="bottom"/>
          </w:tcPr>
          <w:p w14:paraId="12BDAD05" w14:textId="77777777" w:rsidR="00883620" w:rsidRPr="00E85E2A" w:rsidRDefault="007744E0" w:rsidP="00D40233">
            <w:pPr>
              <w:tabs>
                <w:tab w:val="left" w:pos="3390"/>
              </w:tabs>
              <w:spacing w:after="0"/>
              <w:rPr>
                <w:rFonts w:asciiTheme="minorHAnsi" w:hAnsiTheme="minorHAnsi"/>
                <w:sz w:val="20"/>
                <w:szCs w:val="20"/>
              </w:rPr>
            </w:pPr>
            <w:sdt>
              <w:sdtPr>
                <w:rPr>
                  <w:rFonts w:asciiTheme="minorHAnsi" w:eastAsia="Meiryo" w:hAnsiTheme="minorHAnsi" w:cs="Meiryo"/>
                  <w:bCs/>
                  <w:sz w:val="20"/>
                  <w:szCs w:val="20"/>
                </w:rPr>
                <w:id w:val="-1558078730"/>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On-Demand/Internet/Computer-based activity </w:t>
            </w:r>
            <w:r w:rsidR="00883620" w:rsidRPr="00E85E2A">
              <w:rPr>
                <w:rFonts w:asciiTheme="minorHAnsi" w:hAnsiTheme="minorHAnsi"/>
                <w:i/>
                <w:iCs/>
                <w:sz w:val="20"/>
                <w:szCs w:val="20"/>
              </w:rPr>
              <w:t>(excluding live webinars/webcasts)</w:t>
            </w:r>
          </w:p>
          <w:p w14:paraId="11A35177" w14:textId="77777777" w:rsidR="00883620" w:rsidRPr="00E85E2A" w:rsidRDefault="007744E0" w:rsidP="00D40233">
            <w:pPr>
              <w:tabs>
                <w:tab w:val="left" w:pos="3030"/>
              </w:tabs>
              <w:spacing w:after="0"/>
              <w:rPr>
                <w:rFonts w:asciiTheme="minorHAnsi" w:hAnsiTheme="minorHAnsi"/>
                <w:sz w:val="20"/>
                <w:szCs w:val="20"/>
              </w:rPr>
            </w:pPr>
            <w:sdt>
              <w:sdtPr>
                <w:rPr>
                  <w:rFonts w:asciiTheme="minorHAnsi" w:eastAsia="Meiryo" w:hAnsiTheme="minorHAnsi" w:cs="Meiryo"/>
                  <w:bCs/>
                  <w:sz w:val="20"/>
                  <w:szCs w:val="20"/>
                </w:rPr>
                <w:id w:val="-2065858609"/>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Journal/Article in </w:t>
            </w:r>
            <w:r w:rsidR="00883620">
              <w:rPr>
                <w:rFonts w:asciiTheme="minorHAnsi" w:hAnsiTheme="minorHAnsi"/>
                <w:sz w:val="20"/>
                <w:szCs w:val="20"/>
              </w:rPr>
              <w:t>p</w:t>
            </w:r>
            <w:r w:rsidR="00883620" w:rsidRPr="00E85E2A">
              <w:rPr>
                <w:rFonts w:asciiTheme="minorHAnsi" w:hAnsiTheme="minorHAnsi"/>
                <w:sz w:val="20"/>
                <w:szCs w:val="20"/>
              </w:rPr>
              <w:t>ublication</w:t>
            </w:r>
            <w:r w:rsidR="00883620" w:rsidRPr="00E85E2A">
              <w:rPr>
                <w:rFonts w:asciiTheme="minorHAnsi" w:hAnsiTheme="minorHAnsi"/>
                <w:sz w:val="20"/>
                <w:szCs w:val="20"/>
              </w:rPr>
              <w:tab/>
            </w:r>
            <w:sdt>
              <w:sdtPr>
                <w:rPr>
                  <w:rFonts w:asciiTheme="minorHAnsi" w:eastAsia="Meiryo" w:hAnsiTheme="minorHAnsi" w:cs="Meiryo"/>
                  <w:bCs/>
                  <w:sz w:val="20"/>
                  <w:szCs w:val="20"/>
                </w:rPr>
                <w:id w:val="2028829858"/>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Printed/Online case study review</w:t>
            </w:r>
          </w:p>
          <w:p w14:paraId="417901FF" w14:textId="77777777" w:rsidR="00883620" w:rsidRPr="00E85E2A" w:rsidRDefault="007744E0" w:rsidP="00D40233">
            <w:pPr>
              <w:spacing w:after="0"/>
              <w:rPr>
                <w:rFonts w:asciiTheme="minorHAnsi" w:hAnsiTheme="minorHAnsi"/>
                <w:sz w:val="20"/>
                <w:szCs w:val="20"/>
              </w:rPr>
            </w:pPr>
            <w:sdt>
              <w:sdtPr>
                <w:rPr>
                  <w:rFonts w:asciiTheme="minorHAnsi" w:eastAsia="Meiryo" w:hAnsiTheme="minorHAnsi" w:cs="Meiryo"/>
                  <w:bCs/>
                  <w:sz w:val="20"/>
                  <w:szCs w:val="20"/>
                </w:rPr>
                <w:id w:val="-2032251537"/>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CD/DVD</w:t>
            </w:r>
            <w:r w:rsidR="00883620" w:rsidRPr="00E85E2A">
              <w:rPr>
                <w:rFonts w:asciiTheme="minorHAnsi" w:hAnsiTheme="minorHAnsi"/>
                <w:sz w:val="20"/>
                <w:szCs w:val="20"/>
              </w:rPr>
              <w:tab/>
            </w:r>
            <w:sdt>
              <w:sdtPr>
                <w:rPr>
                  <w:rFonts w:asciiTheme="minorHAnsi" w:eastAsia="Meiryo" w:hAnsiTheme="minorHAnsi" w:cs="Meiryo"/>
                  <w:bCs/>
                  <w:sz w:val="20"/>
                  <w:szCs w:val="20"/>
                </w:rPr>
                <w:id w:val="-338468251"/>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Printed/Recorded/Online self-study modules</w:t>
            </w:r>
          </w:p>
          <w:p w14:paraId="5A4E5D37" w14:textId="77777777" w:rsidR="00883620" w:rsidRDefault="007744E0" w:rsidP="00D40233">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662895992"/>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Other – (Describe): </w:t>
            </w:r>
            <w:r w:rsidR="00883620" w:rsidRPr="00E85E2A">
              <w:rPr>
                <w:rFonts w:asciiTheme="minorHAnsi" w:hAnsiTheme="minorHAnsi" w:cstheme="minorHAnsi"/>
                <w:i/>
                <w:snapToGrid w:val="0"/>
                <w:sz w:val="20"/>
                <w:szCs w:val="20"/>
                <w:u w:val="single"/>
              </w:rPr>
              <w:fldChar w:fldCharType="begin">
                <w:ffData>
                  <w:name w:val=""/>
                  <w:enabled/>
                  <w:calcOnExit w:val="0"/>
                  <w:textInput/>
                </w:ffData>
              </w:fldChar>
            </w:r>
            <w:r w:rsidR="00883620" w:rsidRPr="00E85E2A">
              <w:rPr>
                <w:rFonts w:asciiTheme="minorHAnsi" w:hAnsiTheme="minorHAnsi" w:cstheme="minorHAnsi"/>
                <w:i/>
                <w:snapToGrid w:val="0"/>
                <w:sz w:val="20"/>
                <w:szCs w:val="20"/>
                <w:u w:val="single"/>
              </w:rPr>
              <w:instrText xml:space="preserve"> FORMTEXT </w:instrText>
            </w:r>
            <w:r w:rsidR="00883620" w:rsidRPr="00E85E2A">
              <w:rPr>
                <w:rFonts w:asciiTheme="minorHAnsi" w:hAnsiTheme="minorHAnsi" w:cstheme="minorHAnsi"/>
                <w:i/>
                <w:snapToGrid w:val="0"/>
                <w:sz w:val="20"/>
                <w:szCs w:val="20"/>
                <w:u w:val="single"/>
              </w:rPr>
            </w:r>
            <w:r w:rsidR="00883620" w:rsidRPr="00E85E2A">
              <w:rPr>
                <w:rFonts w:asciiTheme="minorHAnsi" w:hAnsiTheme="minorHAnsi" w:cstheme="minorHAnsi"/>
                <w:i/>
                <w:snapToGrid w:val="0"/>
                <w:sz w:val="20"/>
                <w:szCs w:val="20"/>
                <w:u w:val="single"/>
              </w:rPr>
              <w:fldChar w:fldCharType="separate"/>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cstheme="minorHAnsi"/>
                <w:i/>
                <w:snapToGrid w:val="0"/>
                <w:sz w:val="20"/>
                <w:szCs w:val="20"/>
                <w:u w:val="single"/>
              </w:rPr>
              <w:fldChar w:fldCharType="end"/>
            </w:r>
          </w:p>
          <w:p w14:paraId="0B5AEF0F" w14:textId="77777777" w:rsidR="005407DF" w:rsidRDefault="005407DF" w:rsidP="00D40233">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3A91D164" w14:textId="77777777" w:rsidR="005407DF" w:rsidRDefault="005407DF" w:rsidP="00D40233">
            <w:pPr>
              <w:tabs>
                <w:tab w:val="left" w:pos="3390"/>
              </w:tabs>
              <w:spacing w:after="0"/>
              <w:rPr>
                <w:rFonts w:asciiTheme="minorHAnsi" w:eastAsia="Meiryo" w:hAnsiTheme="minorHAnsi" w:cs="Meiryo"/>
                <w:bCs/>
                <w:sz w:val="20"/>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r w:rsidR="00883620" w:rsidRPr="000233EB" w14:paraId="4FF6FD64" w14:textId="77777777" w:rsidTr="003226F7">
        <w:trPr>
          <w:trHeight w:val="346"/>
        </w:trPr>
        <w:tc>
          <w:tcPr>
            <w:tcW w:w="2702" w:type="dxa"/>
          </w:tcPr>
          <w:p w14:paraId="2651363B" w14:textId="77777777" w:rsidR="00883620" w:rsidRDefault="00883620" w:rsidP="00D40233">
            <w:pPr>
              <w:autoSpaceDE w:val="0"/>
              <w:autoSpaceDN w:val="0"/>
              <w:adjustRightInd w:val="0"/>
              <w:spacing w:after="0"/>
              <w:jc w:val="right"/>
              <w:rPr>
                <w:rFonts w:eastAsiaTheme="minorHAnsi" w:cs="Calibri"/>
                <w:b/>
              </w:rPr>
            </w:pPr>
            <w:r>
              <w:rPr>
                <w:rFonts w:eastAsiaTheme="minorHAnsi" w:cs="Calibri"/>
                <w:b/>
              </w:rPr>
              <w:t>Blended:</w:t>
            </w:r>
          </w:p>
        </w:tc>
        <w:tc>
          <w:tcPr>
            <w:tcW w:w="8102" w:type="dxa"/>
            <w:vAlign w:val="bottom"/>
          </w:tcPr>
          <w:p w14:paraId="149A3041" w14:textId="77777777" w:rsidR="00883620" w:rsidRDefault="007744E0" w:rsidP="00D40233">
            <w:pPr>
              <w:tabs>
                <w:tab w:val="left" w:pos="1780"/>
                <w:tab w:val="left" w:pos="4120"/>
              </w:tabs>
              <w:spacing w:after="0"/>
              <w:rPr>
                <w:rFonts w:asciiTheme="minorHAnsi" w:hAnsiTheme="minorHAnsi"/>
                <w:i/>
                <w:iCs/>
                <w:sz w:val="20"/>
                <w:szCs w:val="20"/>
              </w:rPr>
            </w:pPr>
            <w:sdt>
              <w:sdtPr>
                <w:rPr>
                  <w:rFonts w:asciiTheme="minorHAnsi" w:eastAsia="Meiryo" w:hAnsiTheme="minorHAnsi" w:cs="Meiryo"/>
                  <w:bCs/>
                  <w:sz w:val="20"/>
                  <w:szCs w:val="20"/>
                </w:rPr>
                <w:id w:val="-789283646"/>
                <w14:checkbox>
                  <w14:checked w14:val="0"/>
                  <w14:checkedState w14:val="2612" w14:font="Meiryo"/>
                  <w14:uncheckedState w14:val="2610" w14:font="Meiryo"/>
                </w14:checkbox>
              </w:sdtPr>
              <w:sdtEndPr/>
              <w:sdtContent>
                <w:r w:rsidR="005407DF">
                  <w:rPr>
                    <w:rFonts w:ascii="Meiryo" w:eastAsia="Meiryo" w:hAnsi="Meiryo" w:cs="Meiryo" w:hint="eastAsia"/>
                    <w:bCs/>
                    <w:sz w:val="20"/>
                    <w:szCs w:val="20"/>
                  </w:rPr>
                  <w:t>☐</w:t>
                </w:r>
              </w:sdtContent>
            </w:sdt>
            <w:r w:rsidR="00883620" w:rsidRPr="00E85E2A">
              <w:rPr>
                <w:rFonts w:asciiTheme="minorHAnsi" w:hAnsiTheme="minorHAnsi"/>
                <w:sz w:val="20"/>
                <w:szCs w:val="20"/>
              </w:rPr>
              <w:t xml:space="preserve"> </w:t>
            </w:r>
            <w:r w:rsidR="005407DF">
              <w:rPr>
                <w:rFonts w:asciiTheme="minorHAnsi" w:hAnsiTheme="minorHAnsi"/>
                <w:sz w:val="20"/>
                <w:szCs w:val="20"/>
              </w:rPr>
              <w:t>Journal Club (</w:t>
            </w:r>
            <w:r w:rsidR="007B1E2B">
              <w:rPr>
                <w:rFonts w:asciiTheme="minorHAnsi" w:hAnsiTheme="minorHAnsi"/>
                <w:sz w:val="20"/>
                <w:szCs w:val="20"/>
              </w:rPr>
              <w:t xml:space="preserve">required reading of article </w:t>
            </w:r>
            <w:r w:rsidR="005407DF">
              <w:rPr>
                <w:rFonts w:asciiTheme="minorHAnsi" w:hAnsiTheme="minorHAnsi"/>
                <w:sz w:val="20"/>
                <w:szCs w:val="20"/>
              </w:rPr>
              <w:t>prior to live event)</w:t>
            </w:r>
          </w:p>
          <w:p w14:paraId="7A39F7A4" w14:textId="77777777" w:rsidR="005407DF" w:rsidRPr="00E85E2A" w:rsidRDefault="007744E0" w:rsidP="005407DF">
            <w:pPr>
              <w:tabs>
                <w:tab w:val="left" w:pos="1780"/>
                <w:tab w:val="left" w:pos="4120"/>
              </w:tabs>
              <w:spacing w:after="0"/>
              <w:rPr>
                <w:rFonts w:asciiTheme="minorHAnsi" w:hAnsiTheme="minorHAnsi"/>
                <w:sz w:val="20"/>
                <w:szCs w:val="20"/>
              </w:rPr>
            </w:pPr>
            <w:sdt>
              <w:sdtPr>
                <w:rPr>
                  <w:rFonts w:asciiTheme="minorHAnsi" w:eastAsia="Meiryo" w:hAnsiTheme="minorHAnsi" w:cs="Meiryo"/>
                  <w:bCs/>
                  <w:sz w:val="20"/>
                  <w:szCs w:val="20"/>
                </w:rPr>
                <w:id w:val="-23414714"/>
                <w14:checkbox>
                  <w14:checked w14:val="0"/>
                  <w14:checkedState w14:val="2612" w14:font="Meiryo"/>
                  <w14:uncheckedState w14:val="2610" w14:font="Meiryo"/>
                </w14:checkbox>
              </w:sdtPr>
              <w:sdtEndPr/>
              <w:sdtContent>
                <w:r w:rsidR="005407DF">
                  <w:rPr>
                    <w:rFonts w:ascii="Meiryo" w:eastAsia="Meiryo" w:hAnsi="Meiryo" w:cs="Meiryo" w:hint="eastAsia"/>
                    <w:bCs/>
                    <w:sz w:val="20"/>
                    <w:szCs w:val="20"/>
                  </w:rPr>
                  <w:t>☐</w:t>
                </w:r>
              </w:sdtContent>
            </w:sdt>
            <w:r w:rsidR="005407DF" w:rsidRPr="00E85E2A">
              <w:rPr>
                <w:rFonts w:asciiTheme="minorHAnsi" w:hAnsiTheme="minorHAnsi"/>
                <w:sz w:val="20"/>
                <w:szCs w:val="20"/>
              </w:rPr>
              <w:t xml:space="preserve"> Combination of learning formats </w:t>
            </w:r>
            <w:r w:rsidR="005407DF" w:rsidRPr="00E85E2A">
              <w:rPr>
                <w:rFonts w:asciiTheme="minorHAnsi" w:hAnsiTheme="minorHAnsi"/>
                <w:i/>
                <w:iCs/>
                <w:sz w:val="20"/>
                <w:szCs w:val="20"/>
              </w:rPr>
              <w:t>(face-to-face and web-based/online instruction)</w:t>
            </w:r>
          </w:p>
          <w:p w14:paraId="1CDE3A1A" w14:textId="77777777" w:rsidR="00883620" w:rsidRDefault="007744E0" w:rsidP="00D40233">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770132204"/>
                <w14:checkbox>
                  <w14:checked w14:val="0"/>
                  <w14:checkedState w14:val="2612" w14:font="Meiryo"/>
                  <w14:uncheckedState w14:val="2610" w14:font="Meiryo"/>
                </w14:checkbox>
              </w:sdtPr>
              <w:sdtEndPr/>
              <w:sdtContent>
                <w:r w:rsidR="005407DF">
                  <w:rPr>
                    <w:rFonts w:ascii="Meiryo" w:eastAsia="Meiryo" w:hAnsi="Meiryo" w:cs="Meiryo" w:hint="eastAsia"/>
                    <w:bCs/>
                    <w:sz w:val="20"/>
                    <w:szCs w:val="20"/>
                  </w:rPr>
                  <w:t>☐</w:t>
                </w:r>
              </w:sdtContent>
            </w:sdt>
            <w:r w:rsidR="00883620" w:rsidRPr="00E85E2A">
              <w:rPr>
                <w:rFonts w:asciiTheme="minorHAnsi" w:hAnsiTheme="minorHAnsi"/>
                <w:sz w:val="20"/>
                <w:szCs w:val="20"/>
              </w:rPr>
              <w:t xml:space="preserve"> Flipped </w:t>
            </w:r>
            <w:r w:rsidR="00883620">
              <w:rPr>
                <w:rFonts w:asciiTheme="minorHAnsi" w:hAnsiTheme="minorHAnsi"/>
                <w:sz w:val="20"/>
                <w:szCs w:val="20"/>
              </w:rPr>
              <w:t>c</w:t>
            </w:r>
            <w:r w:rsidR="00883620" w:rsidRPr="00E85E2A">
              <w:rPr>
                <w:rFonts w:asciiTheme="minorHAnsi" w:hAnsiTheme="minorHAnsi"/>
                <w:sz w:val="20"/>
                <w:szCs w:val="20"/>
              </w:rPr>
              <w:t xml:space="preserve">lassroom </w:t>
            </w:r>
            <w:r w:rsidR="00883620">
              <w:rPr>
                <w:rFonts w:asciiTheme="minorHAnsi" w:hAnsiTheme="minorHAnsi"/>
                <w:sz w:val="20"/>
                <w:szCs w:val="20"/>
              </w:rPr>
              <w:t xml:space="preserve">                </w:t>
            </w:r>
            <w:sdt>
              <w:sdtPr>
                <w:rPr>
                  <w:rFonts w:asciiTheme="minorHAnsi" w:eastAsia="Meiryo" w:hAnsiTheme="minorHAnsi" w:cs="Meiryo"/>
                  <w:bCs/>
                  <w:sz w:val="20"/>
                  <w:szCs w:val="20"/>
                </w:rPr>
                <w:id w:val="1707299473"/>
                <w14:checkbox>
                  <w14:checked w14:val="0"/>
                  <w14:checkedState w14:val="2612" w14:font="Meiryo"/>
                  <w14:uncheckedState w14:val="2610" w14:font="Meiryo"/>
                </w14:checkbox>
              </w:sdtPr>
              <w:sdtEndPr/>
              <w:sdtContent>
                <w:r w:rsidR="00883620" w:rsidRPr="00E85E2A">
                  <w:rPr>
                    <w:rFonts w:ascii="MS Gothic" w:eastAsia="MS Gothic" w:hAnsi="MS Gothic" w:cs="MS Gothic" w:hint="eastAsia"/>
                    <w:bCs/>
                    <w:sz w:val="20"/>
                    <w:szCs w:val="20"/>
                  </w:rPr>
                  <w:t>☐</w:t>
                </w:r>
              </w:sdtContent>
            </w:sdt>
            <w:r w:rsidR="00883620" w:rsidRPr="00E85E2A">
              <w:rPr>
                <w:rFonts w:asciiTheme="minorHAnsi" w:hAnsiTheme="minorHAnsi"/>
                <w:sz w:val="20"/>
                <w:szCs w:val="20"/>
              </w:rPr>
              <w:t xml:space="preserve"> Other – (Describe): </w:t>
            </w:r>
            <w:r w:rsidR="00883620" w:rsidRPr="00E85E2A">
              <w:rPr>
                <w:rFonts w:asciiTheme="minorHAnsi" w:hAnsiTheme="minorHAnsi" w:cstheme="minorHAnsi"/>
                <w:i/>
                <w:snapToGrid w:val="0"/>
                <w:sz w:val="20"/>
                <w:szCs w:val="20"/>
                <w:u w:val="single"/>
              </w:rPr>
              <w:fldChar w:fldCharType="begin">
                <w:ffData>
                  <w:name w:val=""/>
                  <w:enabled/>
                  <w:calcOnExit w:val="0"/>
                  <w:textInput/>
                </w:ffData>
              </w:fldChar>
            </w:r>
            <w:r w:rsidR="00883620" w:rsidRPr="00E85E2A">
              <w:rPr>
                <w:rFonts w:asciiTheme="minorHAnsi" w:hAnsiTheme="minorHAnsi" w:cstheme="minorHAnsi"/>
                <w:i/>
                <w:snapToGrid w:val="0"/>
                <w:sz w:val="20"/>
                <w:szCs w:val="20"/>
                <w:u w:val="single"/>
              </w:rPr>
              <w:instrText xml:space="preserve"> FORMTEXT </w:instrText>
            </w:r>
            <w:r w:rsidR="00883620" w:rsidRPr="00E85E2A">
              <w:rPr>
                <w:rFonts w:asciiTheme="minorHAnsi" w:hAnsiTheme="minorHAnsi" w:cstheme="minorHAnsi"/>
                <w:i/>
                <w:snapToGrid w:val="0"/>
                <w:sz w:val="20"/>
                <w:szCs w:val="20"/>
                <w:u w:val="single"/>
              </w:rPr>
            </w:r>
            <w:r w:rsidR="00883620" w:rsidRPr="00E85E2A">
              <w:rPr>
                <w:rFonts w:asciiTheme="minorHAnsi" w:hAnsiTheme="minorHAnsi" w:cstheme="minorHAnsi"/>
                <w:i/>
                <w:snapToGrid w:val="0"/>
                <w:sz w:val="20"/>
                <w:szCs w:val="20"/>
                <w:u w:val="single"/>
              </w:rPr>
              <w:fldChar w:fldCharType="separate"/>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i/>
                <w:snapToGrid w:val="0"/>
                <w:sz w:val="20"/>
                <w:szCs w:val="20"/>
                <w:u w:val="single"/>
              </w:rPr>
              <w:t> </w:t>
            </w:r>
            <w:r w:rsidR="00883620" w:rsidRPr="00E85E2A">
              <w:rPr>
                <w:rFonts w:asciiTheme="minorHAnsi" w:hAnsiTheme="minorHAnsi" w:cstheme="minorHAnsi"/>
                <w:i/>
                <w:snapToGrid w:val="0"/>
                <w:sz w:val="20"/>
                <w:szCs w:val="20"/>
                <w:u w:val="single"/>
              </w:rPr>
              <w:fldChar w:fldCharType="end"/>
            </w:r>
          </w:p>
          <w:p w14:paraId="1467C41A" w14:textId="77777777" w:rsidR="007B1E2B" w:rsidRDefault="007B1E2B" w:rsidP="007B1E2B">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sidRPr="005B319E">
              <w:rPr>
                <w:rFonts w:asciiTheme="minorHAnsi" w:hAnsiTheme="minorHAnsi" w:cs="Arial"/>
                <w:snapToGrid w:val="0"/>
                <w:color w:val="FF000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6BDAC5F3" w14:textId="77777777" w:rsidR="007B1E2B" w:rsidRDefault="007B1E2B" w:rsidP="007B1E2B">
            <w:pPr>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42E8F76F" w14:textId="77777777" w:rsidR="007B1E2B" w:rsidRDefault="007B1E2B" w:rsidP="007B1E2B">
            <w:pPr>
              <w:spacing w:after="0"/>
              <w:rPr>
                <w:rFonts w:asciiTheme="minorHAnsi" w:hAnsiTheme="minorHAnsi" w:cstheme="minorHAnsi"/>
                <w:i/>
                <w:snapToGrid w:val="0"/>
                <w:u w:val="single"/>
              </w:rPr>
            </w:pPr>
          </w:p>
          <w:p w14:paraId="7E693669" w14:textId="31ACB891" w:rsidR="005407DF" w:rsidRDefault="005407DF" w:rsidP="007B1E2B">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Date(s), Time</w:t>
            </w:r>
            <w:r w:rsidR="007B1E2B" w:rsidRPr="005B319E">
              <w:rPr>
                <w:rFonts w:asciiTheme="minorHAnsi" w:eastAsia="Meiryo" w:hAnsiTheme="minorHAnsi" w:cs="Meiryo"/>
                <w:b/>
                <w:iCs/>
                <w:color w:val="FF0000"/>
              </w:rPr>
              <w:t>(</w:t>
            </w:r>
            <w:r w:rsidR="00C44696" w:rsidRPr="005B319E">
              <w:rPr>
                <w:rFonts w:asciiTheme="minorHAnsi" w:eastAsia="Meiryo" w:hAnsiTheme="minorHAnsi" w:cs="Meiryo"/>
                <w:b/>
                <w:iCs/>
                <w:color w:val="FF0000"/>
              </w:rPr>
              <w:t>s</w:t>
            </w:r>
            <w:r w:rsidR="007B1E2B" w:rsidRPr="005B319E">
              <w:rPr>
                <w:rFonts w:asciiTheme="minorHAnsi" w:eastAsia="Meiryo" w:hAnsiTheme="minorHAnsi" w:cs="Meiryo"/>
                <w:b/>
                <w:iCs/>
                <w:color w:val="FF0000"/>
              </w:rPr>
              <w:t>)</w:t>
            </w:r>
            <w:r w:rsidRPr="005B319E">
              <w:rPr>
                <w:rFonts w:asciiTheme="minorHAnsi" w:eastAsia="Meiryo" w:hAnsiTheme="minorHAnsi" w:cs="Meiryo"/>
                <w:b/>
                <w:iCs/>
                <w:color w:val="FF0000"/>
              </w:rPr>
              <w:t>and Location</w:t>
            </w:r>
            <w:r w:rsidR="00C44696" w:rsidRPr="005B319E">
              <w:rPr>
                <w:rFonts w:asciiTheme="minorHAnsi" w:eastAsia="Meiryo" w:hAnsiTheme="minorHAnsi" w:cs="Meiryo"/>
                <w:b/>
                <w:iCs/>
                <w:color w:val="FF0000"/>
              </w:rPr>
              <w:t xml:space="preserve"> </w:t>
            </w:r>
            <w:r w:rsidRPr="005B319E">
              <w:rPr>
                <w:rFonts w:asciiTheme="minorHAnsi" w:eastAsia="Meiryo" w:hAnsiTheme="minorHAnsi" w:cs="Meiryo"/>
                <w:b/>
                <w:iCs/>
                <w:color w:val="FF0000"/>
              </w:rPr>
              <w:t>of live portion:</w:t>
            </w:r>
            <w:r w:rsidRPr="005B319E">
              <w:rPr>
                <w:rFonts w:asciiTheme="minorHAnsi" w:eastAsia="Meiryo" w:hAnsiTheme="minorHAnsi" w:cs="Meiryo"/>
                <w:bCs/>
                <w:iCs/>
                <w:color w:val="FF000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2559593A" w14:textId="77777777" w:rsidR="005407DF" w:rsidRDefault="005407DF" w:rsidP="005407DF">
            <w:pPr>
              <w:spacing w:after="0"/>
              <w:rPr>
                <w:rFonts w:asciiTheme="minorHAnsi" w:hAnsiTheme="minorHAnsi" w:cs="Arial"/>
                <w:snapToGrid w:val="0"/>
              </w:rPr>
            </w:pPr>
            <w:r w:rsidRPr="00F10E54">
              <w:rPr>
                <w:rFonts w:asciiTheme="minorHAnsi" w:hAnsiTheme="minorHAnsi" w:cs="Arial"/>
                <w:b/>
                <w:bCs/>
                <w:snapToGrid w:val="0"/>
              </w:rPr>
              <w:t>Minimum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6FC0BBF1" w14:textId="77777777" w:rsidR="005407DF" w:rsidRPr="007B1E2B" w:rsidRDefault="005407DF" w:rsidP="005407DF">
            <w:pPr>
              <w:tabs>
                <w:tab w:val="left" w:pos="3390"/>
              </w:tabs>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Maximum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bl>
    <w:p w14:paraId="5163D472" w14:textId="77777777" w:rsidR="007B1E2B" w:rsidRDefault="007B1E2B"/>
    <w:tbl>
      <w:tblPr>
        <w:tblStyle w:val="TableGrid"/>
        <w:tblW w:w="10804" w:type="dxa"/>
        <w:tblInd w:w="-725" w:type="dxa"/>
        <w:tblLook w:val="04A0" w:firstRow="1" w:lastRow="0" w:firstColumn="1" w:lastColumn="0" w:noHBand="0" w:noVBand="1"/>
      </w:tblPr>
      <w:tblGrid>
        <w:gridCol w:w="10804"/>
      </w:tblGrid>
      <w:tr w:rsidR="00883620" w:rsidRPr="000233EB" w14:paraId="110A2723" w14:textId="77777777" w:rsidTr="00883620">
        <w:trPr>
          <w:trHeight w:val="1241"/>
        </w:trPr>
        <w:tc>
          <w:tcPr>
            <w:tcW w:w="10804" w:type="dxa"/>
            <w:vAlign w:val="center"/>
          </w:tcPr>
          <w:p w14:paraId="7DDA0190" w14:textId="77777777" w:rsidR="00883620" w:rsidRDefault="00883620" w:rsidP="0060003D">
            <w:pPr>
              <w:autoSpaceDE w:val="0"/>
              <w:autoSpaceDN w:val="0"/>
              <w:adjustRightInd w:val="0"/>
              <w:spacing w:after="60"/>
              <w:rPr>
                <w:rFonts w:eastAsiaTheme="minorHAnsi" w:cs="Calibri"/>
              </w:rPr>
            </w:pPr>
            <w:r>
              <w:rPr>
                <w:rFonts w:eastAsiaTheme="minorHAnsi" w:cs="Calibri"/>
                <w:b/>
              </w:rPr>
              <w:t>NARS Category</w:t>
            </w:r>
            <w:r>
              <w:rPr>
                <w:rFonts w:eastAsiaTheme="minorHAnsi" w:cs="Calibri"/>
              </w:rPr>
              <w:t>:</w:t>
            </w:r>
          </w:p>
          <w:p w14:paraId="2F7ADD96" w14:textId="77777777" w:rsidR="00883620" w:rsidRPr="001964C5" w:rsidRDefault="007744E0" w:rsidP="00D40233">
            <w:pPr>
              <w:tabs>
                <w:tab w:val="left" w:pos="4300"/>
              </w:tabs>
              <w:spacing w:after="0"/>
              <w:rPr>
                <w:rFonts w:asciiTheme="minorHAnsi" w:hAnsiTheme="minorHAnsi"/>
              </w:rPr>
            </w:pPr>
            <w:sdt>
              <w:sdtPr>
                <w:rPr>
                  <w:rFonts w:asciiTheme="minorHAnsi" w:eastAsia="Meiryo" w:hAnsiTheme="minorHAnsi" w:cs="Meiryo"/>
                  <w:bCs/>
                  <w:sz w:val="20"/>
                </w:rPr>
                <w:id w:val="-1221668608"/>
                <w14:checkbox>
                  <w14:checked w14:val="0"/>
                  <w14:checkedState w14:val="2612" w14:font="Meiryo"/>
                  <w14:uncheckedState w14:val="2610" w14:font="Meiryo"/>
                </w14:checkbox>
              </w:sdtPr>
              <w:sdtEndPr/>
              <w:sdtContent>
                <w:r w:rsidR="00E35A5A">
                  <w:rPr>
                    <w:rFonts w:ascii="Meiryo" w:eastAsia="Meiryo" w:hAnsi="Meiryo" w:cs="Meiryo" w:hint="eastAsia"/>
                    <w:bCs/>
                    <w:sz w:val="20"/>
                  </w:rPr>
                  <w:t>☐</w:t>
                </w:r>
              </w:sdtContent>
            </w:sdt>
            <w:r w:rsidR="00883620" w:rsidRPr="001964C5">
              <w:rPr>
                <w:rFonts w:asciiTheme="minorHAnsi" w:hAnsiTheme="minorHAnsi"/>
              </w:rPr>
              <w:t xml:space="preserve"> Co</w:t>
            </w:r>
            <w:r w:rsidR="00883620">
              <w:rPr>
                <w:rFonts w:asciiTheme="minorHAnsi" w:hAnsiTheme="minorHAnsi"/>
              </w:rPr>
              <w:t>urse (C)</w:t>
            </w:r>
            <w:r w:rsidR="000100D0">
              <w:rPr>
                <w:rFonts w:asciiTheme="minorHAnsi" w:hAnsiTheme="minorHAnsi"/>
              </w:rPr>
              <w:t xml:space="preserve">                                                                </w:t>
            </w:r>
            <w:r w:rsidR="00883620" w:rsidRPr="001964C5">
              <w:rPr>
                <w:rFonts w:asciiTheme="minorHAnsi" w:hAnsiTheme="minorHAnsi"/>
              </w:rPr>
              <w:tab/>
            </w:r>
            <w:sdt>
              <w:sdtPr>
                <w:rPr>
                  <w:rFonts w:asciiTheme="minorHAnsi" w:eastAsia="Meiryo" w:hAnsiTheme="minorHAnsi" w:cs="Meiryo"/>
                  <w:bCs/>
                  <w:sz w:val="20"/>
                </w:rPr>
                <w:id w:val="253407652"/>
                <w14:checkbox>
                  <w14:checked w14:val="0"/>
                  <w14:checkedState w14:val="2612" w14:font="Meiryo"/>
                  <w14:uncheckedState w14:val="2610" w14:font="Meiryo"/>
                </w14:checkbox>
              </w:sdtPr>
              <w:sdtEndPr/>
              <w:sdtContent>
                <w:r w:rsidR="00883620" w:rsidRPr="001964C5">
                  <w:rPr>
                    <w:rFonts w:ascii="MS Gothic" w:eastAsia="MS Gothic" w:hAnsi="MS Gothic" w:cs="MS Gothic" w:hint="eastAsia"/>
                    <w:bCs/>
                    <w:sz w:val="20"/>
                  </w:rPr>
                  <w:t>☐</w:t>
                </w:r>
              </w:sdtContent>
            </w:sdt>
            <w:r w:rsidR="00883620" w:rsidRPr="001964C5">
              <w:rPr>
                <w:rFonts w:asciiTheme="minorHAnsi" w:hAnsiTheme="minorHAnsi"/>
              </w:rPr>
              <w:t xml:space="preserve"> </w:t>
            </w:r>
            <w:r w:rsidR="00883620">
              <w:rPr>
                <w:rFonts w:asciiTheme="minorHAnsi" w:hAnsiTheme="minorHAnsi"/>
              </w:rPr>
              <w:t>Enduring Material (EM)</w:t>
            </w:r>
            <w:r w:rsidR="00883620" w:rsidRPr="001964C5">
              <w:rPr>
                <w:rFonts w:asciiTheme="minorHAnsi" w:hAnsiTheme="minorHAnsi"/>
              </w:rPr>
              <w:tab/>
            </w:r>
            <w:r w:rsidR="00883620" w:rsidRPr="001964C5">
              <w:rPr>
                <w:rFonts w:asciiTheme="minorHAnsi" w:hAnsiTheme="minorHAnsi"/>
              </w:rPr>
              <w:tab/>
            </w:r>
          </w:p>
          <w:p w14:paraId="1793891A" w14:textId="77777777" w:rsidR="00883620" w:rsidRPr="001964C5" w:rsidRDefault="007744E0" w:rsidP="00D40233">
            <w:pPr>
              <w:tabs>
                <w:tab w:val="left" w:pos="4300"/>
              </w:tabs>
              <w:spacing w:after="0"/>
              <w:rPr>
                <w:rFonts w:asciiTheme="minorHAnsi" w:hAnsiTheme="minorHAnsi"/>
              </w:rPr>
            </w:pPr>
            <w:sdt>
              <w:sdtPr>
                <w:rPr>
                  <w:rFonts w:asciiTheme="minorHAnsi" w:eastAsia="Meiryo" w:hAnsiTheme="minorHAnsi" w:cs="Meiryo"/>
                  <w:bCs/>
                  <w:sz w:val="20"/>
                </w:rPr>
                <w:id w:val="1567527153"/>
                <w14:checkbox>
                  <w14:checked w14:val="0"/>
                  <w14:checkedState w14:val="2612" w14:font="Meiryo"/>
                  <w14:uncheckedState w14:val="2610" w14:font="Meiryo"/>
                </w14:checkbox>
              </w:sdtPr>
              <w:sdtEndPr/>
              <w:sdtContent>
                <w:r w:rsidR="00883620" w:rsidRPr="001964C5">
                  <w:rPr>
                    <w:rFonts w:ascii="MS Gothic" w:eastAsia="MS Gothic" w:hAnsi="MS Gothic" w:cs="MS Gothic" w:hint="eastAsia"/>
                    <w:bCs/>
                    <w:sz w:val="20"/>
                  </w:rPr>
                  <w:t>☐</w:t>
                </w:r>
              </w:sdtContent>
            </w:sdt>
            <w:r w:rsidR="00883620">
              <w:rPr>
                <w:rFonts w:asciiTheme="minorHAnsi" w:hAnsiTheme="minorHAnsi"/>
              </w:rPr>
              <w:t xml:space="preserve"> Regularly Scheduled Series (RSS)                  </w:t>
            </w:r>
            <w:r w:rsidR="000100D0">
              <w:rPr>
                <w:rFonts w:asciiTheme="minorHAnsi" w:hAnsiTheme="minorHAnsi"/>
              </w:rPr>
              <w:t xml:space="preserve">               </w:t>
            </w:r>
            <w:r w:rsidR="00883620">
              <w:rPr>
                <w:rFonts w:asciiTheme="minorHAnsi" w:hAnsiTheme="minorHAnsi"/>
              </w:rPr>
              <w:t xml:space="preserve">   </w:t>
            </w:r>
            <w:r w:rsidR="00883620" w:rsidRPr="00942914">
              <w:rPr>
                <w:rFonts w:asciiTheme="minorHAnsi" w:hAnsiTheme="minorHAnsi"/>
                <w:sz w:val="28"/>
              </w:rPr>
              <w:t xml:space="preserve"> </w:t>
            </w:r>
            <w:r w:rsidR="00883620">
              <w:rPr>
                <w:rFonts w:asciiTheme="minorHAnsi" w:hAnsiTheme="minorHAnsi"/>
              </w:rPr>
              <w:t xml:space="preserve"> </w:t>
            </w:r>
            <w:sdt>
              <w:sdtPr>
                <w:rPr>
                  <w:rFonts w:asciiTheme="minorHAnsi" w:eastAsia="Meiryo" w:hAnsiTheme="minorHAnsi" w:cs="Meiryo"/>
                  <w:bCs/>
                  <w:sz w:val="20"/>
                </w:rPr>
                <w:id w:val="-1977827960"/>
                <w14:checkbox>
                  <w14:checked w14:val="0"/>
                  <w14:checkedState w14:val="2612" w14:font="Meiryo"/>
                  <w14:uncheckedState w14:val="2610" w14:font="Meiryo"/>
                </w14:checkbox>
              </w:sdtPr>
              <w:sdtEndPr/>
              <w:sdtContent>
                <w:r w:rsidR="00883620" w:rsidRPr="001964C5">
                  <w:rPr>
                    <w:rFonts w:ascii="MS Gothic" w:eastAsia="MS Gothic" w:hAnsi="MS Gothic" w:cs="MS Gothic" w:hint="eastAsia"/>
                    <w:bCs/>
                    <w:sz w:val="20"/>
                  </w:rPr>
                  <w:t>☐</w:t>
                </w:r>
              </w:sdtContent>
            </w:sdt>
            <w:r w:rsidR="00883620" w:rsidRPr="001964C5">
              <w:rPr>
                <w:rFonts w:asciiTheme="minorHAnsi" w:hAnsiTheme="minorHAnsi"/>
              </w:rPr>
              <w:t xml:space="preserve"> </w:t>
            </w:r>
            <w:r w:rsidR="00883620">
              <w:rPr>
                <w:rFonts w:asciiTheme="minorHAnsi" w:hAnsiTheme="minorHAnsi"/>
              </w:rPr>
              <w:t>Internet Enduring Material (IEM)</w:t>
            </w:r>
          </w:p>
          <w:p w14:paraId="11FF7A79" w14:textId="77777777" w:rsidR="00883620" w:rsidRPr="001964C5" w:rsidRDefault="007744E0" w:rsidP="00D40233">
            <w:pPr>
              <w:spacing w:after="0"/>
              <w:rPr>
                <w:rFonts w:asciiTheme="minorHAnsi" w:hAnsiTheme="minorHAnsi"/>
              </w:rPr>
            </w:pPr>
            <w:sdt>
              <w:sdtPr>
                <w:rPr>
                  <w:rFonts w:asciiTheme="minorHAnsi" w:eastAsia="Meiryo" w:hAnsiTheme="minorHAnsi" w:cs="Meiryo"/>
                  <w:bCs/>
                  <w:sz w:val="20"/>
                </w:rPr>
                <w:id w:val="639928936"/>
                <w14:checkbox>
                  <w14:checked w14:val="0"/>
                  <w14:checkedState w14:val="2612" w14:font="Meiryo"/>
                  <w14:uncheckedState w14:val="2610" w14:font="Meiryo"/>
                </w14:checkbox>
              </w:sdtPr>
              <w:sdtEndPr/>
              <w:sdtContent>
                <w:r w:rsidR="00883620" w:rsidRPr="001964C5">
                  <w:rPr>
                    <w:rFonts w:ascii="MS Gothic" w:eastAsia="MS Gothic" w:hAnsi="MS Gothic" w:cs="MS Gothic" w:hint="eastAsia"/>
                    <w:bCs/>
                    <w:sz w:val="20"/>
                  </w:rPr>
                  <w:t>☐</w:t>
                </w:r>
              </w:sdtContent>
            </w:sdt>
            <w:r w:rsidR="00883620" w:rsidRPr="001964C5">
              <w:rPr>
                <w:rFonts w:asciiTheme="minorHAnsi" w:hAnsiTheme="minorHAnsi"/>
              </w:rPr>
              <w:t xml:space="preserve"> </w:t>
            </w:r>
            <w:r w:rsidR="00883620">
              <w:rPr>
                <w:rFonts w:asciiTheme="minorHAnsi" w:hAnsiTheme="minorHAnsi"/>
              </w:rPr>
              <w:t>Internet Live Course (IL)</w:t>
            </w:r>
            <w:r w:rsidR="00883620" w:rsidRPr="001964C5">
              <w:rPr>
                <w:rFonts w:asciiTheme="minorHAnsi" w:eastAsia="Meiryo" w:hAnsiTheme="minorHAnsi" w:cs="Meiryo"/>
                <w:bCs/>
              </w:rPr>
              <w:tab/>
            </w:r>
            <w:r w:rsidR="00883620" w:rsidRPr="001964C5">
              <w:rPr>
                <w:rFonts w:asciiTheme="minorHAnsi" w:hAnsiTheme="minorHAnsi"/>
              </w:rPr>
              <w:tab/>
            </w:r>
            <w:r w:rsidR="00883620">
              <w:rPr>
                <w:rFonts w:asciiTheme="minorHAnsi" w:hAnsiTheme="minorHAnsi"/>
              </w:rPr>
              <w:t xml:space="preserve">           </w:t>
            </w:r>
            <w:r w:rsidR="000100D0">
              <w:rPr>
                <w:rFonts w:asciiTheme="minorHAnsi" w:hAnsiTheme="minorHAnsi"/>
              </w:rPr>
              <w:t xml:space="preserve">               </w:t>
            </w:r>
            <w:r w:rsidR="00883620" w:rsidRPr="00942914">
              <w:rPr>
                <w:rFonts w:asciiTheme="minorHAnsi" w:hAnsiTheme="minorHAnsi"/>
              </w:rPr>
              <w:t xml:space="preserve">  </w:t>
            </w:r>
            <w:r w:rsidR="00883620">
              <w:rPr>
                <w:rFonts w:asciiTheme="minorHAnsi" w:hAnsiTheme="minorHAnsi"/>
              </w:rPr>
              <w:t xml:space="preserve"> </w:t>
            </w:r>
            <w:sdt>
              <w:sdtPr>
                <w:rPr>
                  <w:rFonts w:asciiTheme="minorHAnsi" w:eastAsia="Meiryo" w:hAnsiTheme="minorHAnsi" w:cs="Meiryo"/>
                  <w:bCs/>
                  <w:sz w:val="20"/>
                </w:rPr>
                <w:id w:val="457776940"/>
                <w14:checkbox>
                  <w14:checked w14:val="0"/>
                  <w14:checkedState w14:val="2612" w14:font="Meiryo"/>
                  <w14:uncheckedState w14:val="2610" w14:font="Meiryo"/>
                </w14:checkbox>
              </w:sdtPr>
              <w:sdtEndPr/>
              <w:sdtContent>
                <w:r w:rsidR="00883620" w:rsidRPr="001964C5">
                  <w:rPr>
                    <w:rFonts w:ascii="MS Gothic" w:eastAsia="MS Gothic" w:hAnsi="MS Gothic" w:cs="MS Gothic" w:hint="eastAsia"/>
                    <w:bCs/>
                    <w:sz w:val="20"/>
                  </w:rPr>
                  <w:t>☐</w:t>
                </w:r>
              </w:sdtContent>
            </w:sdt>
            <w:r w:rsidR="00883620" w:rsidRPr="001964C5">
              <w:rPr>
                <w:rFonts w:asciiTheme="minorHAnsi" w:hAnsiTheme="minorHAnsi"/>
              </w:rPr>
              <w:t xml:space="preserve"> Journal</w:t>
            </w:r>
            <w:r w:rsidR="00883620">
              <w:rPr>
                <w:rFonts w:asciiTheme="minorHAnsi" w:hAnsiTheme="minorHAnsi"/>
              </w:rPr>
              <w:t>-based CNE (JN)</w:t>
            </w:r>
          </w:p>
        </w:tc>
      </w:tr>
    </w:tbl>
    <w:p w14:paraId="2BAC5489" w14:textId="68CFDEF0" w:rsidR="00954B69" w:rsidRDefault="00954B69" w:rsidP="003E6B8F">
      <w:pPr>
        <w:shd w:val="clear" w:color="auto" w:fill="FFFFFF" w:themeFill="background1"/>
        <w:spacing w:after="60" w:line="240" w:lineRule="auto"/>
        <w:ind w:left="-720" w:right="-720"/>
        <w:rPr>
          <w:b/>
          <w:smallCaps/>
          <w:snapToGrid w:val="0"/>
          <w:sz w:val="12"/>
          <w:szCs w:val="12"/>
        </w:rPr>
      </w:pPr>
    </w:p>
    <w:p w14:paraId="09A8886A" w14:textId="2185FB37" w:rsidR="00F10E54" w:rsidRDefault="00F10E54" w:rsidP="003E6B8F">
      <w:pPr>
        <w:shd w:val="clear" w:color="auto" w:fill="FFFFFF" w:themeFill="background1"/>
        <w:spacing w:after="60" w:line="240" w:lineRule="auto"/>
        <w:ind w:left="-720" w:right="-720"/>
        <w:rPr>
          <w:b/>
          <w:smallCaps/>
          <w:snapToGrid w:val="0"/>
          <w:sz w:val="12"/>
          <w:szCs w:val="12"/>
        </w:rPr>
      </w:pPr>
    </w:p>
    <w:p w14:paraId="2C032301" w14:textId="77777777" w:rsidR="00F10E54" w:rsidRDefault="00F10E54" w:rsidP="003E6B8F">
      <w:pPr>
        <w:shd w:val="clear" w:color="auto" w:fill="FFFFFF" w:themeFill="background1"/>
        <w:spacing w:after="60" w:line="240" w:lineRule="auto"/>
        <w:ind w:left="-720" w:right="-720"/>
        <w:rPr>
          <w:b/>
          <w:smallCaps/>
          <w:snapToGrid w:val="0"/>
          <w:sz w:val="12"/>
          <w:szCs w:val="12"/>
        </w:rPr>
      </w:pPr>
    </w:p>
    <w:p w14:paraId="0D33DFEB" w14:textId="1BC84861" w:rsidR="004D0941" w:rsidRPr="00F76CF7" w:rsidRDefault="004F2069" w:rsidP="00E97EDE">
      <w:pPr>
        <w:shd w:val="clear" w:color="auto" w:fill="C5E0B3" w:themeFill="accent6" w:themeFillTint="66"/>
        <w:spacing w:after="60" w:line="240" w:lineRule="auto"/>
        <w:ind w:left="-720" w:right="-720"/>
        <w:rPr>
          <w:b/>
          <w:i/>
          <w:sz w:val="28"/>
          <w:szCs w:val="28"/>
          <w:u w:val="single"/>
        </w:rPr>
      </w:pPr>
      <w:r>
        <w:rPr>
          <w:b/>
          <w:smallCaps/>
          <w:snapToGrid w:val="0"/>
          <w:sz w:val="28"/>
          <w:szCs w:val="28"/>
        </w:rPr>
        <w:t>Jointly Provided Activities</w:t>
      </w:r>
    </w:p>
    <w:p w14:paraId="1A21ED2D" w14:textId="77777777" w:rsidR="00F359EB" w:rsidRDefault="3F190212" w:rsidP="00F359EB">
      <w:pPr>
        <w:pStyle w:val="Default"/>
        <w:numPr>
          <w:ilvl w:val="0"/>
          <w:numId w:val="6"/>
        </w:numPr>
        <w:spacing w:before="120" w:after="160"/>
        <w:jc w:val="both"/>
        <w:rPr>
          <w:rFonts w:ascii="Calibri" w:hAnsi="Calibri" w:cs="Times New Roman"/>
          <w:color w:val="auto"/>
          <w:sz w:val="22"/>
          <w:szCs w:val="22"/>
        </w:rPr>
      </w:pPr>
      <w:r w:rsidRPr="140AC160">
        <w:rPr>
          <w:rFonts w:ascii="Calibri" w:hAnsi="Calibri" w:cs="Times New Roman"/>
          <w:color w:val="auto"/>
          <w:sz w:val="22"/>
          <w:szCs w:val="22"/>
        </w:rPr>
        <w:t xml:space="preserve">When an activity is jointly provided, the </w:t>
      </w:r>
      <w:r w:rsidR="00BA6E21">
        <w:rPr>
          <w:rFonts w:ascii="Calibri" w:hAnsi="Calibri" w:cs="Times New Roman"/>
          <w:b/>
          <w:bCs/>
          <w:color w:val="auto"/>
          <w:sz w:val="22"/>
          <w:szCs w:val="22"/>
        </w:rPr>
        <w:t>Provider Unit</w:t>
      </w:r>
      <w:r w:rsidRPr="140AC160">
        <w:rPr>
          <w:rFonts w:ascii="Calibri" w:hAnsi="Calibri" w:cs="Times New Roman"/>
          <w:color w:val="auto"/>
          <w:sz w:val="22"/>
          <w:szCs w:val="22"/>
        </w:rPr>
        <w:t xml:space="preserve"> is referred to as the </w:t>
      </w:r>
      <w:r w:rsidRPr="0048400F">
        <w:rPr>
          <w:rFonts w:ascii="Calibri" w:hAnsi="Calibri" w:cs="Times New Roman"/>
          <w:b/>
          <w:bCs/>
          <w:color w:val="auto"/>
          <w:sz w:val="22"/>
          <w:szCs w:val="22"/>
        </w:rPr>
        <w:t>‘</w:t>
      </w:r>
      <w:r w:rsidR="0063664A" w:rsidRPr="140AC160">
        <w:rPr>
          <w:rFonts w:ascii="Calibri" w:hAnsi="Calibri" w:cs="Times New Roman"/>
          <w:b/>
          <w:bCs/>
          <w:color w:val="auto"/>
          <w:sz w:val="22"/>
          <w:szCs w:val="22"/>
        </w:rPr>
        <w:t>Provider</w:t>
      </w:r>
      <w:r w:rsidR="0063664A" w:rsidRPr="0063664A">
        <w:rPr>
          <w:rFonts w:ascii="Calibri" w:hAnsi="Calibri" w:cs="Times New Roman"/>
          <w:b/>
          <w:bCs/>
          <w:color w:val="auto"/>
          <w:sz w:val="22"/>
          <w:szCs w:val="22"/>
        </w:rPr>
        <w:t>’</w:t>
      </w:r>
      <w:r w:rsidR="0063466F">
        <w:rPr>
          <w:rFonts w:ascii="Calibri" w:hAnsi="Calibri" w:cs="Times New Roman"/>
          <w:b/>
          <w:bCs/>
          <w:color w:val="auto"/>
          <w:sz w:val="22"/>
          <w:szCs w:val="22"/>
        </w:rPr>
        <w:t xml:space="preserve"> </w:t>
      </w:r>
      <w:r w:rsidR="0063664A" w:rsidRPr="140AC160">
        <w:rPr>
          <w:rFonts w:ascii="Calibri" w:hAnsi="Calibri" w:cs="Times New Roman"/>
          <w:color w:val="auto"/>
          <w:sz w:val="22"/>
          <w:szCs w:val="22"/>
        </w:rPr>
        <w:t>of</w:t>
      </w:r>
      <w:r w:rsidR="0063664A">
        <w:rPr>
          <w:rFonts w:ascii="Calibri" w:hAnsi="Calibri" w:cs="Times New Roman"/>
          <w:color w:val="auto"/>
          <w:sz w:val="22"/>
          <w:szCs w:val="22"/>
        </w:rPr>
        <w:t xml:space="preserve"> the </w:t>
      </w:r>
      <w:r w:rsidR="46111E2C" w:rsidRPr="140AC160">
        <w:rPr>
          <w:rFonts w:ascii="Calibri" w:hAnsi="Calibri" w:cs="Times New Roman"/>
          <w:color w:val="auto"/>
          <w:sz w:val="22"/>
          <w:szCs w:val="22"/>
        </w:rPr>
        <w:t>educational</w:t>
      </w:r>
      <w:r w:rsidRPr="140AC160">
        <w:rPr>
          <w:rFonts w:ascii="Calibri" w:hAnsi="Calibri" w:cs="Times New Roman"/>
          <w:color w:val="auto"/>
          <w:sz w:val="22"/>
          <w:szCs w:val="22"/>
        </w:rPr>
        <w:t xml:space="preserve"> activity. The other organization(s) involved are referred to as the joint provider(s).</w:t>
      </w:r>
    </w:p>
    <w:p w14:paraId="229490AC" w14:textId="77777777" w:rsidR="004F2069" w:rsidRPr="00B837BC" w:rsidRDefault="67241996" w:rsidP="00F359EB">
      <w:pPr>
        <w:pStyle w:val="Default"/>
        <w:spacing w:before="120" w:after="160"/>
        <w:ind w:left="-360"/>
        <w:jc w:val="both"/>
        <w:rPr>
          <w:rFonts w:ascii="Calibri" w:hAnsi="Calibri" w:cs="Times New Roman"/>
          <w:color w:val="auto"/>
          <w:sz w:val="22"/>
          <w:szCs w:val="22"/>
        </w:rPr>
      </w:pPr>
      <w:r w:rsidRPr="00F359EB">
        <w:rPr>
          <w:rFonts w:ascii="Calibri" w:hAnsi="Calibri" w:cs="Times New Roman"/>
          <w:b/>
          <w:bCs/>
          <w:i/>
          <w:iCs/>
          <w:color w:val="auto"/>
          <w:sz w:val="22"/>
          <w:szCs w:val="22"/>
        </w:rPr>
        <w:t>Providers</w:t>
      </w:r>
      <w:r w:rsidR="057691BC" w:rsidRPr="00542CD9">
        <w:rPr>
          <w:rFonts w:ascii="Calibri" w:hAnsi="Calibri" w:cs="Times New Roman"/>
          <w:i/>
          <w:iCs/>
          <w:color w:val="auto"/>
          <w:sz w:val="22"/>
          <w:szCs w:val="22"/>
        </w:rPr>
        <w:t xml:space="preserve"> are responsible for the following elements, when the activity is jointly provided: a) determining learning outcome(s) and content; b) selecting planners, presenters/faculty/authors, and content reviewers; c) awarding contact hours; d) developing evaluation methods; e) managing commercial support; f) recordkeeping procedures; and g) ensuring the provider’s name is prominently displayed on all marketing materials and certificates.</w:t>
      </w:r>
    </w:p>
    <w:p w14:paraId="387EC83D" w14:textId="77777777" w:rsidR="004F2069" w:rsidRPr="004F2069" w:rsidRDefault="004F2069" w:rsidP="00D972C7">
      <w:pPr>
        <w:pStyle w:val="Default"/>
        <w:spacing w:before="120" w:after="160"/>
        <w:ind w:left="-360"/>
        <w:jc w:val="both"/>
        <w:rPr>
          <w:rFonts w:ascii="Calibri" w:hAnsi="Calibri" w:cs="Times New Roman"/>
          <w:b/>
          <w:bCs/>
          <w:color w:val="auto"/>
          <w:sz w:val="22"/>
        </w:rPr>
      </w:pPr>
      <w:r w:rsidRPr="004F2069">
        <w:rPr>
          <w:rFonts w:ascii="Calibri" w:hAnsi="Calibri" w:cs="Times New Roman"/>
          <w:b/>
          <w:bCs/>
          <w:color w:val="auto"/>
          <w:sz w:val="22"/>
        </w:rPr>
        <w:t>Is this educational activity jointly provided (collaboratively provided with another organization)?</w:t>
      </w:r>
    </w:p>
    <w:p w14:paraId="72D49703" w14:textId="77777777" w:rsidR="004F2069" w:rsidRDefault="007744E0" w:rsidP="00D972C7">
      <w:pPr>
        <w:pStyle w:val="Default"/>
        <w:ind w:left="-360"/>
        <w:rPr>
          <w:rFonts w:ascii="Calibri" w:hAnsi="Calibri" w:cs="Calibri"/>
        </w:rPr>
      </w:pPr>
      <w:sdt>
        <w:sdtPr>
          <w:rPr>
            <w:rFonts w:ascii="Meiryo" w:eastAsia="Meiryo" w:hAnsi="Meiryo" w:cs="Meiryo"/>
            <w:bCs/>
            <w:sz w:val="22"/>
            <w:szCs w:val="22"/>
          </w:rPr>
          <w:id w:val="522063311"/>
          <w14:checkbox>
            <w14:checked w14:val="0"/>
            <w14:checkedState w14:val="2612" w14:font="Meiryo"/>
            <w14:uncheckedState w14:val="2610" w14:font="Meiryo"/>
          </w14:checkbox>
        </w:sdtPr>
        <w:sdtEndPr/>
        <w:sdtContent>
          <w:r w:rsidR="003A210B">
            <w:rPr>
              <w:rFonts w:ascii="Meiryo" w:eastAsia="Meiryo" w:hAnsi="Meiryo" w:cs="Meiryo" w:hint="eastAsia"/>
              <w:bCs/>
              <w:sz w:val="22"/>
              <w:szCs w:val="22"/>
            </w:rPr>
            <w:t>☐</w:t>
          </w:r>
        </w:sdtContent>
      </w:sdt>
      <w:r w:rsidR="004F2069" w:rsidRPr="003A210B">
        <w:rPr>
          <w:rFonts w:ascii="Calibri" w:hAnsi="Calibri" w:cs="Calibri"/>
          <w:sz w:val="22"/>
          <w:szCs w:val="22"/>
        </w:rPr>
        <w:t xml:space="preserve">  </w:t>
      </w:r>
      <w:r w:rsidR="004F2069" w:rsidRPr="003A210B">
        <w:rPr>
          <w:rFonts w:ascii="Calibri" w:hAnsi="Calibri" w:cs="Calibri"/>
          <w:sz w:val="22"/>
          <w:szCs w:val="22"/>
        </w:rPr>
        <w:tab/>
      </w:r>
      <w:r w:rsidR="004F2069" w:rsidRPr="0013020D">
        <w:rPr>
          <w:rFonts w:ascii="Calibri" w:hAnsi="Calibri" w:cs="Calibri"/>
          <w:b/>
          <w:bCs/>
          <w:sz w:val="22"/>
          <w:szCs w:val="22"/>
        </w:rPr>
        <w:t>No.</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 xml:space="preserve">is </w:t>
      </w:r>
      <w:r w:rsidR="004F2069" w:rsidRPr="0013020D">
        <w:rPr>
          <w:rFonts w:ascii="Calibri" w:hAnsi="Calibri" w:cs="Calibri"/>
          <w:b/>
          <w:bCs/>
          <w:sz w:val="22"/>
        </w:rPr>
        <w:t>not</w:t>
      </w:r>
      <w:r w:rsidR="004F2069">
        <w:rPr>
          <w:rFonts w:ascii="Calibri" w:hAnsi="Calibri" w:cs="Calibri"/>
          <w:sz w:val="22"/>
        </w:rPr>
        <w:t xml:space="preserve"> jointly provided.</w:t>
      </w:r>
      <w:r w:rsidR="004F2069" w:rsidRPr="00A90911">
        <w:rPr>
          <w:rFonts w:ascii="Calibri" w:hAnsi="Calibri" w:cs="Calibri"/>
          <w:sz w:val="22"/>
        </w:rPr>
        <w:t xml:space="preserve"> </w:t>
      </w:r>
    </w:p>
    <w:p w14:paraId="60B23989" w14:textId="77777777" w:rsidR="004F2069" w:rsidRDefault="007744E0" w:rsidP="00D972C7">
      <w:pPr>
        <w:pStyle w:val="Default"/>
        <w:ind w:left="-360"/>
        <w:rPr>
          <w:rFonts w:ascii="Calibri" w:hAnsi="Calibri" w:cs="Calibri"/>
          <w:sz w:val="22"/>
        </w:rPr>
      </w:pPr>
      <w:sdt>
        <w:sdtPr>
          <w:rPr>
            <w:rFonts w:ascii="Meiryo" w:eastAsia="Meiryo" w:hAnsi="Meiryo" w:cs="Meiryo"/>
            <w:bCs/>
            <w:sz w:val="22"/>
            <w:szCs w:val="22"/>
          </w:rPr>
          <w:id w:val="1456603809"/>
          <w14:checkbox>
            <w14:checked w14:val="0"/>
            <w14:checkedState w14:val="2612" w14:font="Meiryo"/>
            <w14:uncheckedState w14:val="2610" w14:font="Meiryo"/>
          </w14:checkbox>
        </w:sdtPr>
        <w:sdtEndPr/>
        <w:sdtContent>
          <w:r w:rsidR="004F2069" w:rsidRPr="003A210B">
            <w:rPr>
              <w:rFonts w:ascii="Meiryo" w:eastAsia="Meiryo" w:hAnsi="Meiryo" w:cs="Meiryo" w:hint="eastAsia"/>
              <w:bCs/>
              <w:sz w:val="22"/>
              <w:szCs w:val="22"/>
            </w:rPr>
            <w:t>☐</w:t>
          </w:r>
        </w:sdtContent>
      </w:sdt>
      <w:r w:rsidR="004F2069" w:rsidRPr="00EE5F39">
        <w:rPr>
          <w:rFonts w:ascii="Calibri" w:hAnsi="Calibri" w:cs="Calibri"/>
          <w:sz w:val="20"/>
        </w:rPr>
        <w:t xml:space="preserve">  </w:t>
      </w:r>
      <w:r w:rsidR="004F2069">
        <w:rPr>
          <w:rFonts w:ascii="Calibri" w:hAnsi="Calibri" w:cs="Calibri"/>
          <w:sz w:val="20"/>
        </w:rPr>
        <w:tab/>
      </w:r>
      <w:r w:rsidR="004F2069" w:rsidRPr="0013020D">
        <w:rPr>
          <w:rFonts w:ascii="Calibri" w:hAnsi="Calibri" w:cs="Calibri"/>
          <w:b/>
          <w:bCs/>
          <w:sz w:val="22"/>
          <w:szCs w:val="22"/>
        </w:rPr>
        <w:t>Yes.</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is jointly provided with:</w:t>
      </w:r>
    </w:p>
    <w:p w14:paraId="305628E4" w14:textId="77777777" w:rsidR="003A210B" w:rsidRDefault="004F2069" w:rsidP="009525D3">
      <w:pPr>
        <w:pStyle w:val="Default"/>
        <w:spacing w:after="160"/>
        <w:ind w:left="90" w:hanging="90"/>
        <w:rPr>
          <w:rFonts w:ascii="Calibri" w:hAnsi="Calibri" w:cs="Calibri"/>
          <w:i/>
          <w:sz w:val="22"/>
        </w:rPr>
      </w:pPr>
      <w:r w:rsidRPr="009525D3">
        <w:rPr>
          <w:rFonts w:ascii="Calibri" w:hAnsi="Calibri" w:cs="Calibri"/>
          <w:b/>
          <w:bCs/>
          <w:sz w:val="22"/>
        </w:rPr>
        <w:t>Organization(s) Name(s):</w:t>
      </w:r>
      <w:r>
        <w:rPr>
          <w:rFonts w:ascii="Calibri" w:hAnsi="Calibri" w:cs="Calibri"/>
          <w:sz w:val="22"/>
        </w:rPr>
        <w:t xml:space="preserve"> </w:t>
      </w:r>
    </w:p>
    <w:p w14:paraId="746B90C9" w14:textId="77777777" w:rsidR="004F2069" w:rsidRPr="003A210B" w:rsidRDefault="004F2069" w:rsidP="00D972C7">
      <w:pPr>
        <w:pStyle w:val="Default"/>
        <w:spacing w:after="160"/>
        <w:ind w:left="-360"/>
        <w:rPr>
          <w:rFonts w:ascii="Calibri" w:hAnsi="Calibri" w:cs="Calibri"/>
          <w:i/>
          <w:sz w:val="22"/>
        </w:rPr>
      </w:pPr>
      <w:r w:rsidRPr="002D3229">
        <w:rPr>
          <w:rFonts w:ascii="Calibri" w:hAnsi="Calibri" w:cs="Times New Roman"/>
          <w:color w:val="auto"/>
          <w:sz w:val="22"/>
        </w:rPr>
        <w:lastRenderedPageBreak/>
        <w:t xml:space="preserve">Submit a copy of the joint provider agreement. </w:t>
      </w:r>
      <w:r w:rsidRPr="00502EC1">
        <w:rPr>
          <w:rFonts w:ascii="Calibri" w:hAnsi="Calibri" w:cs="Times New Roman"/>
          <w:b/>
          <w:i/>
          <w:color w:val="auto"/>
          <w:sz w:val="22"/>
          <w:szCs w:val="22"/>
          <w:u w:val="single"/>
        </w:rPr>
        <w:t xml:space="preserve">Use of the </w:t>
      </w:r>
      <w:r w:rsidRPr="00502EC1">
        <w:rPr>
          <w:rFonts w:ascii="Calibri" w:hAnsi="Calibri" w:cs="Times New Roman"/>
          <w:b/>
          <w:i/>
          <w:sz w:val="22"/>
          <w:szCs w:val="22"/>
          <w:u w:val="single"/>
        </w:rPr>
        <w:t>Joint Provider Agreement</w:t>
      </w:r>
      <w:r w:rsidRPr="00502EC1">
        <w:rPr>
          <w:rFonts w:ascii="Calibri" w:hAnsi="Calibri" w:cs="Times New Roman"/>
          <w:b/>
          <w:i/>
          <w:color w:val="auto"/>
          <w:sz w:val="22"/>
          <w:szCs w:val="22"/>
          <w:u w:val="single"/>
        </w:rPr>
        <w:t xml:space="preserve"> is required</w:t>
      </w:r>
      <w:r>
        <w:rPr>
          <w:rFonts w:ascii="Calibri" w:hAnsi="Calibri" w:cs="Times New Roman"/>
          <w:b/>
          <w:i/>
          <w:color w:val="auto"/>
          <w:sz w:val="22"/>
          <w:szCs w:val="22"/>
          <w:u w:val="single"/>
        </w:rPr>
        <w:t>.</w:t>
      </w:r>
      <w:r w:rsidRPr="00676642">
        <w:rPr>
          <w:rFonts w:ascii="Calibri" w:hAnsi="Calibri" w:cs="Times New Roman"/>
          <w:color w:val="auto"/>
        </w:rPr>
        <w:t xml:space="preserve"> </w:t>
      </w:r>
      <w:r w:rsidRPr="00CE60D5">
        <w:rPr>
          <w:rFonts w:ascii="Calibri" w:hAnsi="Calibri" w:cs="Times New Roman"/>
          <w:i/>
          <w:color w:val="auto"/>
          <w:sz w:val="22"/>
        </w:rPr>
        <w:t>When educational activities are jointly provided, a joint provider agreement must be developed. The joint provider agreement must</w:t>
      </w:r>
      <w:r w:rsidRPr="00676642">
        <w:rPr>
          <w:rFonts w:ascii="Calibri" w:hAnsi="Calibri" w:cs="Times New Roman"/>
          <w:color w:val="auto"/>
          <w:sz w:val="22"/>
        </w:rPr>
        <w:t>:</w:t>
      </w:r>
    </w:p>
    <w:p w14:paraId="5D9E66AE" w14:textId="77777777" w:rsidR="004F2069" w:rsidRPr="003A210B" w:rsidRDefault="004F2069" w:rsidP="0078746C">
      <w:pPr>
        <w:pStyle w:val="Default"/>
        <w:numPr>
          <w:ilvl w:val="0"/>
          <w:numId w:val="11"/>
        </w:numPr>
        <w:ind w:left="630"/>
        <w:rPr>
          <w:rFonts w:ascii="Calibri" w:hAnsi="Calibri"/>
          <w:i/>
          <w:sz w:val="22"/>
          <w:szCs w:val="22"/>
        </w:rPr>
      </w:pPr>
      <w:r w:rsidRPr="003A210B">
        <w:rPr>
          <w:rFonts w:ascii="Calibri" w:hAnsi="Calibri"/>
          <w:i/>
          <w:sz w:val="22"/>
          <w:szCs w:val="22"/>
        </w:rPr>
        <w:t>identify each organization involved in the planning of the activity</w:t>
      </w:r>
    </w:p>
    <w:p w14:paraId="20D5FE33" w14:textId="77777777" w:rsidR="004F2069" w:rsidRPr="003A210B" w:rsidRDefault="004F2069" w:rsidP="0078746C">
      <w:pPr>
        <w:pStyle w:val="Default"/>
        <w:numPr>
          <w:ilvl w:val="0"/>
          <w:numId w:val="11"/>
        </w:numPr>
        <w:ind w:left="630"/>
        <w:rPr>
          <w:rFonts w:ascii="Calibri" w:hAnsi="Calibri"/>
          <w:i/>
          <w:sz w:val="22"/>
          <w:szCs w:val="22"/>
        </w:rPr>
      </w:pPr>
      <w:r w:rsidRPr="003A210B">
        <w:rPr>
          <w:rFonts w:ascii="Calibri" w:hAnsi="Calibri"/>
          <w:i/>
          <w:sz w:val="22"/>
          <w:szCs w:val="22"/>
        </w:rPr>
        <w:t>outline the responsibilities of each organization</w:t>
      </w:r>
    </w:p>
    <w:p w14:paraId="4C85ADF6" w14:textId="77777777" w:rsidR="004F2069" w:rsidRPr="003A210B" w:rsidRDefault="004F2069" w:rsidP="0078746C">
      <w:pPr>
        <w:pStyle w:val="Default"/>
        <w:numPr>
          <w:ilvl w:val="0"/>
          <w:numId w:val="11"/>
        </w:numPr>
        <w:spacing w:after="60"/>
        <w:ind w:left="630"/>
        <w:rPr>
          <w:rFonts w:ascii="Calibri" w:hAnsi="Calibri"/>
          <w:sz w:val="22"/>
          <w:szCs w:val="22"/>
        </w:rPr>
      </w:pPr>
      <w:r w:rsidRPr="003A210B">
        <w:rPr>
          <w:rFonts w:ascii="Calibri" w:hAnsi="Calibri" w:cs="Times New Roman"/>
          <w:i/>
          <w:color w:val="auto"/>
          <w:sz w:val="22"/>
          <w:szCs w:val="22"/>
        </w:rPr>
        <w:t>be signed by representatives legally authorized to enter into agreements on behalf of each organization involved in the activity, including the date the agreement was signed.</w:t>
      </w:r>
    </w:p>
    <w:p w14:paraId="3F6FA27D" w14:textId="70F25588" w:rsidR="00240693" w:rsidRDefault="007744E0" w:rsidP="00240693">
      <w:pPr>
        <w:spacing w:after="60" w:line="240" w:lineRule="auto"/>
        <w:ind w:left="-540" w:right="-720" w:firstLine="180"/>
        <w:rPr>
          <w:rFonts w:cs="Calibri"/>
          <w:b/>
          <w:bCs/>
        </w:rPr>
      </w:pPr>
      <w:sdt>
        <w:sdtPr>
          <w:rPr>
            <w:rFonts w:ascii="Meiryo" w:eastAsia="Meiryo" w:hAnsi="Meiryo" w:cs="Meiryo"/>
          </w:rPr>
          <w:id w:val="2129578389"/>
          <w:placeholder>
            <w:docPart w:val="07CD65A34D344928891F243CC88A5529"/>
          </w:placeholder>
          <w14:checkbox>
            <w14:checked w14:val="0"/>
            <w14:checkedState w14:val="2612" w14:font="Meiryo"/>
            <w14:uncheckedState w14:val="2610" w14:font="Meiryo"/>
          </w14:checkbox>
        </w:sdtPr>
        <w:sdtEndPr/>
        <w:sdtContent>
          <w:r w:rsidR="3F190212" w:rsidRPr="140AC160">
            <w:rPr>
              <w:rFonts w:ascii="Meiryo" w:eastAsia="Meiryo" w:hAnsi="Meiryo" w:cs="Meiryo"/>
            </w:rPr>
            <w:t>☐</w:t>
          </w:r>
        </w:sdtContent>
      </w:sdt>
      <w:r w:rsidR="3F190212" w:rsidRPr="003A210B">
        <w:rPr>
          <w:rFonts w:cs="Calibri"/>
        </w:rPr>
        <w:t xml:space="preserve">  </w:t>
      </w:r>
      <w:r w:rsidR="3F190212" w:rsidRPr="005B3424">
        <w:rPr>
          <w:rFonts w:cs="Calibri"/>
          <w:b/>
          <w:bCs/>
        </w:rPr>
        <w:t xml:space="preserve">Joint </w:t>
      </w:r>
      <w:r w:rsidR="1D7AC05B" w:rsidRPr="005B3424">
        <w:rPr>
          <w:rFonts w:cs="Calibri"/>
          <w:b/>
          <w:bCs/>
        </w:rPr>
        <w:t>P</w:t>
      </w:r>
      <w:r w:rsidR="3F190212" w:rsidRPr="005B3424">
        <w:rPr>
          <w:rFonts w:cs="Calibri"/>
          <w:b/>
          <w:bCs/>
        </w:rPr>
        <w:t xml:space="preserve">rovider </w:t>
      </w:r>
      <w:r w:rsidR="3775A9A7" w:rsidRPr="005B3424">
        <w:rPr>
          <w:rFonts w:cs="Calibri"/>
          <w:b/>
          <w:bCs/>
        </w:rPr>
        <w:t>A</w:t>
      </w:r>
      <w:r w:rsidR="3F190212" w:rsidRPr="005B3424">
        <w:rPr>
          <w:rFonts w:cs="Calibri"/>
          <w:b/>
          <w:bCs/>
        </w:rPr>
        <w:t>greement</w:t>
      </w:r>
      <w:r w:rsidR="3F190212" w:rsidRPr="002C5517">
        <w:rPr>
          <w:rFonts w:cs="Calibri"/>
          <w:b/>
          <w:bCs/>
        </w:rPr>
        <w:t xml:space="preserve"> </w:t>
      </w:r>
      <w:r w:rsidR="00F10E54">
        <w:rPr>
          <w:rFonts w:cs="Calibri"/>
          <w:b/>
          <w:bCs/>
        </w:rPr>
        <w:t>Attached</w:t>
      </w:r>
    </w:p>
    <w:p w14:paraId="736D7BC3" w14:textId="77777777" w:rsidR="00F10E54" w:rsidRDefault="00F10E54" w:rsidP="00240693">
      <w:pPr>
        <w:spacing w:after="60" w:line="240" w:lineRule="auto"/>
        <w:ind w:left="-540" w:right="-720" w:firstLine="180"/>
        <w:rPr>
          <w:rFonts w:cs="Calibri"/>
          <w:b/>
          <w:bCs/>
        </w:rPr>
      </w:pPr>
    </w:p>
    <w:p w14:paraId="386FE61C" w14:textId="77777777" w:rsidR="003F219D" w:rsidRPr="00F76CF7" w:rsidRDefault="00E97EDE" w:rsidP="00E97EDE">
      <w:pPr>
        <w:shd w:val="clear" w:color="auto" w:fill="C5E0B3" w:themeFill="accent6" w:themeFillTint="66"/>
        <w:spacing w:after="60" w:line="240" w:lineRule="auto"/>
        <w:ind w:left="-540" w:right="-720" w:hanging="180"/>
        <w:rPr>
          <w:b/>
          <w:i/>
          <w:sz w:val="28"/>
          <w:szCs w:val="28"/>
          <w:u w:val="single"/>
        </w:rPr>
      </w:pPr>
      <w:r>
        <w:rPr>
          <w:b/>
          <w:smallCaps/>
          <w:snapToGrid w:val="0"/>
          <w:sz w:val="28"/>
          <w:szCs w:val="28"/>
        </w:rPr>
        <w:t xml:space="preserve">Exhibits and </w:t>
      </w:r>
      <w:r w:rsidR="003F219D">
        <w:rPr>
          <w:b/>
          <w:smallCaps/>
          <w:snapToGrid w:val="0"/>
          <w:sz w:val="28"/>
          <w:szCs w:val="28"/>
        </w:rPr>
        <w:t>Commercial Support</w:t>
      </w:r>
      <w:r w:rsidR="0072081E">
        <w:rPr>
          <w:b/>
          <w:smallCaps/>
          <w:snapToGrid w:val="0"/>
          <w:sz w:val="28"/>
          <w:szCs w:val="28"/>
        </w:rPr>
        <w:t xml:space="preserve"> </w:t>
      </w:r>
    </w:p>
    <w:p w14:paraId="37DBA301" w14:textId="77777777" w:rsidR="00CE1048" w:rsidRPr="00CE1048" w:rsidRDefault="005D07FF" w:rsidP="140AC160">
      <w:pPr>
        <w:pStyle w:val="Default"/>
        <w:numPr>
          <w:ilvl w:val="0"/>
          <w:numId w:val="6"/>
        </w:numPr>
        <w:spacing w:after="120"/>
        <w:jc w:val="both"/>
        <w:rPr>
          <w:rFonts w:ascii="Calibri" w:hAnsi="Calibri" w:cs="Times New Roman"/>
          <w:color w:val="auto"/>
          <w:sz w:val="22"/>
          <w:szCs w:val="22"/>
        </w:rPr>
      </w:pPr>
      <w:r w:rsidRPr="004159EB">
        <w:rPr>
          <w:rFonts w:ascii="Calibri" w:hAnsi="Calibri" w:cs="Times New Roman"/>
          <w:bCs/>
          <w:color w:val="auto"/>
          <w:sz w:val="22"/>
          <w:szCs w:val="22"/>
        </w:rPr>
        <w:t xml:space="preserve">The Approved Provider Unit must adhere to the </w:t>
      </w:r>
      <w:hyperlink r:id="rId12" w:history="1">
        <w:r w:rsidR="1CB1F545" w:rsidRPr="00093927">
          <w:rPr>
            <w:rStyle w:val="Hyperlink"/>
            <w:rFonts w:ascii="Calibri" w:hAnsi="Calibri" w:cs="Times New Roman"/>
            <w:sz w:val="22"/>
            <w:szCs w:val="22"/>
          </w:rPr>
          <w:t xml:space="preserve">ANCC </w:t>
        </w:r>
        <w:r w:rsidR="00195A93" w:rsidRPr="00093927">
          <w:rPr>
            <w:rStyle w:val="Hyperlink"/>
            <w:rFonts w:ascii="Calibri" w:hAnsi="Calibri" w:cs="Times New Roman"/>
            <w:sz w:val="22"/>
            <w:szCs w:val="22"/>
          </w:rPr>
          <w:t xml:space="preserve">Standards for Integrity and Independence in Accredited </w:t>
        </w:r>
        <w:r w:rsidRPr="00093927">
          <w:rPr>
            <w:rStyle w:val="Hyperlink"/>
            <w:rFonts w:ascii="Calibri" w:hAnsi="Calibri" w:cs="Times New Roman"/>
            <w:sz w:val="22"/>
            <w:szCs w:val="22"/>
          </w:rPr>
          <w:t>Continuing Education</w:t>
        </w:r>
      </w:hyperlink>
      <w:r>
        <w:rPr>
          <w:rStyle w:val="Hyperlink"/>
          <w:rFonts w:ascii="Calibri" w:hAnsi="Calibri" w:cs="Times New Roman"/>
          <w:sz w:val="22"/>
          <w:szCs w:val="22"/>
        </w:rPr>
        <w:t xml:space="preserve"> </w:t>
      </w:r>
      <w:r w:rsidRPr="005D07FF">
        <w:rPr>
          <w:rStyle w:val="Hyperlink"/>
          <w:rFonts w:ascii="Calibri" w:hAnsi="Calibri" w:cs="Times New Roman"/>
          <w:color w:val="auto"/>
          <w:sz w:val="22"/>
          <w:szCs w:val="22"/>
          <w:u w:val="none"/>
        </w:rPr>
        <w:t>at all times.</w:t>
      </w:r>
      <w:r w:rsidR="00CE1048">
        <w:rPr>
          <w:rStyle w:val="Hyperlink"/>
          <w:rFonts w:ascii="Calibri" w:hAnsi="Calibri" w:cs="Times New Roman"/>
          <w:color w:val="auto"/>
          <w:sz w:val="22"/>
          <w:szCs w:val="22"/>
          <w:u w:val="none"/>
        </w:rPr>
        <w:t xml:space="preserve"> </w:t>
      </w:r>
      <w:r w:rsidR="00CE1048" w:rsidRPr="004159EB">
        <w:rPr>
          <w:rFonts w:asciiTheme="minorHAnsi" w:hAnsiTheme="minorHAnsi" w:cs="Times New Roman"/>
          <w:bCs/>
          <w:color w:val="auto"/>
          <w:sz w:val="22"/>
          <w:szCs w:val="22"/>
        </w:rPr>
        <w:t>The Approved Provider Unit must have a written policy or procedure that includes a signed, written agreement when commercial support is received. They must also take precautions to prevent bias and ensure content integrity when exhibits/vendors are present.</w:t>
      </w:r>
    </w:p>
    <w:p w14:paraId="0009273F" w14:textId="77777777" w:rsidR="0072081E" w:rsidRDefault="298DF9A8" w:rsidP="00CE1048">
      <w:pPr>
        <w:pStyle w:val="Default"/>
        <w:spacing w:after="120"/>
        <w:ind w:left="-360"/>
        <w:jc w:val="both"/>
        <w:rPr>
          <w:rFonts w:ascii="Calibri" w:hAnsi="Calibri" w:cs="Times New Roman"/>
          <w:color w:val="auto"/>
          <w:sz w:val="22"/>
          <w:szCs w:val="22"/>
        </w:rPr>
      </w:pPr>
      <w:r w:rsidRPr="1559CF1B">
        <w:rPr>
          <w:rFonts w:ascii="Calibri" w:hAnsi="Calibri" w:cs="Times New Roman"/>
          <w:color w:val="auto"/>
          <w:sz w:val="22"/>
          <w:szCs w:val="22"/>
        </w:rPr>
        <w:t xml:space="preserve">To </w:t>
      </w:r>
      <w:r w:rsidRPr="0063664A">
        <w:rPr>
          <w:rFonts w:ascii="Calibri" w:hAnsi="Calibri" w:cs="Times New Roman"/>
          <w:color w:val="auto"/>
          <w:sz w:val="22"/>
          <w:szCs w:val="22"/>
        </w:rPr>
        <w:t>evaluat</w:t>
      </w:r>
      <w:r w:rsidR="5F37B8E7" w:rsidRPr="0063664A">
        <w:rPr>
          <w:rFonts w:ascii="Calibri" w:hAnsi="Calibri" w:cs="Times New Roman"/>
          <w:color w:val="auto"/>
          <w:sz w:val="22"/>
          <w:szCs w:val="22"/>
        </w:rPr>
        <w:t>e</w:t>
      </w:r>
      <w:r w:rsidRPr="1559CF1B">
        <w:rPr>
          <w:rFonts w:ascii="Calibri" w:hAnsi="Calibri" w:cs="Times New Roman"/>
          <w:color w:val="auto"/>
          <w:sz w:val="22"/>
          <w:szCs w:val="22"/>
        </w:rPr>
        <w:t xml:space="preserve"> commercial support view</w:t>
      </w:r>
      <w:r w:rsidR="00195A93">
        <w:rPr>
          <w:rFonts w:ascii="Calibri" w:hAnsi="Calibri" w:cs="Times New Roman"/>
          <w:color w:val="auto"/>
          <w:sz w:val="22"/>
          <w:szCs w:val="22"/>
        </w:rPr>
        <w:t xml:space="preserve"> the</w:t>
      </w:r>
      <w:r w:rsidRPr="1559CF1B">
        <w:rPr>
          <w:rFonts w:ascii="Calibri" w:hAnsi="Calibri" w:cs="Times New Roman"/>
          <w:color w:val="auto"/>
          <w:sz w:val="22"/>
          <w:szCs w:val="22"/>
        </w:rPr>
        <w:t xml:space="preserve"> </w:t>
      </w:r>
      <w:hyperlink r:id="rId13" w:history="1">
        <w:r w:rsidRPr="001D2171">
          <w:rPr>
            <w:rStyle w:val="Hyperlink"/>
            <w:rFonts w:ascii="Calibri" w:hAnsi="Calibri" w:cs="Times New Roman"/>
            <w:sz w:val="22"/>
            <w:szCs w:val="22"/>
          </w:rPr>
          <w:t>Commercial Support Decision Tree</w:t>
        </w:r>
      </w:hyperlink>
      <w:r w:rsidR="0063664A">
        <w:rPr>
          <w:rFonts w:ascii="Calibri" w:hAnsi="Calibri" w:cs="Times New Roman"/>
          <w:color w:val="auto"/>
          <w:sz w:val="22"/>
          <w:szCs w:val="22"/>
        </w:rPr>
        <w:t xml:space="preserve">. </w:t>
      </w:r>
      <w:r w:rsidR="1CB1F545" w:rsidRPr="1559CF1B">
        <w:rPr>
          <w:rFonts w:ascii="Calibri" w:hAnsi="Calibri" w:cs="Times New Roman"/>
          <w:color w:val="auto"/>
          <w:sz w:val="22"/>
          <w:szCs w:val="22"/>
        </w:rPr>
        <w:t xml:space="preserve">The applicant must have a written, signed commercial support agreement, outlining the terms of acceptance for all outside support received. If a signed commercial support agreement is not available at the time of application, applicants must provide a sample copy of the agreement that will be used. </w:t>
      </w:r>
    </w:p>
    <w:tbl>
      <w:tblPr>
        <w:tblStyle w:val="TableGrid"/>
        <w:tblW w:w="0" w:type="auto"/>
        <w:tblInd w:w="-360" w:type="dxa"/>
        <w:tblLook w:val="04A0" w:firstRow="1" w:lastRow="0" w:firstColumn="1" w:lastColumn="0" w:noHBand="0" w:noVBand="1"/>
      </w:tblPr>
      <w:tblGrid>
        <w:gridCol w:w="9900"/>
      </w:tblGrid>
      <w:tr w:rsidR="005D07FF" w14:paraId="1E082DFF" w14:textId="77777777" w:rsidTr="006C7FB3">
        <w:trPr>
          <w:trHeight w:val="621"/>
        </w:trPr>
        <w:tc>
          <w:tcPr>
            <w:tcW w:w="9900" w:type="dxa"/>
            <w:tcBorders>
              <w:top w:val="nil"/>
              <w:left w:val="nil"/>
              <w:bottom w:val="nil"/>
              <w:right w:val="nil"/>
            </w:tcBorders>
          </w:tcPr>
          <w:p w14:paraId="7A33531B" w14:textId="77777777" w:rsidR="005D07FF" w:rsidRPr="00C9763B" w:rsidRDefault="005D07FF" w:rsidP="00BA6E21">
            <w:pPr>
              <w:spacing w:after="0"/>
              <w:rPr>
                <w:rFonts w:asciiTheme="minorHAnsi" w:hAnsiTheme="minorHAnsi"/>
                <w:b/>
                <w:bCs/>
              </w:rPr>
            </w:pPr>
            <w:r w:rsidRPr="00C9763B">
              <w:rPr>
                <w:rFonts w:asciiTheme="minorHAnsi" w:hAnsiTheme="minorHAnsi"/>
                <w:b/>
                <w:bCs/>
              </w:rPr>
              <w:t>W</w:t>
            </w:r>
            <w:r w:rsidR="00C20A23">
              <w:rPr>
                <w:rFonts w:asciiTheme="minorHAnsi" w:hAnsiTheme="minorHAnsi"/>
                <w:b/>
                <w:bCs/>
              </w:rPr>
              <w:t>ill</w:t>
            </w:r>
            <w:r w:rsidRPr="00C9763B">
              <w:rPr>
                <w:rFonts w:asciiTheme="minorHAnsi" w:hAnsiTheme="minorHAnsi"/>
                <w:b/>
                <w:bCs/>
              </w:rPr>
              <w:t xml:space="preserve"> exhibits/vendors present at this educational activity?  </w:t>
            </w:r>
            <w:sdt>
              <w:sdtPr>
                <w:rPr>
                  <w:rFonts w:ascii="Meiryo" w:eastAsia="Meiryo" w:hAnsi="Meiryo" w:cs="Meiryo" w:hint="eastAsia"/>
                  <w:bCs/>
                </w:rPr>
                <w:id w:val="-1600330975"/>
                <w14:checkbox>
                  <w14:checked w14:val="0"/>
                  <w14:checkedState w14:val="2612" w14:font="Meiryo"/>
                  <w14:uncheckedState w14:val="2610" w14:font="Meiryo"/>
                </w14:checkbox>
              </w:sdtPr>
              <w:sdtEndPr/>
              <w:sdtContent>
                <w:r w:rsidRPr="00C9763B">
                  <w:rPr>
                    <w:rFonts w:ascii="Meiryo" w:eastAsia="Meiryo" w:hAnsi="Meiryo" w:cs="Meiryo" w:hint="eastAsia"/>
                    <w:bCs/>
                  </w:rPr>
                  <w:t>☐</w:t>
                </w:r>
              </w:sdtContent>
            </w:sdt>
            <w:r w:rsidRPr="00C9763B">
              <w:rPr>
                <w:rFonts w:cs="Calibri"/>
              </w:rPr>
              <w:t xml:space="preserve">  Yes   </w:t>
            </w:r>
            <w:sdt>
              <w:sdtPr>
                <w:rPr>
                  <w:rFonts w:ascii="Meiryo" w:eastAsia="Meiryo" w:hAnsi="Meiryo" w:cs="Meiryo" w:hint="eastAsia"/>
                  <w:bCs/>
                </w:rPr>
                <w:id w:val="-552848795"/>
                <w14:checkbox>
                  <w14:checked w14:val="0"/>
                  <w14:checkedState w14:val="2612" w14:font="Meiryo"/>
                  <w14:uncheckedState w14:val="2610" w14:font="Meiryo"/>
                </w14:checkbox>
              </w:sdtPr>
              <w:sdtEndPr/>
              <w:sdtContent>
                <w:r w:rsidRPr="00C9763B">
                  <w:rPr>
                    <w:rFonts w:ascii="Meiryo" w:eastAsia="Meiryo" w:hAnsi="Meiryo" w:cs="Meiryo" w:hint="eastAsia"/>
                    <w:bCs/>
                  </w:rPr>
                  <w:t>☐</w:t>
                </w:r>
              </w:sdtContent>
            </w:sdt>
            <w:r w:rsidRPr="00C9763B">
              <w:rPr>
                <w:rFonts w:cs="Calibri"/>
              </w:rPr>
              <w:t xml:space="preserve">  No</w:t>
            </w:r>
          </w:p>
        </w:tc>
      </w:tr>
      <w:tr w:rsidR="005D07FF" w14:paraId="5D9DC66D" w14:textId="77777777" w:rsidTr="006C7FB3">
        <w:trPr>
          <w:trHeight w:val="630"/>
        </w:trPr>
        <w:tc>
          <w:tcPr>
            <w:tcW w:w="9900" w:type="dxa"/>
            <w:tcBorders>
              <w:top w:val="nil"/>
              <w:left w:val="nil"/>
              <w:bottom w:val="nil"/>
              <w:right w:val="nil"/>
            </w:tcBorders>
          </w:tcPr>
          <w:p w14:paraId="3AD94237" w14:textId="77777777" w:rsidR="005D07FF" w:rsidRPr="00C9763B" w:rsidRDefault="005D07FF" w:rsidP="00BA6E21">
            <w:pPr>
              <w:spacing w:after="0"/>
              <w:rPr>
                <w:rFonts w:asciiTheme="minorHAnsi" w:hAnsiTheme="minorHAnsi"/>
                <w:bCs/>
                <w:i/>
              </w:rPr>
            </w:pPr>
            <w:r w:rsidRPr="00C9763B">
              <w:rPr>
                <w:rFonts w:asciiTheme="minorHAnsi" w:hAnsiTheme="minorHAnsi"/>
                <w:b/>
                <w:bCs/>
              </w:rPr>
              <w:t>The following strategies/precautions have been taken to prevent bias/ensure content integrity with the presence of exhibits/vendors</w:t>
            </w:r>
            <w:r>
              <w:rPr>
                <w:rFonts w:asciiTheme="minorHAnsi" w:hAnsiTheme="minorHAnsi"/>
                <w:b/>
                <w:bCs/>
              </w:rPr>
              <w:t xml:space="preserve"> – </w:t>
            </w:r>
            <w:r w:rsidRPr="00C9763B">
              <w:rPr>
                <w:rFonts w:asciiTheme="minorHAnsi" w:hAnsiTheme="minorHAnsi"/>
                <w:bCs/>
                <w:i/>
              </w:rPr>
              <w:t>Check all that apply</w:t>
            </w:r>
          </w:p>
          <w:p w14:paraId="3BCE02C2" w14:textId="77777777" w:rsidR="005D07FF" w:rsidRPr="00C9763B"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1950774996"/>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Exhibiting, </w:t>
            </w:r>
            <w:r w:rsidR="00CE1048" w:rsidRPr="00C9763B">
              <w:rPr>
                <w:rFonts w:asciiTheme="minorHAnsi" w:hAnsiTheme="minorHAnsi"/>
                <w:sz w:val="22"/>
                <w:szCs w:val="22"/>
              </w:rPr>
              <w:t>promoting,</w:t>
            </w:r>
            <w:r w:rsidR="005D07FF" w:rsidRPr="00C9763B">
              <w:rPr>
                <w:rFonts w:asciiTheme="minorHAnsi" w:hAnsiTheme="minorHAnsi"/>
                <w:sz w:val="22"/>
                <w:szCs w:val="22"/>
              </w:rPr>
              <w:t xml:space="preserve"> or selling products will not take place during scheduled educational time</w:t>
            </w:r>
          </w:p>
          <w:p w14:paraId="694CB0F4" w14:textId="77777777" w:rsidR="005D07FF"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931655794"/>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w:t>
            </w:r>
            <w:r w:rsidR="005D07FF">
              <w:rPr>
                <w:rFonts w:asciiTheme="minorHAnsi" w:hAnsiTheme="minorHAnsi"/>
                <w:sz w:val="22"/>
                <w:szCs w:val="22"/>
              </w:rPr>
              <w:t>For live, in-person events, e</w:t>
            </w:r>
            <w:r w:rsidR="005D07FF" w:rsidRPr="00C9763B">
              <w:rPr>
                <w:rFonts w:asciiTheme="minorHAnsi" w:hAnsiTheme="minorHAnsi"/>
                <w:sz w:val="22"/>
                <w:szCs w:val="22"/>
              </w:rPr>
              <w:t>xhibit area will be physically separated from area where educational content will be delivered</w:t>
            </w:r>
            <w:r w:rsidR="005D07FF">
              <w:rPr>
                <w:rFonts w:asciiTheme="minorHAnsi" w:hAnsiTheme="minorHAnsi"/>
                <w:sz w:val="22"/>
                <w:szCs w:val="22"/>
              </w:rPr>
              <w:t>, and attendance is optional</w:t>
            </w:r>
          </w:p>
          <w:p w14:paraId="3E2D70BC" w14:textId="77777777" w:rsidR="005D07FF" w:rsidRPr="00C9763B"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290484927"/>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w:t>
            </w:r>
            <w:r w:rsidR="005D07FF">
              <w:rPr>
                <w:rFonts w:asciiTheme="minorHAnsi" w:hAnsiTheme="minorHAnsi"/>
                <w:sz w:val="22"/>
                <w:szCs w:val="22"/>
              </w:rPr>
              <w:t>For live, virtual events, e</w:t>
            </w:r>
            <w:r w:rsidR="005D07FF" w:rsidRPr="00C9763B">
              <w:rPr>
                <w:rFonts w:asciiTheme="minorHAnsi" w:hAnsiTheme="minorHAnsi"/>
                <w:sz w:val="22"/>
                <w:szCs w:val="22"/>
              </w:rPr>
              <w:t>xhibit</w:t>
            </w:r>
            <w:r w:rsidR="005D07FF">
              <w:rPr>
                <w:rFonts w:asciiTheme="minorHAnsi" w:hAnsiTheme="minorHAnsi"/>
                <w:sz w:val="22"/>
                <w:szCs w:val="22"/>
              </w:rPr>
              <w:t>s will be in a breakout room or area separate from where the educational content will be delivered, and attendance is optional</w:t>
            </w:r>
          </w:p>
          <w:p w14:paraId="704AABF1" w14:textId="77777777" w:rsidR="005D07FF" w:rsidRPr="00C9763B"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1629431761"/>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Marketing/advertising will not be included within educational content (slides, handouts, etc.)</w:t>
            </w:r>
          </w:p>
          <w:p w14:paraId="7BB33FF9" w14:textId="77777777" w:rsidR="005D07FF" w:rsidRPr="00C9763B"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1155755093"/>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‘Giveaways’ will be kept separate from educational materials/delivery</w:t>
            </w:r>
          </w:p>
          <w:p w14:paraId="26AA2460" w14:textId="77777777" w:rsidR="005D07FF" w:rsidRPr="00C9763B"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1943648206"/>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Learner contact information will not be shared without written permission from the learner</w:t>
            </w:r>
          </w:p>
          <w:p w14:paraId="68424686" w14:textId="77777777" w:rsidR="005D07FF" w:rsidRPr="00C9763B" w:rsidRDefault="007744E0" w:rsidP="00BA6E21">
            <w:pPr>
              <w:pStyle w:val="Default"/>
              <w:ind w:left="540" w:hanging="360"/>
              <w:rPr>
                <w:rFonts w:asciiTheme="minorHAnsi" w:hAnsiTheme="minorHAnsi"/>
                <w:sz w:val="22"/>
                <w:szCs w:val="22"/>
              </w:rPr>
            </w:pPr>
            <w:sdt>
              <w:sdtPr>
                <w:rPr>
                  <w:rFonts w:asciiTheme="minorHAnsi" w:eastAsia="Meiryo" w:hAnsiTheme="minorHAnsi" w:cs="Meiryo"/>
                  <w:bCs/>
                  <w:sz w:val="22"/>
                  <w:szCs w:val="22"/>
                </w:rPr>
                <w:id w:val="-1247185969"/>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sz w:val="22"/>
                    <w:szCs w:val="22"/>
                  </w:rPr>
                  <w:t>☐</w:t>
                </w:r>
              </w:sdtContent>
            </w:sdt>
            <w:r w:rsidR="005D07FF" w:rsidRPr="00C9763B">
              <w:rPr>
                <w:rFonts w:asciiTheme="minorHAnsi" w:hAnsiTheme="minorHAnsi"/>
                <w:sz w:val="22"/>
                <w:szCs w:val="22"/>
              </w:rPr>
              <w:t xml:space="preserve">  </w:t>
            </w:r>
            <w:r w:rsidR="005D07FF">
              <w:rPr>
                <w:rFonts w:asciiTheme="minorHAnsi" w:hAnsiTheme="minorHAnsi"/>
                <w:sz w:val="22"/>
                <w:szCs w:val="22"/>
              </w:rPr>
              <w:t>Ineligible companies/organizations</w:t>
            </w:r>
            <w:r w:rsidR="005D07FF" w:rsidRPr="00C9763B">
              <w:rPr>
                <w:rFonts w:asciiTheme="minorHAnsi" w:hAnsiTheme="minorHAnsi"/>
                <w:sz w:val="22"/>
                <w:szCs w:val="22"/>
              </w:rPr>
              <w:t xml:space="preserve"> are not allowed to influence the audience during the educational activity for any reason</w:t>
            </w:r>
          </w:p>
          <w:p w14:paraId="51985FBD" w14:textId="77777777" w:rsidR="005D07FF" w:rsidRPr="00C9763B" w:rsidRDefault="007744E0" w:rsidP="00BA6E21">
            <w:pPr>
              <w:spacing w:after="0"/>
              <w:ind w:left="540" w:hanging="360"/>
              <w:rPr>
                <w:rFonts w:asciiTheme="minorHAnsi" w:hAnsiTheme="minorHAnsi"/>
                <w:b/>
                <w:bCs/>
              </w:rPr>
            </w:pPr>
            <w:sdt>
              <w:sdtPr>
                <w:rPr>
                  <w:rFonts w:asciiTheme="minorHAnsi" w:eastAsia="Meiryo" w:hAnsiTheme="minorHAnsi" w:cs="Meiryo"/>
                  <w:bCs/>
                </w:rPr>
                <w:id w:val="959001035"/>
                <w14:checkbox>
                  <w14:checked w14:val="0"/>
                  <w14:checkedState w14:val="2612" w14:font="Meiryo"/>
                  <w14:uncheckedState w14:val="2610" w14:font="Meiryo"/>
                </w14:checkbox>
              </w:sdtPr>
              <w:sdtEndPr/>
              <w:sdtContent>
                <w:r w:rsidR="005D07FF" w:rsidRPr="00C9763B">
                  <w:rPr>
                    <w:rFonts w:ascii="MS Gothic" w:eastAsia="MS Gothic" w:hAnsi="MS Gothic" w:cs="MS Gothic" w:hint="eastAsia"/>
                    <w:bCs/>
                  </w:rPr>
                  <w:t>☐</w:t>
                </w:r>
              </w:sdtContent>
            </w:sdt>
            <w:r w:rsidR="005D07FF" w:rsidRPr="00C9763B">
              <w:rPr>
                <w:rFonts w:asciiTheme="minorHAnsi" w:hAnsiTheme="minorHAnsi"/>
              </w:rPr>
              <w:t xml:space="preserve">  Other – (Describe):  </w:t>
            </w:r>
            <w:r w:rsidR="005D07FF" w:rsidRPr="00C9763B">
              <w:rPr>
                <w:rFonts w:asciiTheme="minorHAnsi" w:hAnsiTheme="minorHAnsi"/>
                <w:u w:val="single"/>
              </w:rPr>
              <w:fldChar w:fldCharType="begin">
                <w:ffData>
                  <w:name w:val=""/>
                  <w:enabled/>
                  <w:calcOnExit w:val="0"/>
                  <w:textInput/>
                </w:ffData>
              </w:fldChar>
            </w:r>
            <w:r w:rsidR="005D07FF" w:rsidRPr="00C9763B">
              <w:rPr>
                <w:rFonts w:asciiTheme="minorHAnsi" w:hAnsiTheme="minorHAnsi"/>
                <w:u w:val="single"/>
              </w:rPr>
              <w:instrText xml:space="preserve"> FORMTEXT </w:instrText>
            </w:r>
            <w:r w:rsidR="005D07FF" w:rsidRPr="00C9763B">
              <w:rPr>
                <w:rFonts w:asciiTheme="minorHAnsi" w:hAnsiTheme="minorHAnsi"/>
                <w:u w:val="single"/>
              </w:rPr>
            </w:r>
            <w:r w:rsidR="005D07FF" w:rsidRPr="00C9763B">
              <w:rPr>
                <w:rFonts w:asciiTheme="minorHAnsi" w:hAnsiTheme="minorHAnsi"/>
                <w:u w:val="single"/>
              </w:rPr>
              <w:fldChar w:fldCharType="separate"/>
            </w:r>
            <w:r w:rsidR="005D07FF" w:rsidRPr="00C9763B">
              <w:rPr>
                <w:rFonts w:asciiTheme="minorHAnsi" w:hAnsiTheme="minorHAnsi"/>
                <w:u w:val="single"/>
              </w:rPr>
              <w:t> </w:t>
            </w:r>
            <w:r w:rsidR="005D07FF" w:rsidRPr="00C9763B">
              <w:rPr>
                <w:rFonts w:asciiTheme="minorHAnsi" w:hAnsiTheme="minorHAnsi"/>
                <w:u w:val="single"/>
              </w:rPr>
              <w:t> </w:t>
            </w:r>
            <w:r w:rsidR="005D07FF" w:rsidRPr="00C9763B">
              <w:rPr>
                <w:rFonts w:asciiTheme="minorHAnsi" w:hAnsiTheme="minorHAnsi"/>
                <w:u w:val="single"/>
              </w:rPr>
              <w:t> </w:t>
            </w:r>
            <w:r w:rsidR="005D07FF" w:rsidRPr="00C9763B">
              <w:rPr>
                <w:rFonts w:asciiTheme="minorHAnsi" w:hAnsiTheme="minorHAnsi"/>
                <w:u w:val="single"/>
              </w:rPr>
              <w:t> </w:t>
            </w:r>
            <w:r w:rsidR="005D07FF" w:rsidRPr="00C9763B">
              <w:rPr>
                <w:rFonts w:asciiTheme="minorHAnsi" w:hAnsiTheme="minorHAnsi"/>
                <w:u w:val="single"/>
              </w:rPr>
              <w:t> </w:t>
            </w:r>
            <w:r w:rsidR="005D07FF" w:rsidRPr="00C9763B">
              <w:rPr>
                <w:rFonts w:asciiTheme="minorHAnsi" w:hAnsiTheme="minorHAnsi"/>
              </w:rPr>
              <w:fldChar w:fldCharType="end"/>
            </w:r>
          </w:p>
        </w:tc>
      </w:tr>
    </w:tbl>
    <w:tbl>
      <w:tblPr>
        <w:tblStyle w:val="TableGrid1"/>
        <w:tblW w:w="9900" w:type="dxa"/>
        <w:tblInd w:w="-360" w:type="dxa"/>
        <w:tblLook w:val="04A0" w:firstRow="1" w:lastRow="0" w:firstColumn="1" w:lastColumn="0" w:noHBand="0" w:noVBand="1"/>
      </w:tblPr>
      <w:tblGrid>
        <w:gridCol w:w="9900"/>
      </w:tblGrid>
      <w:tr w:rsidR="005D07FF" w:rsidRPr="008F1A35" w14:paraId="01DF6AEC" w14:textId="77777777" w:rsidTr="006C7FB3">
        <w:trPr>
          <w:trHeight w:val="346"/>
        </w:trPr>
        <w:tc>
          <w:tcPr>
            <w:tcW w:w="9900" w:type="dxa"/>
            <w:tcBorders>
              <w:top w:val="nil"/>
              <w:left w:val="nil"/>
              <w:bottom w:val="nil"/>
              <w:right w:val="nil"/>
            </w:tcBorders>
          </w:tcPr>
          <w:p w14:paraId="08D22B9A" w14:textId="77777777" w:rsidR="005D07FF" w:rsidRPr="00C9763B" w:rsidRDefault="005D07FF" w:rsidP="0060003D">
            <w:pPr>
              <w:spacing w:before="40" w:after="40"/>
              <w:rPr>
                <w:rFonts w:asciiTheme="minorHAnsi" w:hAnsiTheme="minorHAnsi"/>
                <w:b/>
                <w:bCs/>
              </w:rPr>
            </w:pPr>
            <w:bookmarkStart w:id="0" w:name="_Hlk104918894"/>
            <w:r w:rsidRPr="00C9763B">
              <w:rPr>
                <w:rFonts w:asciiTheme="minorHAnsi" w:hAnsiTheme="minorHAnsi"/>
                <w:b/>
                <w:bCs/>
              </w:rPr>
              <w:t>Did this activity receive commercial support</w:t>
            </w:r>
            <w:r>
              <w:rPr>
                <w:rFonts w:asciiTheme="minorHAnsi" w:hAnsiTheme="minorHAnsi"/>
                <w:b/>
                <w:bCs/>
              </w:rPr>
              <w:t>?</w:t>
            </w:r>
            <w:r w:rsidRPr="00C9763B">
              <w:rPr>
                <w:rFonts w:asciiTheme="minorHAnsi" w:hAnsiTheme="minorHAnsi"/>
                <w:b/>
                <w:bCs/>
              </w:rPr>
              <w:t xml:space="preserve"> </w:t>
            </w:r>
            <w:r>
              <w:rPr>
                <w:rFonts w:asciiTheme="minorHAnsi" w:hAnsiTheme="minorHAnsi"/>
                <w:b/>
                <w:bCs/>
              </w:rPr>
              <w:t xml:space="preserve">  </w:t>
            </w:r>
            <w:sdt>
              <w:sdtPr>
                <w:rPr>
                  <w:rFonts w:ascii="Meiryo" w:eastAsia="Meiryo" w:hAnsi="Meiryo" w:cs="Meiryo" w:hint="eastAsia"/>
                  <w:bCs/>
                </w:rPr>
                <w:id w:val="440737671"/>
                <w14:checkbox>
                  <w14:checked w14:val="0"/>
                  <w14:checkedState w14:val="2612" w14:font="Meiryo"/>
                  <w14:uncheckedState w14:val="2610" w14:font="Meiryo"/>
                </w14:checkbox>
              </w:sdtPr>
              <w:sdtEndPr/>
              <w:sdtContent>
                <w:r w:rsidRPr="00C9763B">
                  <w:rPr>
                    <w:rFonts w:ascii="Meiryo" w:eastAsia="Meiryo" w:hAnsi="Meiryo" w:cs="Meiryo" w:hint="eastAsia"/>
                    <w:bCs/>
                  </w:rPr>
                  <w:t>☐</w:t>
                </w:r>
              </w:sdtContent>
            </w:sdt>
            <w:r w:rsidRPr="00C9763B">
              <w:rPr>
                <w:rFonts w:ascii="Calibri" w:hAnsi="Calibri" w:cs="Calibri"/>
              </w:rPr>
              <w:t xml:space="preserve">  Yes   </w:t>
            </w:r>
            <w:sdt>
              <w:sdtPr>
                <w:rPr>
                  <w:rFonts w:ascii="Meiryo" w:eastAsia="Meiryo" w:hAnsi="Meiryo" w:cs="Meiryo" w:hint="eastAsia"/>
                  <w:bCs/>
                </w:rPr>
                <w:id w:val="-1123846676"/>
                <w14:checkbox>
                  <w14:checked w14:val="0"/>
                  <w14:checkedState w14:val="2612" w14:font="Meiryo"/>
                  <w14:uncheckedState w14:val="2610" w14:font="Meiryo"/>
                </w14:checkbox>
              </w:sdtPr>
              <w:sdtEndPr/>
              <w:sdtContent>
                <w:r w:rsidRPr="00C9763B">
                  <w:rPr>
                    <w:rFonts w:ascii="Meiryo" w:eastAsia="Meiryo" w:hAnsi="Meiryo" w:cs="Meiryo" w:hint="eastAsia"/>
                    <w:bCs/>
                  </w:rPr>
                  <w:t>☐</w:t>
                </w:r>
              </w:sdtContent>
            </w:sdt>
            <w:r w:rsidRPr="00C9763B">
              <w:rPr>
                <w:rFonts w:ascii="Calibri" w:hAnsi="Calibri" w:cs="Calibri"/>
              </w:rPr>
              <w:t xml:space="preserve">  No</w:t>
            </w:r>
            <w:r>
              <w:rPr>
                <w:rFonts w:ascii="Calibri" w:hAnsi="Calibri" w:cs="Calibri"/>
              </w:rPr>
              <w:t xml:space="preserve"> </w:t>
            </w:r>
          </w:p>
        </w:tc>
      </w:tr>
    </w:tbl>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0"/>
        <w:gridCol w:w="1890"/>
        <w:gridCol w:w="1710"/>
      </w:tblGrid>
      <w:tr w:rsidR="005D07FF" w:rsidRPr="004079EE" w14:paraId="28757EE1" w14:textId="77777777" w:rsidTr="006C7FB3">
        <w:trPr>
          <w:trHeight w:val="410"/>
        </w:trPr>
        <w:tc>
          <w:tcPr>
            <w:tcW w:w="6300" w:type="dxa"/>
            <w:vMerge w:val="restart"/>
            <w:shd w:val="clear" w:color="auto" w:fill="D9D9D9"/>
            <w:tcMar>
              <w:left w:w="115" w:type="dxa"/>
              <w:bottom w:w="0" w:type="dxa"/>
              <w:right w:w="115" w:type="dxa"/>
            </w:tcMar>
            <w:vAlign w:val="bottom"/>
          </w:tcPr>
          <w:bookmarkEnd w:id="0"/>
          <w:p w14:paraId="73158725" w14:textId="77777777" w:rsidR="005D07FF" w:rsidRPr="004429D6" w:rsidRDefault="005D07FF" w:rsidP="0060003D">
            <w:pPr>
              <w:tabs>
                <w:tab w:val="left" w:pos="630"/>
              </w:tabs>
              <w:spacing w:line="192" w:lineRule="auto"/>
              <w:rPr>
                <w:b/>
                <w:bCs/>
              </w:rPr>
            </w:pPr>
            <w:r>
              <w:rPr>
                <w:b/>
                <w:bCs/>
              </w:rPr>
              <w:t>NAME OF INELIGIBLE COMPANY/ORGANIZATION</w:t>
            </w:r>
          </w:p>
        </w:tc>
        <w:tc>
          <w:tcPr>
            <w:tcW w:w="3600" w:type="dxa"/>
            <w:gridSpan w:val="2"/>
            <w:shd w:val="clear" w:color="auto" w:fill="D9D9D9"/>
            <w:tcMar>
              <w:left w:w="115" w:type="dxa"/>
              <w:bottom w:w="0" w:type="dxa"/>
              <w:right w:w="115" w:type="dxa"/>
            </w:tcMar>
            <w:vAlign w:val="center"/>
          </w:tcPr>
          <w:p w14:paraId="1BEE851E" w14:textId="77777777" w:rsidR="005D07FF" w:rsidRPr="008E2DD6" w:rsidRDefault="005D07FF" w:rsidP="0060003D">
            <w:pPr>
              <w:tabs>
                <w:tab w:val="left" w:pos="630"/>
              </w:tabs>
              <w:spacing w:line="192" w:lineRule="auto"/>
              <w:ind w:right="-90"/>
              <w:jc w:val="center"/>
              <w:rPr>
                <w:b/>
                <w:bCs/>
                <w:sz w:val="20"/>
                <w:szCs w:val="20"/>
              </w:rPr>
            </w:pPr>
            <w:r>
              <w:rPr>
                <w:b/>
                <w:bCs/>
                <w:sz w:val="20"/>
                <w:szCs w:val="20"/>
              </w:rPr>
              <w:t>TYPE OF SUPPORT</w:t>
            </w:r>
          </w:p>
        </w:tc>
      </w:tr>
      <w:tr w:rsidR="005D07FF" w:rsidRPr="00441ACA" w14:paraId="7E6DB5EE" w14:textId="77777777" w:rsidTr="006C7FB3">
        <w:trPr>
          <w:trHeight w:val="458"/>
        </w:trPr>
        <w:tc>
          <w:tcPr>
            <w:tcW w:w="6300" w:type="dxa"/>
            <w:vMerge/>
            <w:shd w:val="clear" w:color="auto" w:fill="D9D9D9"/>
            <w:tcMar>
              <w:left w:w="115" w:type="dxa"/>
              <w:bottom w:w="72" w:type="dxa"/>
              <w:right w:w="115" w:type="dxa"/>
            </w:tcMar>
          </w:tcPr>
          <w:p w14:paraId="3E91534F" w14:textId="77777777" w:rsidR="005D07FF" w:rsidRPr="004079EE" w:rsidRDefault="005D07FF" w:rsidP="0060003D">
            <w:pPr>
              <w:tabs>
                <w:tab w:val="left" w:pos="630"/>
              </w:tabs>
              <w:spacing w:line="192" w:lineRule="auto"/>
              <w:ind w:right="-90"/>
              <w:rPr>
                <w:bCs/>
              </w:rPr>
            </w:pPr>
          </w:p>
        </w:tc>
        <w:tc>
          <w:tcPr>
            <w:tcW w:w="1890" w:type="dxa"/>
            <w:tcBorders>
              <w:top w:val="dotted" w:sz="4" w:space="0" w:color="auto"/>
              <w:bottom w:val="single" w:sz="4" w:space="0" w:color="000000"/>
              <w:right w:val="dotted" w:sz="4" w:space="0" w:color="auto"/>
            </w:tcBorders>
            <w:shd w:val="clear" w:color="auto" w:fill="D9D9D9"/>
            <w:tcMar>
              <w:left w:w="115" w:type="dxa"/>
              <w:bottom w:w="0" w:type="dxa"/>
              <w:right w:w="115" w:type="dxa"/>
            </w:tcMar>
            <w:vAlign w:val="bottom"/>
          </w:tcPr>
          <w:p w14:paraId="6835C1CF" w14:textId="77777777" w:rsidR="005D07FF" w:rsidRPr="00456CE3" w:rsidRDefault="005D07FF" w:rsidP="0060003D">
            <w:pPr>
              <w:tabs>
                <w:tab w:val="left" w:pos="630"/>
              </w:tabs>
              <w:spacing w:line="216" w:lineRule="auto"/>
              <w:ind w:left="-70" w:right="-86"/>
              <w:jc w:val="center"/>
              <w:rPr>
                <w:bCs/>
                <w:sz w:val="20"/>
                <w:szCs w:val="20"/>
              </w:rPr>
            </w:pPr>
            <w:r>
              <w:rPr>
                <w:bCs/>
                <w:sz w:val="20"/>
                <w:szCs w:val="20"/>
              </w:rPr>
              <w:t>FUNDING  AMOUNT</w:t>
            </w:r>
          </w:p>
        </w:tc>
        <w:tc>
          <w:tcPr>
            <w:tcW w:w="1710" w:type="dxa"/>
            <w:tcBorders>
              <w:top w:val="dotted" w:sz="4" w:space="0" w:color="auto"/>
              <w:left w:val="dotted" w:sz="4" w:space="0" w:color="auto"/>
              <w:bottom w:val="single" w:sz="4" w:space="0" w:color="000000"/>
            </w:tcBorders>
            <w:shd w:val="clear" w:color="auto" w:fill="D9D9D9"/>
            <w:tcMar>
              <w:left w:w="115" w:type="dxa"/>
              <w:bottom w:w="0" w:type="dxa"/>
              <w:right w:w="115" w:type="dxa"/>
            </w:tcMar>
            <w:vAlign w:val="bottom"/>
          </w:tcPr>
          <w:p w14:paraId="7159004E" w14:textId="77777777" w:rsidR="005D07FF" w:rsidRPr="00441ACA" w:rsidRDefault="005D07FF" w:rsidP="0060003D">
            <w:pPr>
              <w:tabs>
                <w:tab w:val="left" w:pos="630"/>
              </w:tabs>
              <w:spacing w:line="216" w:lineRule="auto"/>
              <w:ind w:left="-70" w:right="-86"/>
              <w:jc w:val="center"/>
              <w:rPr>
                <w:bCs/>
                <w:sz w:val="20"/>
                <w:szCs w:val="20"/>
              </w:rPr>
            </w:pPr>
            <w:r>
              <w:rPr>
                <w:bCs/>
                <w:sz w:val="20"/>
                <w:szCs w:val="20"/>
              </w:rPr>
              <w:t xml:space="preserve">VALUE OF </w:t>
            </w:r>
            <w:r w:rsidRPr="00441ACA">
              <w:rPr>
                <w:bCs/>
                <w:sz w:val="20"/>
                <w:szCs w:val="20"/>
              </w:rPr>
              <w:t>IN-KIND DONATION</w:t>
            </w:r>
          </w:p>
        </w:tc>
      </w:tr>
      <w:tr w:rsidR="005D07FF" w:rsidRPr="00456CE3" w14:paraId="0EF84207" w14:textId="77777777" w:rsidTr="006C7FB3">
        <w:trPr>
          <w:trHeight w:val="293"/>
        </w:trPr>
        <w:tc>
          <w:tcPr>
            <w:tcW w:w="6300" w:type="dxa"/>
            <w:vAlign w:val="center"/>
          </w:tcPr>
          <w:p w14:paraId="51E96691" w14:textId="77777777" w:rsidR="005D07FF" w:rsidRPr="00442204" w:rsidRDefault="005D07FF" w:rsidP="0060003D">
            <w:pPr>
              <w:tabs>
                <w:tab w:val="left" w:pos="630"/>
              </w:tabs>
              <w:spacing w:line="192" w:lineRule="auto"/>
              <w:rPr>
                <w:bCs/>
              </w:rPr>
            </w:pPr>
          </w:p>
        </w:tc>
        <w:tc>
          <w:tcPr>
            <w:tcW w:w="1890" w:type="dxa"/>
            <w:tcBorders>
              <w:right w:val="dotted" w:sz="4" w:space="0" w:color="auto"/>
            </w:tcBorders>
            <w:vAlign w:val="center"/>
          </w:tcPr>
          <w:p w14:paraId="0210B34E" w14:textId="77777777" w:rsidR="005D07FF" w:rsidRPr="00442204" w:rsidRDefault="005D07FF" w:rsidP="0060003D">
            <w:pPr>
              <w:tabs>
                <w:tab w:val="left" w:pos="630"/>
              </w:tabs>
              <w:spacing w:line="192" w:lineRule="auto"/>
              <w:jc w:val="center"/>
              <w:rPr>
                <w:bCs/>
              </w:rPr>
            </w:pPr>
          </w:p>
        </w:tc>
        <w:tc>
          <w:tcPr>
            <w:tcW w:w="1710" w:type="dxa"/>
            <w:tcBorders>
              <w:left w:val="dotted" w:sz="4" w:space="0" w:color="auto"/>
            </w:tcBorders>
            <w:vAlign w:val="center"/>
          </w:tcPr>
          <w:p w14:paraId="55BB56A8" w14:textId="77777777" w:rsidR="005D07FF" w:rsidRPr="00442204" w:rsidRDefault="005D07FF" w:rsidP="0060003D">
            <w:pPr>
              <w:tabs>
                <w:tab w:val="left" w:pos="630"/>
              </w:tabs>
              <w:spacing w:line="192" w:lineRule="auto"/>
              <w:jc w:val="center"/>
              <w:rPr>
                <w:bCs/>
              </w:rPr>
            </w:pPr>
          </w:p>
        </w:tc>
      </w:tr>
      <w:tr w:rsidR="005D07FF" w:rsidRPr="00456CE3" w14:paraId="28BE77FC" w14:textId="77777777" w:rsidTr="006C7FB3">
        <w:trPr>
          <w:trHeight w:val="293"/>
        </w:trPr>
        <w:tc>
          <w:tcPr>
            <w:tcW w:w="6300" w:type="dxa"/>
            <w:vAlign w:val="center"/>
          </w:tcPr>
          <w:p w14:paraId="6509CC99" w14:textId="77777777" w:rsidR="005D07FF" w:rsidRPr="00442204" w:rsidRDefault="005D07FF" w:rsidP="0060003D">
            <w:pPr>
              <w:tabs>
                <w:tab w:val="left" w:pos="630"/>
              </w:tabs>
              <w:spacing w:line="192" w:lineRule="auto"/>
              <w:rPr>
                <w:bCs/>
              </w:rPr>
            </w:pPr>
          </w:p>
        </w:tc>
        <w:tc>
          <w:tcPr>
            <w:tcW w:w="1890" w:type="dxa"/>
            <w:tcBorders>
              <w:right w:val="dotted" w:sz="4" w:space="0" w:color="auto"/>
            </w:tcBorders>
            <w:vAlign w:val="center"/>
          </w:tcPr>
          <w:p w14:paraId="43FB036A" w14:textId="77777777" w:rsidR="005D07FF" w:rsidRPr="00442204" w:rsidRDefault="005D07FF" w:rsidP="0060003D">
            <w:pPr>
              <w:tabs>
                <w:tab w:val="left" w:pos="630"/>
              </w:tabs>
              <w:spacing w:line="192" w:lineRule="auto"/>
              <w:jc w:val="center"/>
              <w:rPr>
                <w:bCs/>
              </w:rPr>
            </w:pPr>
          </w:p>
        </w:tc>
        <w:tc>
          <w:tcPr>
            <w:tcW w:w="1710" w:type="dxa"/>
            <w:tcBorders>
              <w:left w:val="dotted" w:sz="4" w:space="0" w:color="auto"/>
            </w:tcBorders>
            <w:vAlign w:val="center"/>
          </w:tcPr>
          <w:p w14:paraId="0FBEE0B0" w14:textId="77777777" w:rsidR="005D07FF" w:rsidRPr="00442204" w:rsidRDefault="005D07FF" w:rsidP="0060003D">
            <w:pPr>
              <w:tabs>
                <w:tab w:val="left" w:pos="630"/>
              </w:tabs>
              <w:spacing w:line="192" w:lineRule="auto"/>
              <w:jc w:val="center"/>
              <w:rPr>
                <w:bCs/>
              </w:rPr>
            </w:pPr>
          </w:p>
        </w:tc>
      </w:tr>
    </w:tbl>
    <w:tbl>
      <w:tblPr>
        <w:tblStyle w:val="TableGrid"/>
        <w:tblW w:w="0" w:type="auto"/>
        <w:tblInd w:w="-360" w:type="dxa"/>
        <w:tblLook w:val="04A0" w:firstRow="1" w:lastRow="0" w:firstColumn="1" w:lastColumn="0" w:noHBand="0" w:noVBand="1"/>
      </w:tblPr>
      <w:tblGrid>
        <w:gridCol w:w="9900"/>
      </w:tblGrid>
      <w:tr w:rsidR="00CE1048" w:rsidRPr="008F1A35" w14:paraId="636FA86E" w14:textId="77777777" w:rsidTr="006C7FB3">
        <w:trPr>
          <w:trHeight w:val="346"/>
        </w:trPr>
        <w:tc>
          <w:tcPr>
            <w:tcW w:w="9900" w:type="dxa"/>
            <w:tcBorders>
              <w:top w:val="nil"/>
              <w:left w:val="nil"/>
              <w:bottom w:val="nil"/>
              <w:right w:val="nil"/>
            </w:tcBorders>
          </w:tcPr>
          <w:p w14:paraId="2E0DD34B" w14:textId="0069A35D" w:rsidR="00CE1048" w:rsidRPr="00C9763B" w:rsidRDefault="007744E0" w:rsidP="00E97EDE">
            <w:pPr>
              <w:pStyle w:val="Default"/>
              <w:ind w:left="630" w:hanging="450"/>
              <w:rPr>
                <w:rFonts w:asciiTheme="minorHAnsi" w:hAnsiTheme="minorHAnsi"/>
                <w:b/>
                <w:bCs/>
                <w:sz w:val="22"/>
                <w:szCs w:val="22"/>
              </w:rPr>
            </w:pPr>
            <w:sdt>
              <w:sdtPr>
                <w:rPr>
                  <w:rFonts w:ascii="Meiryo" w:eastAsia="Meiryo" w:hAnsi="Meiryo" w:cs="Meiryo"/>
                  <w:bCs/>
                  <w:sz w:val="22"/>
                  <w:szCs w:val="22"/>
                </w:rPr>
                <w:id w:val="-504591299"/>
                <w14:checkbox>
                  <w14:checked w14:val="0"/>
                  <w14:checkedState w14:val="2612" w14:font="Meiryo"/>
                  <w14:uncheckedState w14:val="2610" w14:font="Meiryo"/>
                </w14:checkbox>
              </w:sdtPr>
              <w:sdtEndPr/>
              <w:sdtContent>
                <w:r w:rsidR="006C7FB3">
                  <w:rPr>
                    <w:rFonts w:ascii="Meiryo" w:eastAsia="Meiryo" w:hAnsi="Meiryo" w:cs="Meiryo" w:hint="eastAsia"/>
                    <w:bCs/>
                    <w:sz w:val="22"/>
                    <w:szCs w:val="22"/>
                  </w:rPr>
                  <w:t>☐</w:t>
                </w:r>
              </w:sdtContent>
            </w:sdt>
            <w:r w:rsidR="00E97EDE" w:rsidRPr="003A210B">
              <w:rPr>
                <w:rFonts w:ascii="Calibri" w:hAnsi="Calibri" w:cs="Calibri"/>
                <w:sz w:val="22"/>
                <w:szCs w:val="22"/>
              </w:rPr>
              <w:t xml:space="preserve">  </w:t>
            </w:r>
            <w:r w:rsidR="00E97EDE" w:rsidRPr="003A210B">
              <w:rPr>
                <w:rFonts w:ascii="Calibri" w:hAnsi="Calibri" w:cs="Calibri"/>
                <w:sz w:val="22"/>
                <w:szCs w:val="22"/>
              </w:rPr>
              <w:tab/>
            </w:r>
            <w:r w:rsidR="00E97EDE" w:rsidRPr="005B3424">
              <w:rPr>
                <w:rFonts w:ascii="Calibri" w:hAnsi="Calibri" w:cs="Calibri"/>
                <w:b/>
                <w:bCs/>
                <w:sz w:val="22"/>
                <w:szCs w:val="22"/>
              </w:rPr>
              <w:t>Commercial Support Agreement</w:t>
            </w:r>
            <w:r w:rsidR="00E97EDE" w:rsidRPr="002C5517">
              <w:rPr>
                <w:rFonts w:ascii="Calibri" w:hAnsi="Calibri" w:cs="Calibri"/>
                <w:b/>
                <w:bCs/>
                <w:sz w:val="22"/>
                <w:szCs w:val="22"/>
              </w:rPr>
              <w:t xml:space="preserve"> </w:t>
            </w:r>
            <w:r w:rsidR="00F10E54">
              <w:rPr>
                <w:rFonts w:ascii="Calibri" w:hAnsi="Calibri" w:cs="Calibri"/>
                <w:b/>
                <w:bCs/>
                <w:sz w:val="22"/>
                <w:szCs w:val="22"/>
              </w:rPr>
              <w:t>attached</w:t>
            </w:r>
          </w:p>
        </w:tc>
      </w:tr>
      <w:tr w:rsidR="00CE1048" w14:paraId="6E427283" w14:textId="77777777" w:rsidTr="006C7FB3">
        <w:trPr>
          <w:trHeight w:val="4707"/>
        </w:trPr>
        <w:tc>
          <w:tcPr>
            <w:tcW w:w="9900" w:type="dxa"/>
            <w:tcBorders>
              <w:top w:val="nil"/>
              <w:left w:val="nil"/>
              <w:bottom w:val="nil"/>
              <w:right w:val="nil"/>
            </w:tcBorders>
          </w:tcPr>
          <w:p w14:paraId="4D9D690A" w14:textId="77777777" w:rsidR="00CE1048" w:rsidRPr="00C9763B" w:rsidRDefault="00CE1048" w:rsidP="00BA6E21">
            <w:pPr>
              <w:spacing w:after="0" w:line="240" w:lineRule="auto"/>
              <w:rPr>
                <w:rFonts w:asciiTheme="minorHAnsi" w:hAnsiTheme="minorHAnsi"/>
                <w:bCs/>
                <w:i/>
              </w:rPr>
            </w:pPr>
            <w:r w:rsidRPr="00C9763B">
              <w:rPr>
                <w:rFonts w:asciiTheme="minorHAnsi" w:hAnsiTheme="minorHAnsi"/>
                <w:b/>
                <w:bCs/>
              </w:rPr>
              <w:lastRenderedPageBreak/>
              <w:t xml:space="preserve">Content </w:t>
            </w:r>
            <w:r>
              <w:rPr>
                <w:rFonts w:asciiTheme="minorHAnsi" w:hAnsiTheme="minorHAnsi"/>
                <w:b/>
                <w:bCs/>
              </w:rPr>
              <w:t>i</w:t>
            </w:r>
            <w:r w:rsidRPr="00C9763B">
              <w:rPr>
                <w:rFonts w:asciiTheme="minorHAnsi" w:hAnsiTheme="minorHAnsi"/>
                <w:b/>
                <w:bCs/>
              </w:rPr>
              <w:t>ntegrity will be/has been maintained by</w:t>
            </w:r>
            <w:r w:rsidRPr="008D1A85">
              <w:rPr>
                <w:rFonts w:asciiTheme="minorHAnsi" w:hAnsiTheme="minorHAnsi"/>
                <w:bCs/>
              </w:rPr>
              <w:t xml:space="preserve"> –</w:t>
            </w:r>
            <w:r>
              <w:rPr>
                <w:rFonts w:asciiTheme="minorHAnsi" w:hAnsiTheme="minorHAnsi"/>
                <w:b/>
                <w:bCs/>
              </w:rPr>
              <w:t xml:space="preserve"> </w:t>
            </w:r>
            <w:r w:rsidRPr="00E41BA9">
              <w:rPr>
                <w:rFonts w:asciiTheme="minorHAnsi" w:hAnsiTheme="minorHAnsi"/>
                <w:bCs/>
                <w:i/>
              </w:rPr>
              <w:t>C</w:t>
            </w:r>
            <w:r>
              <w:rPr>
                <w:rFonts w:asciiTheme="minorHAnsi" w:hAnsiTheme="minorHAnsi"/>
                <w:bCs/>
                <w:i/>
              </w:rPr>
              <w:t>heck all that apply</w:t>
            </w:r>
          </w:p>
          <w:p w14:paraId="2AD37FBF"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2096199618"/>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Commercial supporter(s) did not participate in the planning of this activity in any way.</w:t>
            </w:r>
          </w:p>
          <w:p w14:paraId="0ED8976F"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1686789568"/>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The commercial support policy/procedure was discussed with those providing the support.</w:t>
            </w:r>
          </w:p>
          <w:p w14:paraId="26363705"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457176801"/>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The commercial support policy/procedure was shared in writing </w:t>
            </w:r>
            <w:r w:rsidR="00CE1048">
              <w:rPr>
                <w:rFonts w:asciiTheme="minorHAnsi" w:hAnsiTheme="minorHAnsi"/>
              </w:rPr>
              <w:t xml:space="preserve">or by email </w:t>
            </w:r>
            <w:r w:rsidR="00CE1048" w:rsidRPr="00C9763B">
              <w:rPr>
                <w:rFonts w:asciiTheme="minorHAnsi" w:hAnsiTheme="minorHAnsi"/>
              </w:rPr>
              <w:t>with those providing the support.</w:t>
            </w:r>
          </w:p>
          <w:p w14:paraId="08E98F6A"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833531637"/>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Support agreement terms and conditions was discussed and clarified prior to signing</w:t>
            </w:r>
          </w:p>
          <w:p w14:paraId="032F8BC3"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126515490"/>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Presenters/faculty/authors were informed of and agreed not to promote the products or the company providing financial or in-kind services</w:t>
            </w:r>
          </w:p>
          <w:p w14:paraId="5211586F"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2071922087"/>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Presence of commercial support and need to avoid bias was discussed with each presenter/faculty/ author</w:t>
            </w:r>
          </w:p>
          <w:p w14:paraId="7E7A74B0"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1249734048"/>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Advertising/company logos were removed from any educational content</w:t>
            </w:r>
            <w:r w:rsidR="00CE1048">
              <w:rPr>
                <w:rFonts w:asciiTheme="minorHAnsi" w:hAnsiTheme="minorHAnsi"/>
              </w:rPr>
              <w:t xml:space="preserve"> e.g., </w:t>
            </w:r>
            <w:r w:rsidR="00CE1048" w:rsidRPr="00060219">
              <w:rPr>
                <w:rFonts w:asciiTheme="minorHAnsi" w:hAnsiTheme="minorHAnsi"/>
                <w:iCs/>
              </w:rPr>
              <w:t>slides, handouts</w:t>
            </w:r>
          </w:p>
          <w:p w14:paraId="3ADB7707"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685631883"/>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Educational materials were not packaged in items bearing logos of a</w:t>
            </w:r>
            <w:r w:rsidR="00CE1048">
              <w:rPr>
                <w:rFonts w:asciiTheme="minorHAnsi" w:hAnsiTheme="minorHAnsi"/>
              </w:rPr>
              <w:t>n ineligible company/organization</w:t>
            </w:r>
          </w:p>
          <w:p w14:paraId="10722163"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1080020103"/>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Commercial supporter(s) were not referenced during the activity except for required disclosure</w:t>
            </w:r>
          </w:p>
          <w:p w14:paraId="05777E47" w14:textId="77777777" w:rsidR="00CE1048" w:rsidRPr="00C9763B" w:rsidRDefault="007744E0" w:rsidP="00BA6E21">
            <w:pPr>
              <w:pStyle w:val="ListParagraph"/>
              <w:spacing w:after="0" w:line="240" w:lineRule="auto"/>
              <w:ind w:hanging="360"/>
              <w:rPr>
                <w:rFonts w:asciiTheme="minorHAnsi" w:hAnsiTheme="minorHAnsi"/>
              </w:rPr>
            </w:pPr>
            <w:sdt>
              <w:sdtPr>
                <w:rPr>
                  <w:rFonts w:asciiTheme="minorHAnsi" w:eastAsia="Meiryo" w:hAnsiTheme="minorHAnsi" w:cs="Meiryo"/>
                  <w:bCs/>
                </w:rPr>
                <w:id w:val="-785269704"/>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In conjunction with above, the session(s) were monitored, </w:t>
            </w:r>
            <w:r w:rsidR="00CE1048">
              <w:rPr>
                <w:rFonts w:asciiTheme="minorHAnsi" w:hAnsiTheme="minorHAnsi"/>
              </w:rPr>
              <w:t>and</w:t>
            </w:r>
            <w:r w:rsidR="00CE1048" w:rsidRPr="00C9763B">
              <w:rPr>
                <w:rFonts w:asciiTheme="minorHAnsi" w:hAnsiTheme="minorHAnsi"/>
              </w:rPr>
              <w:t xml:space="preserve"> violators of policy are not asked to present again.</w:t>
            </w:r>
          </w:p>
          <w:p w14:paraId="4FD8BDD3" w14:textId="77777777" w:rsidR="00CE1048" w:rsidRDefault="007744E0" w:rsidP="00BA6E21">
            <w:pPr>
              <w:pStyle w:val="ListParagraph"/>
              <w:spacing w:after="0" w:line="240" w:lineRule="auto"/>
              <w:ind w:hanging="360"/>
            </w:pPr>
            <w:sdt>
              <w:sdtPr>
                <w:rPr>
                  <w:rFonts w:asciiTheme="minorHAnsi" w:eastAsia="Meiryo" w:hAnsiTheme="minorHAnsi" w:cs="Meiryo"/>
                  <w:bCs/>
                </w:rPr>
                <w:id w:val="-1359040694"/>
                <w14:checkbox>
                  <w14:checked w14:val="0"/>
                  <w14:checkedState w14:val="2612" w14:font="Meiryo"/>
                  <w14:uncheckedState w14:val="2610" w14:font="Meiryo"/>
                </w14:checkbox>
              </w:sdtPr>
              <w:sdtEndPr/>
              <w:sdtContent>
                <w:r w:rsidR="00CE1048" w:rsidRPr="00C9763B">
                  <w:rPr>
                    <w:rFonts w:ascii="MS Gothic" w:eastAsia="MS Gothic" w:hAnsi="MS Gothic" w:cs="MS Gothic" w:hint="eastAsia"/>
                    <w:bCs/>
                  </w:rPr>
                  <w:t>☐</w:t>
                </w:r>
              </w:sdtContent>
            </w:sdt>
            <w:r w:rsidR="00CE1048" w:rsidRPr="00C9763B">
              <w:rPr>
                <w:rFonts w:asciiTheme="minorHAnsi" w:hAnsiTheme="minorHAnsi"/>
              </w:rPr>
              <w:t xml:space="preserve">  Other – (Describe):  </w:t>
            </w:r>
            <w:r w:rsidR="00CE1048" w:rsidRPr="00C9763B">
              <w:rPr>
                <w:rFonts w:asciiTheme="minorHAnsi" w:hAnsiTheme="minorHAnsi"/>
                <w:u w:val="single"/>
              </w:rPr>
              <w:fldChar w:fldCharType="begin">
                <w:ffData>
                  <w:name w:val=""/>
                  <w:enabled/>
                  <w:calcOnExit w:val="0"/>
                  <w:textInput/>
                </w:ffData>
              </w:fldChar>
            </w:r>
            <w:r w:rsidR="00CE1048" w:rsidRPr="00C9763B">
              <w:rPr>
                <w:rFonts w:asciiTheme="minorHAnsi" w:hAnsiTheme="minorHAnsi"/>
                <w:u w:val="single"/>
              </w:rPr>
              <w:instrText xml:space="preserve"> FORMTEXT </w:instrText>
            </w:r>
            <w:r w:rsidR="00CE1048" w:rsidRPr="00C9763B">
              <w:rPr>
                <w:rFonts w:asciiTheme="minorHAnsi" w:hAnsiTheme="minorHAnsi"/>
                <w:u w:val="single"/>
              </w:rPr>
            </w:r>
            <w:r w:rsidR="00CE1048" w:rsidRPr="00C9763B">
              <w:rPr>
                <w:rFonts w:asciiTheme="minorHAnsi" w:hAnsiTheme="minorHAnsi"/>
                <w:u w:val="single"/>
              </w:rPr>
              <w:fldChar w:fldCharType="separate"/>
            </w:r>
            <w:r w:rsidR="00CE1048" w:rsidRPr="00C9763B">
              <w:rPr>
                <w:rFonts w:asciiTheme="minorHAnsi" w:hAnsiTheme="minorHAnsi"/>
                <w:u w:val="single"/>
              </w:rPr>
              <w:t> </w:t>
            </w:r>
            <w:r w:rsidR="00CE1048" w:rsidRPr="00C9763B">
              <w:rPr>
                <w:rFonts w:asciiTheme="minorHAnsi" w:hAnsiTheme="minorHAnsi"/>
                <w:u w:val="single"/>
              </w:rPr>
              <w:t> </w:t>
            </w:r>
            <w:r w:rsidR="00CE1048" w:rsidRPr="00C9763B">
              <w:rPr>
                <w:rFonts w:asciiTheme="minorHAnsi" w:hAnsiTheme="minorHAnsi"/>
                <w:u w:val="single"/>
              </w:rPr>
              <w:t> </w:t>
            </w:r>
            <w:r w:rsidR="00CE1048" w:rsidRPr="00C9763B">
              <w:rPr>
                <w:rFonts w:asciiTheme="minorHAnsi" w:hAnsiTheme="minorHAnsi"/>
                <w:u w:val="single"/>
              </w:rPr>
              <w:t> </w:t>
            </w:r>
            <w:r w:rsidR="00CE1048" w:rsidRPr="00C9763B">
              <w:rPr>
                <w:rFonts w:asciiTheme="minorHAnsi" w:hAnsiTheme="minorHAnsi"/>
                <w:u w:val="single"/>
              </w:rPr>
              <w:t> </w:t>
            </w:r>
            <w:r w:rsidR="00CE1048" w:rsidRPr="00C9763B">
              <w:rPr>
                <w:rFonts w:asciiTheme="minorHAnsi" w:hAnsiTheme="minorHAnsi"/>
              </w:rPr>
              <w:fldChar w:fldCharType="end"/>
            </w:r>
            <w:r w:rsidR="00CE1048" w:rsidRPr="00C9763B">
              <w:t xml:space="preserve"> </w:t>
            </w:r>
          </w:p>
          <w:p w14:paraId="54341CD1" w14:textId="70B0F5F5" w:rsidR="005754FD" w:rsidRPr="00C9763B" w:rsidRDefault="005754FD" w:rsidP="00BA6E21">
            <w:pPr>
              <w:pStyle w:val="ListParagraph"/>
              <w:spacing w:after="0" w:line="240" w:lineRule="auto"/>
              <w:ind w:hanging="360"/>
            </w:pPr>
          </w:p>
        </w:tc>
      </w:tr>
    </w:tbl>
    <w:p w14:paraId="27915C8D" w14:textId="77777777" w:rsidR="004F2069" w:rsidRDefault="006C7FB3" w:rsidP="00A07008">
      <w:pPr>
        <w:shd w:val="clear" w:color="auto" w:fill="C5E0B3"/>
        <w:spacing w:after="60" w:line="240" w:lineRule="auto"/>
        <w:ind w:left="-720" w:right="-720"/>
        <w:rPr>
          <w:b/>
          <w:smallCaps/>
          <w:snapToGrid w:val="0"/>
          <w:sz w:val="28"/>
          <w:szCs w:val="28"/>
        </w:rPr>
      </w:pPr>
      <w:r>
        <w:rPr>
          <w:b/>
          <w:smallCaps/>
          <w:snapToGrid w:val="0"/>
          <w:sz w:val="28"/>
          <w:szCs w:val="28"/>
        </w:rPr>
        <w:t>E</w:t>
      </w:r>
      <w:r w:rsidR="00C43F12" w:rsidRPr="00CE2BA5">
        <w:rPr>
          <w:b/>
          <w:smallCaps/>
          <w:snapToGrid w:val="0"/>
          <w:sz w:val="28"/>
          <w:szCs w:val="28"/>
        </w:rPr>
        <w:t>ducation Needs Identification and Assessment of Learner Needs</w:t>
      </w:r>
      <w:r w:rsidR="00026722">
        <w:rPr>
          <w:b/>
          <w:smallCaps/>
          <w:snapToGrid w:val="0"/>
          <w:sz w:val="28"/>
          <w:szCs w:val="28"/>
        </w:rPr>
        <w:t xml:space="preserve"> </w:t>
      </w:r>
    </w:p>
    <w:p w14:paraId="0E984F3D" w14:textId="77777777" w:rsidR="00C43F12" w:rsidRPr="001D2171" w:rsidRDefault="00150E59" w:rsidP="00A07008">
      <w:pPr>
        <w:shd w:val="clear" w:color="auto" w:fill="C5E0B3"/>
        <w:spacing w:after="60" w:line="240" w:lineRule="auto"/>
        <w:ind w:left="-720" w:right="-720"/>
        <w:rPr>
          <w:rStyle w:val="Hyperlink"/>
          <w:b/>
          <w:i/>
          <w:sz w:val="24"/>
          <w:szCs w:val="24"/>
        </w:rPr>
      </w:pPr>
      <w:r>
        <w:rPr>
          <w:b/>
          <w:smallCaps/>
          <w:snapToGrid w:val="0"/>
          <w:color w:val="FF0000"/>
          <w:sz w:val="24"/>
          <w:szCs w:val="24"/>
        </w:rPr>
        <w:t xml:space="preserve">     </w:t>
      </w:r>
      <w:r w:rsidR="00041D4C" w:rsidRPr="00041D4C">
        <w:rPr>
          <w:b/>
          <w:smallCaps/>
          <w:snapToGrid w:val="0"/>
          <w:sz w:val="24"/>
          <w:szCs w:val="24"/>
        </w:rPr>
        <w:t xml:space="preserve">Resource: </w:t>
      </w:r>
      <w:r w:rsidR="001D2171">
        <w:rPr>
          <w:b/>
          <w:smallCaps/>
          <w:snapToGrid w:val="0"/>
          <w:sz w:val="24"/>
          <w:szCs w:val="24"/>
        </w:rPr>
        <w:fldChar w:fldCharType="begin"/>
      </w:r>
      <w:r w:rsidR="000056B2">
        <w:rPr>
          <w:b/>
          <w:smallCaps/>
          <w:snapToGrid w:val="0"/>
          <w:sz w:val="24"/>
          <w:szCs w:val="24"/>
        </w:rPr>
        <w:instrText>HYPERLINK "https://s3.amazonaws.com/nursing-network/production/files/110857/original/Guide_to_Performing_a_Needs_Assessment_and_Gap_Analysis_-_v5.2022.pdf?1654125220"</w:instrText>
      </w:r>
      <w:r w:rsidR="001D2171">
        <w:rPr>
          <w:b/>
          <w:smallCaps/>
          <w:snapToGrid w:val="0"/>
          <w:sz w:val="24"/>
          <w:szCs w:val="24"/>
        </w:rPr>
        <w:fldChar w:fldCharType="separate"/>
      </w:r>
      <w:r w:rsidR="00026722" w:rsidRPr="001D2171">
        <w:rPr>
          <w:rStyle w:val="Hyperlink"/>
          <w:b/>
          <w:smallCaps/>
          <w:snapToGrid w:val="0"/>
          <w:sz w:val="24"/>
          <w:szCs w:val="24"/>
        </w:rPr>
        <w:t>A Guide to Performing a Needs Assessment and a Gap Analysis</w:t>
      </w:r>
    </w:p>
    <w:p w14:paraId="04248B9D" w14:textId="77777777" w:rsidR="00041D4C" w:rsidRPr="00D972C7" w:rsidRDefault="001D2171" w:rsidP="00A07008">
      <w:pPr>
        <w:pStyle w:val="ListParagraph"/>
        <w:numPr>
          <w:ilvl w:val="0"/>
          <w:numId w:val="6"/>
        </w:numPr>
        <w:spacing w:after="0"/>
      </w:pPr>
      <w:r>
        <w:rPr>
          <w:b/>
          <w:smallCaps/>
          <w:snapToGrid w:val="0"/>
          <w:sz w:val="24"/>
          <w:szCs w:val="24"/>
        </w:rPr>
        <w:fldChar w:fldCharType="end"/>
      </w:r>
      <w:r w:rsidR="455F4E9E" w:rsidRPr="1559CF1B">
        <w:rPr>
          <w:b/>
          <w:bCs/>
        </w:rPr>
        <w:t>Educational need that underlies the professional practice gap</w:t>
      </w:r>
      <w:r w:rsidR="455F4E9E">
        <w:t xml:space="preserve"> (</w:t>
      </w:r>
      <w:r w:rsidR="67067F6C">
        <w:t>e.g.,</w:t>
      </w:r>
      <w:r w:rsidR="455F4E9E">
        <w:t xml:space="preserve"> knowledge, skill and/or practices) </w:t>
      </w:r>
    </w:p>
    <w:p w14:paraId="090CBF36" w14:textId="77777777" w:rsidR="00041D4C" w:rsidRPr="00BC30C0" w:rsidRDefault="007744E0" w:rsidP="00041D4C">
      <w:pPr>
        <w:shd w:val="clear" w:color="auto" w:fill="FFFFFF"/>
        <w:autoSpaceDE w:val="0"/>
        <w:autoSpaceDN w:val="0"/>
        <w:adjustRightInd w:val="0"/>
        <w:spacing w:after="0" w:line="240" w:lineRule="auto"/>
        <w:ind w:left="-716" w:firstLine="626"/>
        <w:rPr>
          <w:rFonts w:cs="Arial"/>
          <w:snapToGrid w:val="0"/>
        </w:rPr>
      </w:pPr>
      <w:sdt>
        <w:sdtPr>
          <w:rPr>
            <w:rFonts w:ascii="MS Gothic" w:eastAsia="MS Gothic" w:hAnsi="MS Gothic" w:cs="Arial" w:hint="eastAsia"/>
            <w:snapToGrid w:val="0"/>
          </w:rPr>
          <w:id w:val="-186920546"/>
          <w14:checkbox>
            <w14:checked w14:val="0"/>
            <w14:checkedState w14:val="2612" w14:font="MS Gothic"/>
            <w14:uncheckedState w14:val="2610" w14:font="MS Gothic"/>
          </w14:checkbox>
        </w:sdtPr>
        <w:sdtEndPr/>
        <w:sdtContent>
          <w:r w:rsidR="00041D4C">
            <w:rPr>
              <w:rFonts w:ascii="MS Gothic" w:eastAsia="MS Gothic" w:hAnsi="MS Gothic" w:cs="Arial" w:hint="eastAsia"/>
              <w:snapToGrid w:val="0"/>
            </w:rPr>
            <w:t>☐</w:t>
          </w:r>
        </w:sdtContent>
      </w:sdt>
      <w:r w:rsidR="00041D4C" w:rsidRPr="00BC30C0">
        <w:rPr>
          <w:rFonts w:cs="Arial"/>
          <w:snapToGrid w:val="0"/>
        </w:rPr>
        <w:t>Gap in knowledge (does not know)</w:t>
      </w:r>
    </w:p>
    <w:p w14:paraId="49101E6F" w14:textId="77777777" w:rsidR="00041D4C" w:rsidRPr="00BC30C0" w:rsidRDefault="007744E0"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31872045"/>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skills (does not know how)</w:t>
      </w:r>
    </w:p>
    <w:p w14:paraId="0A6C5B6C" w14:textId="77777777" w:rsidR="00041D4C" w:rsidRPr="00BC30C0" w:rsidRDefault="007744E0"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48642358"/>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 xml:space="preserve">Gap in practice (does not show/do in </w:t>
      </w:r>
      <w:bookmarkStart w:id="1" w:name="_Hlk97826108"/>
      <w:r w:rsidR="00041D4C" w:rsidRPr="00BC30C0">
        <w:rPr>
          <w:rFonts w:cs="Arial"/>
          <w:snapToGrid w:val="0"/>
        </w:rPr>
        <w:t>practice)</w:t>
      </w:r>
      <w:bookmarkEnd w:id="1"/>
    </w:p>
    <w:p w14:paraId="79FC0291" w14:textId="77777777" w:rsidR="00041D4C" w:rsidRDefault="007744E0" w:rsidP="0048400F">
      <w:pPr>
        <w:tabs>
          <w:tab w:val="left" w:pos="3912"/>
        </w:tabs>
        <w:spacing w:after="0" w:line="240" w:lineRule="auto"/>
        <w:ind w:left="-716" w:firstLine="626"/>
        <w:rPr>
          <w:rFonts w:cs="Arial"/>
          <w:snapToGrid w:val="0"/>
          <w:color w:val="002060"/>
          <w:u w:val="single"/>
          <w:shd w:val="clear" w:color="auto" w:fill="E5DFEC"/>
        </w:rPr>
      </w:pPr>
      <w:sdt>
        <w:sdtPr>
          <w:rPr>
            <w:rFonts w:ascii="MS Gothic" w:eastAsia="MS Gothic" w:hAnsi="MS Gothic" w:cs="Arial" w:hint="eastAsia"/>
            <w:snapToGrid w:val="0"/>
          </w:rPr>
          <w:id w:val="1404874111"/>
          <w:placeholder>
            <w:docPart w:val="07CD65A34D344928891F243CC88A5529"/>
          </w:placeholder>
          <w14:checkbox>
            <w14:checked w14:val="0"/>
            <w14:checkedState w14:val="2612" w14:font="MS Gothic"/>
            <w14:uncheckedState w14:val="2610" w14:font="MS Gothic"/>
          </w14:checkbox>
        </w:sdtPr>
        <w:sdtEndPr/>
        <w:sdtContent>
          <w:r w:rsidR="5796EC7B">
            <w:rPr>
              <w:rFonts w:ascii="MS Gothic" w:eastAsia="MS Gothic" w:hAnsi="MS Gothic" w:cs="Arial"/>
              <w:snapToGrid w:val="0"/>
            </w:rPr>
            <w:t>☐</w:t>
          </w:r>
        </w:sdtContent>
      </w:sdt>
      <w:r w:rsidR="5796EC7B" w:rsidRPr="00BC30C0">
        <w:rPr>
          <w:rFonts w:cs="Arial"/>
          <w:snapToGrid w:val="0"/>
        </w:rPr>
        <w:t xml:space="preserve">Other-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53FB67B1" w14:textId="77777777" w:rsidR="00C53B36" w:rsidRDefault="00C53B36" w:rsidP="0048400F">
      <w:pPr>
        <w:tabs>
          <w:tab w:val="left" w:pos="3912"/>
        </w:tabs>
        <w:spacing w:after="0" w:line="240" w:lineRule="auto"/>
        <w:ind w:left="-716" w:firstLine="626"/>
        <w:rPr>
          <w:rFonts w:cs="Arial"/>
          <w:snapToGrid w:val="0"/>
          <w:color w:val="002060"/>
          <w:u w:val="single"/>
          <w:shd w:val="clear" w:color="auto" w:fill="E5DFEC"/>
        </w:rPr>
      </w:pPr>
    </w:p>
    <w:p w14:paraId="6EC5C43E" w14:textId="77777777" w:rsidR="0063466F" w:rsidRPr="00B63B78" w:rsidRDefault="00FF6BA6" w:rsidP="00FF6BA6">
      <w:pPr>
        <w:tabs>
          <w:tab w:val="left" w:pos="3912"/>
        </w:tabs>
        <w:spacing w:after="0" w:line="240" w:lineRule="auto"/>
        <w:ind w:left="-716" w:firstLine="626"/>
        <w:jc w:val="center"/>
        <w:rPr>
          <w:rFonts w:cs="Arial"/>
          <w:snapToGrid w:val="0"/>
          <w:color w:val="002060"/>
          <w:u w:val="single"/>
          <w:shd w:val="clear" w:color="auto" w:fill="E5DFEC"/>
        </w:rPr>
      </w:pPr>
      <w:r w:rsidRPr="00B63B78">
        <w:rPr>
          <w:rFonts w:ascii="Caveat" w:hAnsi="Caveat" w:cs="Arial"/>
          <w:b/>
          <w:bCs/>
          <w:snapToGrid w:val="0"/>
          <w:color w:val="385623" w:themeColor="accent6" w:themeShade="80"/>
          <w:sz w:val="36"/>
          <w:szCs w:val="36"/>
          <w:u w:val="single"/>
        </w:rPr>
        <w:t>ADDRESSING THE PRACTICE GAP</w:t>
      </w:r>
    </w:p>
    <w:p w14:paraId="340681A6" w14:textId="77777777" w:rsidR="0063466F" w:rsidRDefault="0063466F" w:rsidP="0048400F">
      <w:pPr>
        <w:tabs>
          <w:tab w:val="left" w:pos="3912"/>
        </w:tabs>
        <w:spacing w:after="0" w:line="240" w:lineRule="auto"/>
        <w:ind w:left="-716" w:firstLine="626"/>
        <w:rPr>
          <w:rFonts w:cs="Arial"/>
          <w:snapToGrid w:val="0"/>
          <w:color w:val="002060"/>
          <w:u w:val="single"/>
          <w:shd w:val="clear" w:color="auto" w:fill="E5DFEC"/>
        </w:rPr>
      </w:pPr>
    </w:p>
    <w:p w14:paraId="78A89258" w14:textId="77777777" w:rsidR="00FF6BA6" w:rsidRDefault="0063466F" w:rsidP="0048400F">
      <w:pPr>
        <w:tabs>
          <w:tab w:val="left" w:pos="3912"/>
        </w:tabs>
        <w:spacing w:after="0" w:line="240" w:lineRule="auto"/>
        <w:ind w:left="-716" w:firstLine="626"/>
        <w:rPr>
          <w:rFonts w:cs="Arial"/>
          <w:snapToGrid w:val="0"/>
          <w:color w:val="002060"/>
          <w:u w:val="single"/>
          <w:shd w:val="clear" w:color="auto" w:fill="E5DFEC"/>
        </w:rPr>
      </w:pPr>
      <w:r>
        <w:rPr>
          <w:rFonts w:cs="Arial"/>
          <w:noProof/>
          <w:color w:val="002060"/>
          <w:u w:val="single"/>
          <w:shd w:val="clear" w:color="auto" w:fill="E5DFEC"/>
        </w:rPr>
        <w:drawing>
          <wp:inline distT="0" distB="0" distL="0" distR="0" wp14:anchorId="377F8F48" wp14:editId="33A88F81">
            <wp:extent cx="6086475" cy="552450"/>
            <wp:effectExtent l="57150" t="38100" r="47625"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GridTable1Light-Accent3"/>
        <w:tblW w:w="0" w:type="auto"/>
        <w:tblInd w:w="198" w:type="dxa"/>
        <w:tblLook w:val="04A0" w:firstRow="1" w:lastRow="0" w:firstColumn="1" w:lastColumn="0" w:noHBand="0" w:noVBand="1"/>
      </w:tblPr>
      <w:tblGrid>
        <w:gridCol w:w="2962"/>
        <w:gridCol w:w="3230"/>
        <w:gridCol w:w="3140"/>
      </w:tblGrid>
      <w:tr w:rsidR="00FF6BA6" w14:paraId="1A417305" w14:textId="77777777" w:rsidTr="00362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6034063" w14:textId="77777777" w:rsidR="00FF6BA6" w:rsidRPr="00362D04" w:rsidRDefault="00810BB3" w:rsidP="00810BB3">
            <w:pPr>
              <w:jc w:val="center"/>
            </w:pPr>
            <w:r w:rsidRPr="00362D04">
              <w:t>Doesn’t know</w:t>
            </w:r>
          </w:p>
        </w:tc>
        <w:tc>
          <w:tcPr>
            <w:tcW w:w="3240" w:type="dxa"/>
          </w:tcPr>
          <w:p w14:paraId="75CA1112" w14:textId="77777777" w:rsidR="00FF6BA6" w:rsidRPr="00362D04" w:rsidRDefault="00810BB3" w:rsidP="00810BB3">
            <w:pPr>
              <w:jc w:val="center"/>
              <w:cnfStyle w:val="100000000000" w:firstRow="1" w:lastRow="0" w:firstColumn="0" w:lastColumn="0" w:oddVBand="0" w:evenVBand="0" w:oddHBand="0" w:evenHBand="0" w:firstRowFirstColumn="0" w:firstRowLastColumn="0" w:lastRowFirstColumn="0" w:lastRowLastColumn="0"/>
            </w:pPr>
            <w:r w:rsidRPr="00362D04">
              <w:t>Doesn’t know how</w:t>
            </w:r>
          </w:p>
        </w:tc>
        <w:tc>
          <w:tcPr>
            <w:tcW w:w="3150" w:type="dxa"/>
          </w:tcPr>
          <w:p w14:paraId="63FDCA29" w14:textId="77777777" w:rsidR="00FF6BA6" w:rsidRPr="00362D04" w:rsidRDefault="00810BB3" w:rsidP="00810BB3">
            <w:pPr>
              <w:jc w:val="center"/>
              <w:cnfStyle w:val="100000000000" w:firstRow="1" w:lastRow="0" w:firstColumn="0" w:lastColumn="0" w:oddVBand="0" w:evenVBand="0" w:oddHBand="0" w:evenHBand="0" w:firstRowFirstColumn="0" w:firstRowLastColumn="0" w:lastRowFirstColumn="0" w:lastRowLastColumn="0"/>
            </w:pPr>
            <w:r w:rsidRPr="00362D04">
              <w:t>Does not do in practice</w:t>
            </w:r>
          </w:p>
        </w:tc>
      </w:tr>
      <w:tr w:rsidR="00810BB3" w14:paraId="3317F211" w14:textId="77777777" w:rsidTr="00362D04">
        <w:tc>
          <w:tcPr>
            <w:cnfStyle w:val="001000000000" w:firstRow="0" w:lastRow="0" w:firstColumn="1" w:lastColumn="0" w:oddVBand="0" w:evenVBand="0" w:oddHBand="0" w:evenHBand="0" w:firstRowFirstColumn="0" w:firstRowLastColumn="0" w:lastRowFirstColumn="0" w:lastRowLastColumn="0"/>
            <w:tcW w:w="2970" w:type="dxa"/>
          </w:tcPr>
          <w:p w14:paraId="5BE63E69" w14:textId="77777777" w:rsidR="00810BB3" w:rsidRPr="00362D04" w:rsidRDefault="00810BB3" w:rsidP="00362D04">
            <w:pPr>
              <w:spacing w:after="0" w:line="240" w:lineRule="auto"/>
              <w:ind w:right="-195"/>
              <w:rPr>
                <w:b w:val="0"/>
                <w:bCs w:val="0"/>
              </w:rPr>
            </w:pPr>
            <w:r w:rsidRPr="00362D04">
              <w:rPr>
                <w:b w:val="0"/>
                <w:bCs w:val="0"/>
                <w:i/>
                <w:iCs/>
              </w:rPr>
              <w:t>Knowledge,</w:t>
            </w:r>
            <w:r w:rsidRPr="00362D04">
              <w:rPr>
                <w:b w:val="0"/>
                <w:bCs w:val="0"/>
              </w:rPr>
              <w:t xml:space="preserve"> the learner has knowledge about the </w:t>
            </w:r>
            <w:r w:rsidR="00362D04">
              <w:rPr>
                <w:b w:val="0"/>
                <w:bCs w:val="0"/>
              </w:rPr>
              <w:t>To</w:t>
            </w:r>
            <w:r w:rsidRPr="00362D04">
              <w:rPr>
                <w:b w:val="0"/>
                <w:bCs w:val="0"/>
              </w:rPr>
              <w:t xml:space="preserve">pic/subject  </w:t>
            </w:r>
          </w:p>
          <w:p w14:paraId="2AF539CE" w14:textId="77777777" w:rsidR="00810BB3" w:rsidRPr="00362D04" w:rsidRDefault="00810BB3" w:rsidP="00362D04">
            <w:pPr>
              <w:spacing w:after="0" w:line="240" w:lineRule="auto"/>
              <w:rPr>
                <w:b w:val="0"/>
                <w:bCs w:val="0"/>
              </w:rPr>
            </w:pPr>
            <w:r w:rsidRPr="00362D04">
              <w:rPr>
                <w:b w:val="0"/>
                <w:bCs w:val="0"/>
              </w:rPr>
              <w:t>(has knowledge)</w:t>
            </w:r>
          </w:p>
        </w:tc>
        <w:tc>
          <w:tcPr>
            <w:tcW w:w="3240" w:type="dxa"/>
          </w:tcPr>
          <w:p w14:paraId="1CB770C0" w14:textId="77777777" w:rsidR="00810BB3" w:rsidRPr="00362D04" w:rsidRDefault="00810BB3" w:rsidP="00362D04">
            <w:pPr>
              <w:spacing w:after="0" w:line="240" w:lineRule="auto"/>
              <w:cnfStyle w:val="000000000000" w:firstRow="0" w:lastRow="0" w:firstColumn="0" w:lastColumn="0" w:oddVBand="0" w:evenVBand="0" w:oddHBand="0" w:evenHBand="0" w:firstRowFirstColumn="0" w:firstRowLastColumn="0" w:lastRowFirstColumn="0" w:lastRowLastColumn="0"/>
            </w:pPr>
            <w:r w:rsidRPr="00362D04">
              <w:rPr>
                <w:i/>
                <w:iCs/>
              </w:rPr>
              <w:t>Skill</w:t>
            </w:r>
            <w:r w:rsidRPr="00362D04">
              <w:t xml:space="preserve">, the learner </w:t>
            </w:r>
            <w:proofErr w:type="gramStart"/>
            <w:r w:rsidRPr="00362D04">
              <w:t>is able to</w:t>
            </w:r>
            <w:proofErr w:type="gramEnd"/>
            <w:r w:rsidRPr="00362D04">
              <w:t xml:space="preserve"> apply knowledge and skills in a simulated setting </w:t>
            </w:r>
          </w:p>
          <w:p w14:paraId="446D3238" w14:textId="77777777" w:rsidR="00810BB3" w:rsidRPr="00362D04" w:rsidRDefault="00810BB3" w:rsidP="00362D04">
            <w:pPr>
              <w:spacing w:after="0" w:line="240" w:lineRule="auto"/>
              <w:cnfStyle w:val="000000000000" w:firstRow="0" w:lastRow="0" w:firstColumn="0" w:lastColumn="0" w:oddVBand="0" w:evenVBand="0" w:oddHBand="0" w:evenHBand="0" w:firstRowFirstColumn="0" w:firstRowLastColumn="0" w:lastRowFirstColumn="0" w:lastRowLastColumn="0"/>
            </w:pPr>
            <w:r w:rsidRPr="00362D04">
              <w:t>(shows how)</w:t>
            </w:r>
          </w:p>
        </w:tc>
        <w:tc>
          <w:tcPr>
            <w:tcW w:w="3150" w:type="dxa"/>
          </w:tcPr>
          <w:p w14:paraId="2C2C5839" w14:textId="77777777" w:rsidR="00810BB3" w:rsidRPr="00362D04" w:rsidRDefault="00810BB3" w:rsidP="00362D04">
            <w:pPr>
              <w:spacing w:after="0" w:line="240" w:lineRule="auto"/>
              <w:cnfStyle w:val="000000000000" w:firstRow="0" w:lastRow="0" w:firstColumn="0" w:lastColumn="0" w:oddVBand="0" w:evenVBand="0" w:oddHBand="0" w:evenHBand="0" w:firstRowFirstColumn="0" w:firstRowLastColumn="0" w:lastRowFirstColumn="0" w:lastRowLastColumn="0"/>
            </w:pPr>
            <w:r w:rsidRPr="00362D04">
              <w:rPr>
                <w:i/>
                <w:iCs/>
              </w:rPr>
              <w:t>Practice</w:t>
            </w:r>
            <w:r w:rsidRPr="00362D04">
              <w:t>, the learner translates knowledge and skills into clinical practice</w:t>
            </w:r>
          </w:p>
          <w:p w14:paraId="3C41604B" w14:textId="77777777" w:rsidR="00810BB3" w:rsidRPr="00362D04" w:rsidRDefault="00810BB3" w:rsidP="00362D04">
            <w:pPr>
              <w:spacing w:after="0" w:line="240" w:lineRule="auto"/>
              <w:cnfStyle w:val="000000000000" w:firstRow="0" w:lastRow="0" w:firstColumn="0" w:lastColumn="0" w:oddVBand="0" w:evenVBand="0" w:oddHBand="0" w:evenHBand="0" w:firstRowFirstColumn="0" w:firstRowLastColumn="0" w:lastRowFirstColumn="0" w:lastRowLastColumn="0"/>
            </w:pPr>
            <w:r w:rsidRPr="00362D04">
              <w:t>(does)</w:t>
            </w:r>
          </w:p>
        </w:tc>
      </w:tr>
    </w:tbl>
    <w:p w14:paraId="38AE4154" w14:textId="77777777" w:rsidR="009809F3" w:rsidRDefault="009809F3" w:rsidP="005E7631">
      <w:pPr>
        <w:tabs>
          <w:tab w:val="left" w:pos="3912"/>
        </w:tabs>
        <w:spacing w:after="0" w:line="240" w:lineRule="auto"/>
        <w:ind w:left="-716" w:firstLine="806"/>
        <w:jc w:val="center"/>
        <w:rPr>
          <w:rFonts w:cs="Arial"/>
          <w:snapToGrid w:val="0"/>
          <w:color w:val="002060"/>
          <w:u w:val="single"/>
          <w:shd w:val="clear" w:color="auto" w:fill="E5DFEC"/>
        </w:rPr>
      </w:pPr>
    </w:p>
    <w:p w14:paraId="3CF683F0" w14:textId="77777777" w:rsidR="005E7631" w:rsidRDefault="005E7631" w:rsidP="00B63B78">
      <w:pPr>
        <w:tabs>
          <w:tab w:val="left" w:pos="3912"/>
        </w:tabs>
        <w:spacing w:after="0" w:line="240" w:lineRule="auto"/>
        <w:ind w:firstLine="270"/>
        <w:jc w:val="center"/>
        <w:rPr>
          <w:rFonts w:cs="Arial"/>
          <w:snapToGrid w:val="0"/>
          <w:color w:val="002060"/>
          <w:u w:val="single"/>
          <w:shd w:val="clear" w:color="auto" w:fill="E5DFEC"/>
        </w:rPr>
      </w:pPr>
      <w:r w:rsidRPr="00B63B78">
        <w:rPr>
          <w:rFonts w:ascii="Caveat" w:hAnsi="Caveat" w:cs="Arial"/>
          <w:b/>
          <w:bCs/>
          <w:snapToGrid w:val="0"/>
          <w:color w:val="385623" w:themeColor="accent6" w:themeShade="80"/>
          <w:sz w:val="36"/>
          <w:szCs w:val="36"/>
          <w:u w:val="single"/>
        </w:rPr>
        <w:t>GAP ANALYSIS EXAMPLES</w:t>
      </w:r>
    </w:p>
    <w:tbl>
      <w:tblPr>
        <w:tblStyle w:val="GridTable1Light-Accent3"/>
        <w:tblpPr w:leftFromText="180" w:rightFromText="180" w:vertAnchor="text" w:horzAnchor="margin" w:tblpXSpec="center" w:tblpY="91"/>
        <w:tblW w:w="9535" w:type="dxa"/>
        <w:tblLook w:val="04A0" w:firstRow="1" w:lastRow="0" w:firstColumn="1" w:lastColumn="0" w:noHBand="0" w:noVBand="1"/>
      </w:tblPr>
      <w:tblGrid>
        <w:gridCol w:w="1998"/>
        <w:gridCol w:w="2250"/>
        <w:gridCol w:w="2322"/>
        <w:gridCol w:w="2965"/>
      </w:tblGrid>
      <w:tr w:rsidR="00AA17A6" w14:paraId="3DA13986" w14:textId="77777777" w:rsidTr="00FB1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tcBorders>
            <w:shd w:val="clear" w:color="auto" w:fill="CC99FF"/>
          </w:tcPr>
          <w:p w14:paraId="583059A4" w14:textId="77777777" w:rsidR="00AA17A6" w:rsidRPr="001A38FC" w:rsidRDefault="00AA17A6" w:rsidP="005E7631">
            <w:pPr>
              <w:spacing w:after="0"/>
              <w:ind w:hanging="90"/>
              <w:jc w:val="center"/>
            </w:pPr>
            <w:r w:rsidRPr="001A38FC">
              <w:t>Current State</w:t>
            </w:r>
          </w:p>
        </w:tc>
        <w:tc>
          <w:tcPr>
            <w:tcW w:w="2250" w:type="dxa"/>
            <w:tcBorders>
              <w:top w:val="single" w:sz="4" w:space="0" w:color="auto"/>
            </w:tcBorders>
            <w:shd w:val="clear" w:color="auto" w:fill="FFCC66"/>
          </w:tcPr>
          <w:p w14:paraId="51EBBF0B" w14:textId="77777777" w:rsidR="00AA17A6" w:rsidRPr="005E7631" w:rsidRDefault="00AA17A6" w:rsidP="005E7631">
            <w:pPr>
              <w:spacing w:after="0"/>
              <w:jc w:val="center"/>
              <w:cnfStyle w:val="100000000000" w:firstRow="1" w:lastRow="0" w:firstColumn="0" w:lastColumn="0" w:oddVBand="0" w:evenVBand="0" w:oddHBand="0" w:evenHBand="0" w:firstRowFirstColumn="0" w:firstRowLastColumn="0" w:lastRowFirstColumn="0" w:lastRowLastColumn="0"/>
              <w:rPr>
                <w:b w:val="0"/>
                <w:bCs w:val="0"/>
              </w:rPr>
            </w:pPr>
            <w:r w:rsidRPr="005E7631">
              <w:rPr>
                <w:b w:val="0"/>
                <w:bCs w:val="0"/>
              </w:rPr>
              <w:t>Desired State</w:t>
            </w:r>
          </w:p>
        </w:tc>
        <w:tc>
          <w:tcPr>
            <w:tcW w:w="2322" w:type="dxa"/>
            <w:tcBorders>
              <w:top w:val="single" w:sz="4" w:space="0" w:color="auto"/>
            </w:tcBorders>
            <w:shd w:val="clear" w:color="auto" w:fill="FFFF81"/>
          </w:tcPr>
          <w:p w14:paraId="5C0CFA5C" w14:textId="77777777" w:rsidR="00AA17A6" w:rsidRPr="005E7631" w:rsidRDefault="00AA17A6" w:rsidP="005E7631">
            <w:pPr>
              <w:spacing w:after="0"/>
              <w:jc w:val="center"/>
              <w:cnfStyle w:val="100000000000" w:firstRow="1" w:lastRow="0" w:firstColumn="0" w:lastColumn="0" w:oddVBand="0" w:evenVBand="0" w:oddHBand="0" w:evenHBand="0" w:firstRowFirstColumn="0" w:firstRowLastColumn="0" w:lastRowFirstColumn="0" w:lastRowLastColumn="0"/>
              <w:rPr>
                <w:b w:val="0"/>
                <w:bCs w:val="0"/>
              </w:rPr>
            </w:pPr>
            <w:r w:rsidRPr="005E7631">
              <w:rPr>
                <w:b w:val="0"/>
                <w:bCs w:val="0"/>
              </w:rPr>
              <w:t>Identified Gap</w:t>
            </w:r>
          </w:p>
        </w:tc>
        <w:tc>
          <w:tcPr>
            <w:tcW w:w="2965" w:type="dxa"/>
            <w:tcBorders>
              <w:top w:val="single" w:sz="4" w:space="0" w:color="auto"/>
            </w:tcBorders>
            <w:shd w:val="clear" w:color="auto" w:fill="7DDDFF"/>
          </w:tcPr>
          <w:p w14:paraId="78ED94CD" w14:textId="77777777" w:rsidR="00AA17A6" w:rsidRPr="005E7631" w:rsidRDefault="00AA17A6" w:rsidP="005E7631">
            <w:pPr>
              <w:spacing w:after="0"/>
              <w:jc w:val="center"/>
              <w:cnfStyle w:val="100000000000" w:firstRow="1" w:lastRow="0" w:firstColumn="0" w:lastColumn="0" w:oddVBand="0" w:evenVBand="0" w:oddHBand="0" w:evenHBand="0" w:firstRowFirstColumn="0" w:firstRowLastColumn="0" w:lastRowFirstColumn="0" w:lastRowLastColumn="0"/>
              <w:rPr>
                <w:b w:val="0"/>
                <w:bCs w:val="0"/>
              </w:rPr>
            </w:pPr>
            <w:r w:rsidRPr="005E7631">
              <w:rPr>
                <w:b w:val="0"/>
                <w:bCs w:val="0"/>
              </w:rPr>
              <w:t xml:space="preserve">Gap in Knowledge, </w:t>
            </w:r>
          </w:p>
          <w:p w14:paraId="4D728691" w14:textId="77777777" w:rsidR="00AA17A6" w:rsidRPr="005E7631" w:rsidRDefault="00AA17A6" w:rsidP="005E7631">
            <w:pPr>
              <w:spacing w:after="0"/>
              <w:jc w:val="center"/>
              <w:cnfStyle w:val="100000000000" w:firstRow="1" w:lastRow="0" w:firstColumn="0" w:lastColumn="0" w:oddVBand="0" w:evenVBand="0" w:oddHBand="0" w:evenHBand="0" w:firstRowFirstColumn="0" w:firstRowLastColumn="0" w:lastRowFirstColumn="0" w:lastRowLastColumn="0"/>
              <w:rPr>
                <w:b w:val="0"/>
                <w:bCs w:val="0"/>
              </w:rPr>
            </w:pPr>
            <w:r w:rsidRPr="005E7631">
              <w:rPr>
                <w:b w:val="0"/>
                <w:bCs w:val="0"/>
              </w:rPr>
              <w:t>Skills or Practice</w:t>
            </w:r>
          </w:p>
        </w:tc>
      </w:tr>
      <w:tr w:rsidR="00AA17A6" w14:paraId="5413163C" w14:textId="77777777" w:rsidTr="00FB1E82">
        <w:tc>
          <w:tcPr>
            <w:cnfStyle w:val="001000000000" w:firstRow="0" w:lastRow="0" w:firstColumn="1" w:lastColumn="0" w:oddVBand="0" w:evenVBand="0" w:oddHBand="0" w:evenHBand="0" w:firstRowFirstColumn="0" w:firstRowLastColumn="0" w:lastRowFirstColumn="0" w:lastRowLastColumn="0"/>
            <w:tcW w:w="1998" w:type="dxa"/>
          </w:tcPr>
          <w:p w14:paraId="6D28A324" w14:textId="77777777" w:rsidR="00AA17A6" w:rsidRPr="00AA17A6" w:rsidRDefault="00AA17A6" w:rsidP="005E7631">
            <w:pPr>
              <w:rPr>
                <w:b w:val="0"/>
                <w:bCs w:val="0"/>
              </w:rPr>
            </w:pPr>
            <w:r w:rsidRPr="00AA17A6">
              <w:rPr>
                <w:b w:val="0"/>
                <w:bCs w:val="0"/>
              </w:rPr>
              <w:t xml:space="preserve">Oncology Nursing is a continuously evolving field of practice, and nurses report they are challenged to keep up with new and innovative </w:t>
            </w:r>
            <w:r w:rsidRPr="00AA17A6">
              <w:rPr>
                <w:b w:val="0"/>
                <w:bCs w:val="0"/>
              </w:rPr>
              <w:lastRenderedPageBreak/>
              <w:t>therapies current trends in oncology and influences on care</w:t>
            </w:r>
          </w:p>
        </w:tc>
        <w:tc>
          <w:tcPr>
            <w:tcW w:w="2250" w:type="dxa"/>
          </w:tcPr>
          <w:p w14:paraId="4B0797A2" w14:textId="77777777" w:rsidR="00AA17A6" w:rsidRPr="001A38FC" w:rsidRDefault="00AA17A6" w:rsidP="005E7631">
            <w:pPr>
              <w:cnfStyle w:val="000000000000" w:firstRow="0" w:lastRow="0" w:firstColumn="0" w:lastColumn="0" w:oddVBand="0" w:evenVBand="0" w:oddHBand="0" w:evenHBand="0" w:firstRowFirstColumn="0" w:firstRowLastColumn="0" w:lastRowFirstColumn="0" w:lastRowLastColumn="0"/>
            </w:pPr>
            <w:r>
              <w:lastRenderedPageBreak/>
              <w:t>Oncology nurses need the knowledge, skills, and ability to apply new information to provide care for patients in the oncology setting.</w:t>
            </w:r>
          </w:p>
        </w:tc>
        <w:tc>
          <w:tcPr>
            <w:tcW w:w="2322" w:type="dxa"/>
          </w:tcPr>
          <w:p w14:paraId="7D510FEB" w14:textId="77777777" w:rsidR="00AA17A6" w:rsidRPr="001A38FC" w:rsidRDefault="00AA17A6" w:rsidP="005E7631">
            <w:pPr>
              <w:cnfStyle w:val="000000000000" w:firstRow="0" w:lastRow="0" w:firstColumn="0" w:lastColumn="0" w:oddVBand="0" w:evenVBand="0" w:oddHBand="0" w:evenHBand="0" w:firstRowFirstColumn="0" w:firstRowLastColumn="0" w:lastRowFirstColumn="0" w:lastRowLastColumn="0"/>
            </w:pPr>
            <w:r>
              <w:t>Oncology nurses lack the knowledge and skills needed to care for patients in various oncology settings.</w:t>
            </w:r>
          </w:p>
        </w:tc>
        <w:tc>
          <w:tcPr>
            <w:tcW w:w="2965" w:type="dxa"/>
          </w:tcPr>
          <w:p w14:paraId="29DCA40E" w14:textId="77777777" w:rsidR="00AA17A6" w:rsidRDefault="00AA17A6" w:rsidP="005E7631">
            <w:pPr>
              <w:spacing w:after="0" w:line="240" w:lineRule="auto"/>
              <w:cnfStyle w:val="000000000000" w:firstRow="0" w:lastRow="0" w:firstColumn="0" w:lastColumn="0" w:oddVBand="0" w:evenVBand="0" w:oddHBand="0" w:evenHBand="0" w:firstRowFirstColumn="0" w:firstRowLastColumn="0" w:lastRowFirstColumn="0" w:lastRowLastColumn="0"/>
            </w:pPr>
            <w:r>
              <w:t>Knowledge and Skills</w:t>
            </w:r>
          </w:p>
          <w:p w14:paraId="108E8654" w14:textId="77777777" w:rsidR="005E7631" w:rsidRPr="005E7631" w:rsidRDefault="005E7631" w:rsidP="005E7631">
            <w:pPr>
              <w:spacing w:after="0" w:line="240" w:lineRule="auto"/>
              <w:cnfStyle w:val="000000000000" w:firstRow="0" w:lastRow="0" w:firstColumn="0" w:lastColumn="0" w:oddVBand="0" w:evenVBand="0" w:oddHBand="0" w:evenHBand="0" w:firstRowFirstColumn="0" w:firstRowLastColumn="0" w:lastRowFirstColumn="0" w:lastRowLastColumn="0"/>
              <w:rPr>
                <w:sz w:val="12"/>
                <w:szCs w:val="12"/>
              </w:rPr>
            </w:pPr>
          </w:p>
          <w:p w14:paraId="46C404CE" w14:textId="77777777" w:rsidR="00AA17A6" w:rsidRDefault="00AA17A6" w:rsidP="005E7631">
            <w:pPr>
              <w:shd w:val="clear" w:color="auto" w:fill="FBE4D5" w:themeFill="accent2" w:themeFillTint="33"/>
              <w:spacing w:after="0" w:line="240" w:lineRule="auto"/>
              <w:cnfStyle w:val="000000000000" w:firstRow="0" w:lastRow="0" w:firstColumn="0" w:lastColumn="0" w:oddVBand="0" w:evenVBand="0" w:oddHBand="0" w:evenHBand="0" w:firstRowFirstColumn="0" w:firstRowLastColumn="0" w:lastRowFirstColumn="0" w:lastRowLastColumn="0"/>
            </w:pPr>
            <w:r w:rsidRPr="00FB1E82">
              <w:rPr>
                <w:b/>
                <w:bCs/>
              </w:rPr>
              <w:t>Outcomes:</w:t>
            </w:r>
            <w:r>
              <w:t xml:space="preserve"> The participant will be able to:</w:t>
            </w:r>
          </w:p>
          <w:p w14:paraId="68F926D4" w14:textId="77777777" w:rsidR="00AA17A6" w:rsidRDefault="00AA17A6" w:rsidP="005E7631">
            <w:pPr>
              <w:pStyle w:val="ListParagraph"/>
              <w:numPr>
                <w:ilvl w:val="0"/>
                <w:numId w:val="25"/>
              </w:numPr>
              <w:shd w:val="clear" w:color="auto" w:fill="FBE4D5" w:themeFill="accent2" w:themeFillTint="33"/>
              <w:spacing w:after="0"/>
              <w:ind w:left="346" w:hanging="346"/>
              <w:cnfStyle w:val="000000000000" w:firstRow="0" w:lastRow="0" w:firstColumn="0" w:lastColumn="0" w:oddVBand="0" w:evenVBand="0" w:oddHBand="0" w:evenHBand="0" w:firstRowFirstColumn="0" w:firstRowLastColumn="0" w:lastRowFirstColumn="0" w:lastRowLastColumn="0"/>
            </w:pPr>
            <w:r>
              <w:t>Identify strategies needed to manage the care challenges facing the oncology patients they serve.</w:t>
            </w:r>
          </w:p>
          <w:p w14:paraId="3953849C" w14:textId="77777777" w:rsidR="00AA17A6" w:rsidRPr="001A38FC" w:rsidRDefault="00AA17A6" w:rsidP="005E7631">
            <w:pPr>
              <w:pStyle w:val="ListParagraph"/>
              <w:numPr>
                <w:ilvl w:val="0"/>
                <w:numId w:val="25"/>
              </w:numPr>
              <w:shd w:val="clear" w:color="auto" w:fill="FBE4D5" w:themeFill="accent2" w:themeFillTint="33"/>
              <w:ind w:left="346" w:hanging="345"/>
              <w:cnfStyle w:val="000000000000" w:firstRow="0" w:lastRow="0" w:firstColumn="0" w:lastColumn="0" w:oddVBand="0" w:evenVBand="0" w:oddHBand="0" w:evenHBand="0" w:firstRowFirstColumn="0" w:firstRowLastColumn="0" w:lastRowFirstColumn="0" w:lastRowLastColumn="0"/>
            </w:pPr>
            <w:r>
              <w:lastRenderedPageBreak/>
              <w:t>Demonstrate increased knowledge to care for diverse patient populations experiencing oncology, and related disorders. (Note: A post-test will be used to demonstrate Knowledge)</w:t>
            </w:r>
          </w:p>
        </w:tc>
      </w:tr>
    </w:tbl>
    <w:p w14:paraId="7B48D329" w14:textId="77777777" w:rsidR="004E3A28" w:rsidRDefault="00362D04" w:rsidP="00BA6E21">
      <w:pPr>
        <w:spacing w:after="0" w:line="240" w:lineRule="auto"/>
        <w:ind w:left="-540" w:firstLine="810"/>
      </w:pPr>
      <w:r>
        <w:rPr>
          <w:noProof/>
        </w:rPr>
        <w:lastRenderedPageBreak/>
        <w:drawing>
          <wp:inline distT="0" distB="0" distL="0" distR="0" wp14:anchorId="6496133D" wp14:editId="6C6D0105">
            <wp:extent cx="5534025" cy="1381125"/>
            <wp:effectExtent l="38100" t="57150" r="476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3D9C428" w14:textId="77777777" w:rsidR="00775EBD" w:rsidRPr="004452CB" w:rsidRDefault="00775EBD" w:rsidP="00643039">
      <w:pPr>
        <w:spacing w:after="0" w:line="240" w:lineRule="auto"/>
        <w:ind w:left="-720"/>
        <w:rPr>
          <w:b/>
          <w:sz w:val="16"/>
          <w:szCs w:val="16"/>
          <w:u w:val="single"/>
        </w:rPr>
      </w:pPr>
    </w:p>
    <w:p w14:paraId="4446FA8A" w14:textId="77777777" w:rsidR="00987CE9" w:rsidRPr="003D1AEC" w:rsidRDefault="3BAC82C1" w:rsidP="140AC160">
      <w:pPr>
        <w:pStyle w:val="ListParagraph"/>
        <w:numPr>
          <w:ilvl w:val="0"/>
          <w:numId w:val="6"/>
        </w:numPr>
        <w:tabs>
          <w:tab w:val="right" w:pos="9360"/>
        </w:tabs>
        <w:spacing w:after="0"/>
        <w:rPr>
          <w:rFonts w:cs="Arial"/>
          <w:b/>
          <w:bCs/>
          <w:snapToGrid w:val="0"/>
          <w:u w:val="single"/>
        </w:rPr>
      </w:pPr>
      <w:r w:rsidRPr="140AC160">
        <w:rPr>
          <w:rFonts w:cs="Arial"/>
          <w:b/>
          <w:bCs/>
          <w:snapToGrid w:val="0"/>
          <w:u w:val="single"/>
        </w:rPr>
        <w:t xml:space="preserve"> </w:t>
      </w:r>
      <w:r w:rsidR="0FEE58D1" w:rsidRPr="140AC160">
        <w:rPr>
          <w:rFonts w:cs="Arial"/>
          <w:b/>
          <w:bCs/>
          <w:snapToGrid w:val="0"/>
          <w:u w:val="single"/>
        </w:rPr>
        <w:t>Description of</w:t>
      </w:r>
      <w:r w:rsidR="6530A91B" w:rsidRPr="140AC160">
        <w:rPr>
          <w:rFonts w:cs="Arial"/>
          <w:b/>
          <w:bCs/>
          <w:snapToGrid w:val="0"/>
          <w:u w:val="single"/>
        </w:rPr>
        <w:t xml:space="preserve"> the professional practice gap</w:t>
      </w:r>
      <w:r w:rsidR="3D17F87E" w:rsidRPr="140AC160">
        <w:rPr>
          <w:rFonts w:cs="Arial"/>
          <w:b/>
          <w:bCs/>
          <w:snapToGrid w:val="0"/>
          <w:u w:val="single"/>
        </w:rPr>
        <w:t>:</w:t>
      </w:r>
      <w:r w:rsidR="6530A91B" w:rsidRPr="140AC160">
        <w:rPr>
          <w:rFonts w:cs="Arial"/>
          <w:b/>
          <w:bCs/>
          <w:snapToGrid w:val="0"/>
        </w:rPr>
        <w:t xml:space="preserve"> (</w:t>
      </w:r>
      <w:r w:rsidR="0D2D313A" w:rsidRPr="1559CF1B">
        <w:rPr>
          <w:rFonts w:cs="Arial"/>
          <w:b/>
          <w:bCs/>
        </w:rPr>
        <w:t>e.g.,</w:t>
      </w:r>
      <w:r w:rsidR="6530A91B" w:rsidRPr="140AC160">
        <w:rPr>
          <w:rFonts w:cs="Arial"/>
          <w:b/>
          <w:bCs/>
          <w:snapToGrid w:val="0"/>
        </w:rPr>
        <w:t xml:space="preserve"> change in practice, problem in practice, opportunity for improvement)</w:t>
      </w:r>
    </w:p>
    <w:p w14:paraId="720648F6" w14:textId="77777777" w:rsidR="003D1AEC" w:rsidRPr="003D1AEC" w:rsidRDefault="003D1AEC" w:rsidP="00803B89">
      <w:pPr>
        <w:pStyle w:val="ListParagraph"/>
        <w:spacing w:after="0"/>
        <w:ind w:left="-356" w:right="4590"/>
        <w:rPr>
          <w:rFonts w:cs="Arial"/>
          <w:b/>
          <w:snapToGrid w:val="0"/>
        </w:rPr>
      </w:pPr>
      <w:r w:rsidRPr="003D1AEC">
        <w:rPr>
          <w:rFonts w:cs="Arial"/>
          <w:b/>
          <w:snapToGrid w:val="0"/>
        </w:rPr>
        <w:t>Describe</w:t>
      </w:r>
      <w:r w:rsidR="00803B89">
        <w:rPr>
          <w:rFonts w:cs="Arial"/>
          <w:b/>
          <w:snapToGrid w:val="0"/>
        </w:rPr>
        <w:t xml:space="preserve"> the </w:t>
      </w:r>
      <w:r w:rsidR="00803B89" w:rsidRPr="00F359EB">
        <w:rPr>
          <w:rFonts w:cs="Arial"/>
          <w:b/>
          <w:snapToGrid w:val="0"/>
        </w:rPr>
        <w:t>Current State</w:t>
      </w:r>
      <w:r w:rsidR="00803B89">
        <w:rPr>
          <w:rFonts w:cs="Arial"/>
          <w:b/>
          <w:snapToGrid w:val="0"/>
        </w:rPr>
        <w:t xml:space="preserve"> </w:t>
      </w:r>
      <w:r w:rsidR="00803B89" w:rsidRPr="00FB1E82">
        <w:rPr>
          <w:rFonts w:cs="Arial"/>
          <w:b/>
          <w:snapToGrid w:val="0"/>
        </w:rPr>
        <w:t>(</w:t>
      </w:r>
      <w:r w:rsidR="00196B75" w:rsidRPr="00FB1E82">
        <w:rPr>
          <w:rFonts w:cs="Arial"/>
          <w:b/>
          <w:snapToGrid w:val="0"/>
        </w:rPr>
        <w:t>Currently happening)</w:t>
      </w:r>
    </w:p>
    <w:tbl>
      <w:tblPr>
        <w:tblW w:w="10341" w:type="dxa"/>
        <w:tblInd w:w="-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5DFEC"/>
        <w:tblLook w:val="04A0" w:firstRow="1" w:lastRow="0" w:firstColumn="1" w:lastColumn="0" w:noHBand="0" w:noVBand="1"/>
      </w:tblPr>
      <w:tblGrid>
        <w:gridCol w:w="10341"/>
      </w:tblGrid>
      <w:tr w:rsidR="00B31750" w:rsidRPr="00E23503" w14:paraId="2466FE59" w14:textId="77777777" w:rsidTr="00296BD8">
        <w:tc>
          <w:tcPr>
            <w:tcW w:w="10341" w:type="dxa"/>
            <w:shd w:val="clear" w:color="auto" w:fill="FFFFFF" w:themeFill="background1"/>
          </w:tcPr>
          <w:p w14:paraId="7629F47C" w14:textId="77777777" w:rsidR="003D1AEC" w:rsidRDefault="003D1AEC" w:rsidP="003D1AEC">
            <w:pPr>
              <w:pStyle w:val="ListParagraph"/>
              <w:tabs>
                <w:tab w:val="right" w:pos="9360"/>
              </w:tabs>
              <w:spacing w:after="0" w:line="240" w:lineRule="auto"/>
              <w:ind w:left="0"/>
              <w:rPr>
                <w:rFonts w:cs="Arial"/>
                <w:snapToGrid w:val="0"/>
                <w:color w:val="002060"/>
                <w:u w:val="single"/>
                <w:shd w:val="clear" w:color="auto" w:fill="E5DFEC"/>
              </w:rPr>
            </w:pPr>
          </w:p>
          <w:p w14:paraId="42952146" w14:textId="77777777" w:rsidR="0096709E" w:rsidRDefault="0096709E" w:rsidP="003D1AEC">
            <w:pPr>
              <w:pStyle w:val="ListParagraph"/>
              <w:tabs>
                <w:tab w:val="right" w:pos="9360"/>
              </w:tabs>
              <w:spacing w:after="0" w:line="240" w:lineRule="auto"/>
              <w:ind w:left="0"/>
              <w:rPr>
                <w:rFonts w:cs="Arial"/>
                <w:snapToGrid w:val="0"/>
                <w:color w:val="002060"/>
                <w:u w:val="single"/>
                <w:shd w:val="clear" w:color="auto" w:fill="E5DFEC"/>
              </w:rPr>
            </w:pPr>
          </w:p>
          <w:p w14:paraId="6E2A4761" w14:textId="77777777" w:rsidR="00DB1181" w:rsidRDefault="00DB1181" w:rsidP="003D1AEC">
            <w:pPr>
              <w:pStyle w:val="ListParagraph"/>
              <w:tabs>
                <w:tab w:val="right" w:pos="9360"/>
              </w:tabs>
              <w:spacing w:after="0" w:line="240" w:lineRule="auto"/>
              <w:ind w:left="0"/>
              <w:rPr>
                <w:rFonts w:cs="Arial"/>
                <w:snapToGrid w:val="0"/>
                <w:color w:val="002060"/>
                <w:u w:val="single"/>
                <w:shd w:val="clear" w:color="auto" w:fill="E5DFEC"/>
              </w:rPr>
            </w:pPr>
          </w:p>
          <w:p w14:paraId="670142FB" w14:textId="77777777" w:rsidR="001020F1" w:rsidRDefault="001020F1" w:rsidP="00CE2BA5">
            <w:pPr>
              <w:tabs>
                <w:tab w:val="right" w:pos="9360"/>
              </w:tabs>
              <w:spacing w:after="0" w:line="240" w:lineRule="auto"/>
              <w:rPr>
                <w:rFonts w:cs="Arial"/>
                <w:snapToGrid w:val="0"/>
                <w:color w:val="002060"/>
                <w:u w:val="single"/>
                <w:shd w:val="clear" w:color="auto" w:fill="E5DFEC"/>
              </w:rPr>
            </w:pPr>
          </w:p>
          <w:p w14:paraId="36738302" w14:textId="77777777" w:rsidR="00775EBD" w:rsidRPr="00D923C4" w:rsidRDefault="00775EBD" w:rsidP="00CE2BA5">
            <w:pPr>
              <w:tabs>
                <w:tab w:val="right" w:pos="9360"/>
              </w:tabs>
              <w:spacing w:after="0" w:line="240" w:lineRule="auto"/>
              <w:rPr>
                <w:rFonts w:cs="Arial"/>
                <w:snapToGrid w:val="0"/>
                <w:color w:val="002060"/>
                <w:u w:val="single"/>
                <w:shd w:val="clear" w:color="auto" w:fill="E5DFEC"/>
              </w:rPr>
            </w:pPr>
          </w:p>
          <w:p w14:paraId="0875A5D1" w14:textId="77777777" w:rsidR="00F76CF7" w:rsidRPr="0096709E" w:rsidRDefault="00F76CF7" w:rsidP="00CE2BA5">
            <w:pPr>
              <w:tabs>
                <w:tab w:val="right" w:pos="9360"/>
              </w:tabs>
              <w:spacing w:after="0" w:line="240" w:lineRule="auto"/>
              <w:rPr>
                <w:rFonts w:cs="Arial"/>
                <w:snapToGrid w:val="0"/>
                <w:sz w:val="8"/>
                <w:szCs w:val="8"/>
                <w:u w:val="single"/>
                <w:shd w:val="clear" w:color="auto" w:fill="E5DFEC"/>
              </w:rPr>
            </w:pPr>
          </w:p>
        </w:tc>
      </w:tr>
    </w:tbl>
    <w:p w14:paraId="1E385162" w14:textId="77777777" w:rsidR="00041D4C" w:rsidRDefault="00041D4C" w:rsidP="001020F1">
      <w:pPr>
        <w:pStyle w:val="ListParagraph"/>
        <w:tabs>
          <w:tab w:val="right" w:pos="9360"/>
        </w:tabs>
        <w:spacing w:after="0"/>
        <w:ind w:left="-356"/>
        <w:rPr>
          <w:rFonts w:cs="Arial"/>
          <w:b/>
          <w:snapToGrid w:val="0"/>
        </w:rPr>
      </w:pPr>
    </w:p>
    <w:p w14:paraId="7196E727" w14:textId="77777777" w:rsidR="001020F1" w:rsidRPr="00FB1E82" w:rsidRDefault="003D1AEC" w:rsidP="001020F1">
      <w:pPr>
        <w:pStyle w:val="ListParagraph"/>
        <w:tabs>
          <w:tab w:val="right" w:pos="9360"/>
        </w:tabs>
        <w:spacing w:after="0"/>
        <w:ind w:left="-356"/>
        <w:rPr>
          <w:rFonts w:cs="Arial"/>
          <w:b/>
          <w:snapToGrid w:val="0"/>
        </w:rPr>
      </w:pPr>
      <w:r w:rsidRPr="00803B89">
        <w:rPr>
          <w:rFonts w:cs="Arial"/>
          <w:b/>
          <w:snapToGrid w:val="0"/>
        </w:rPr>
        <w:t xml:space="preserve">Describe the </w:t>
      </w:r>
      <w:r w:rsidR="00650204" w:rsidRPr="00F359EB">
        <w:rPr>
          <w:rFonts w:cs="Arial"/>
          <w:b/>
          <w:snapToGrid w:val="0"/>
        </w:rPr>
        <w:t>D</w:t>
      </w:r>
      <w:r w:rsidRPr="00F359EB">
        <w:rPr>
          <w:rFonts w:cs="Arial"/>
          <w:b/>
          <w:snapToGrid w:val="0"/>
        </w:rPr>
        <w:t xml:space="preserve">esired </w:t>
      </w:r>
      <w:r w:rsidR="00650204" w:rsidRPr="00F359EB">
        <w:rPr>
          <w:rFonts w:cs="Arial"/>
          <w:b/>
          <w:snapToGrid w:val="0"/>
        </w:rPr>
        <w:t>S</w:t>
      </w:r>
      <w:r w:rsidRPr="00F359EB">
        <w:rPr>
          <w:rFonts w:cs="Arial"/>
          <w:b/>
          <w:snapToGrid w:val="0"/>
        </w:rPr>
        <w:t>tate</w:t>
      </w:r>
      <w:r w:rsidRPr="00FB1E82">
        <w:rPr>
          <w:rFonts w:cs="Arial"/>
          <w:b/>
          <w:snapToGrid w:val="0"/>
        </w:rPr>
        <w:t>:</w:t>
      </w:r>
      <w:r w:rsidR="00803B89" w:rsidRPr="00FB1E82">
        <w:rPr>
          <w:rFonts w:cs="Arial"/>
          <w:b/>
          <w:snapToGrid w:val="0"/>
        </w:rPr>
        <w:t xml:space="preserve"> (</w:t>
      </w:r>
      <w:r w:rsidR="00196B75" w:rsidRPr="00FB1E82">
        <w:rPr>
          <w:rFonts w:cs="Arial"/>
          <w:b/>
          <w:snapToGrid w:val="0"/>
        </w:rPr>
        <w:t>S</w:t>
      </w:r>
      <w:r w:rsidR="00803B89" w:rsidRPr="00FB1E82">
        <w:rPr>
          <w:rFonts w:cs="Arial"/>
          <w:b/>
          <w:snapToGrid w:val="0"/>
        </w:rPr>
        <w:t>hould</w:t>
      </w:r>
      <w:r w:rsidR="00196B75" w:rsidRPr="00FB1E82">
        <w:rPr>
          <w:rFonts w:cs="Arial"/>
          <w:b/>
          <w:snapToGrid w:val="0"/>
        </w:rPr>
        <w:t xml:space="preserve"> be happening)</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26567B32" w14:textId="77777777" w:rsidTr="00CE2BA5">
        <w:tc>
          <w:tcPr>
            <w:tcW w:w="10364" w:type="dxa"/>
            <w:shd w:val="clear" w:color="auto" w:fill="FFFFFF"/>
          </w:tcPr>
          <w:p w14:paraId="452EB91B" w14:textId="77777777" w:rsidR="00B31750" w:rsidRPr="00D923C4"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2C80170D" w14:textId="77777777" w:rsidR="001020F1" w:rsidRDefault="001020F1" w:rsidP="00CE2BA5">
            <w:pPr>
              <w:pStyle w:val="ListParagraph"/>
              <w:tabs>
                <w:tab w:val="right" w:pos="9360"/>
              </w:tabs>
              <w:spacing w:after="0" w:line="240" w:lineRule="auto"/>
              <w:ind w:left="0"/>
              <w:rPr>
                <w:rFonts w:cs="Arial"/>
                <w:snapToGrid w:val="0"/>
                <w:color w:val="002060"/>
                <w:u w:val="single"/>
                <w:shd w:val="clear" w:color="auto" w:fill="E5DFEC"/>
              </w:rPr>
            </w:pPr>
          </w:p>
          <w:p w14:paraId="49012A2F" w14:textId="77777777"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4CBC2C75" w14:textId="77777777" w:rsidR="00041D4C" w:rsidRDefault="00041D4C" w:rsidP="00CE2BA5">
            <w:pPr>
              <w:pStyle w:val="ListParagraph"/>
              <w:tabs>
                <w:tab w:val="right" w:pos="9360"/>
              </w:tabs>
              <w:spacing w:after="0" w:line="240" w:lineRule="auto"/>
              <w:ind w:left="0"/>
              <w:rPr>
                <w:rFonts w:cs="Arial"/>
                <w:snapToGrid w:val="0"/>
                <w:color w:val="002060"/>
                <w:u w:val="single"/>
                <w:shd w:val="clear" w:color="auto" w:fill="E5DFEC"/>
              </w:rPr>
            </w:pPr>
          </w:p>
          <w:p w14:paraId="6A02671B" w14:textId="77777777" w:rsidR="00775EBD"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793A7882" w14:textId="77777777" w:rsidR="0096709E" w:rsidRPr="00D923C4"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532DFD2D" w14:textId="77777777" w:rsidR="001020F1" w:rsidRPr="0096709E" w:rsidRDefault="001020F1" w:rsidP="00CE2BA5">
            <w:pPr>
              <w:pStyle w:val="ListParagraph"/>
              <w:tabs>
                <w:tab w:val="right" w:pos="9360"/>
              </w:tabs>
              <w:spacing w:after="0" w:line="240" w:lineRule="auto"/>
              <w:ind w:left="0"/>
              <w:rPr>
                <w:rFonts w:cs="Arial"/>
                <w:snapToGrid w:val="0"/>
                <w:sz w:val="8"/>
                <w:szCs w:val="8"/>
                <w:u w:val="single"/>
                <w:shd w:val="clear" w:color="auto" w:fill="E5DFEC"/>
              </w:rPr>
            </w:pPr>
          </w:p>
        </w:tc>
      </w:tr>
    </w:tbl>
    <w:p w14:paraId="5EC0EA74" w14:textId="77777777" w:rsidR="00041D4C" w:rsidRDefault="00041D4C" w:rsidP="00196B75">
      <w:pPr>
        <w:pStyle w:val="ListParagraph"/>
        <w:spacing w:after="0"/>
        <w:ind w:left="-356" w:right="2790"/>
        <w:rPr>
          <w:rFonts w:cs="Arial"/>
          <w:b/>
          <w:snapToGrid w:val="0"/>
        </w:rPr>
      </w:pPr>
    </w:p>
    <w:p w14:paraId="29EF544F" w14:textId="77777777" w:rsidR="00296BD8" w:rsidRDefault="00296BD8" w:rsidP="00196B75">
      <w:pPr>
        <w:pStyle w:val="ListParagraph"/>
        <w:spacing w:after="0"/>
        <w:ind w:left="-356" w:right="2790"/>
        <w:rPr>
          <w:rFonts w:cs="Arial"/>
          <w:b/>
          <w:snapToGrid w:val="0"/>
        </w:rPr>
      </w:pPr>
    </w:p>
    <w:p w14:paraId="5D823151" w14:textId="77777777" w:rsidR="001020F1" w:rsidRPr="00FB1E82" w:rsidRDefault="003D1AEC" w:rsidP="00196B75">
      <w:pPr>
        <w:pStyle w:val="ListParagraph"/>
        <w:spacing w:after="0"/>
        <w:ind w:left="-356" w:right="2790"/>
        <w:rPr>
          <w:rFonts w:cs="Arial"/>
          <w:b/>
          <w:snapToGrid w:val="0"/>
        </w:rPr>
      </w:pPr>
      <w:r w:rsidRPr="00F359EB">
        <w:rPr>
          <w:rFonts w:cs="Arial"/>
          <w:b/>
          <w:snapToGrid w:val="0"/>
        </w:rPr>
        <w:t>Identified Gap</w:t>
      </w:r>
      <w:r w:rsidRPr="00FB1E82">
        <w:rPr>
          <w:rFonts w:cs="Arial"/>
          <w:b/>
          <w:snapToGrid w:val="0"/>
        </w:rPr>
        <w:t>:</w:t>
      </w:r>
      <w:r w:rsidR="00803B89" w:rsidRPr="00FB1E82">
        <w:rPr>
          <w:rFonts w:cs="Arial"/>
          <w:b/>
          <w:snapToGrid w:val="0"/>
        </w:rPr>
        <w:t xml:space="preserve"> (</w:t>
      </w:r>
      <w:r w:rsidR="00196B75" w:rsidRPr="00FB1E82">
        <w:rPr>
          <w:rFonts w:cs="Arial"/>
          <w:b/>
          <w:snapToGrid w:val="0"/>
        </w:rPr>
        <w:t>Difference between the Current &amp; Desired States)</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77330708" w14:textId="77777777" w:rsidTr="00CE2BA5">
        <w:tc>
          <w:tcPr>
            <w:tcW w:w="10364" w:type="dxa"/>
            <w:shd w:val="clear" w:color="auto" w:fill="FFFFFF"/>
          </w:tcPr>
          <w:p w14:paraId="66AAC95D" w14:textId="77777777" w:rsidR="00B31750" w:rsidRDefault="00B31750" w:rsidP="00CE2BA5">
            <w:pPr>
              <w:pStyle w:val="ListParagraph"/>
              <w:tabs>
                <w:tab w:val="right" w:pos="9360"/>
              </w:tabs>
              <w:spacing w:after="0" w:line="240" w:lineRule="auto"/>
              <w:ind w:left="0"/>
              <w:rPr>
                <w:rFonts w:cs="Arial"/>
                <w:snapToGrid w:val="0"/>
                <w:color w:val="002060"/>
                <w:u w:val="single"/>
                <w:shd w:val="clear" w:color="auto" w:fill="E5DFEC"/>
              </w:rPr>
            </w:pPr>
            <w:bookmarkStart w:id="2" w:name="_Hlk107488478"/>
          </w:p>
          <w:p w14:paraId="40FBE5ED" w14:textId="77777777" w:rsidR="0096709E"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1AB09994" w14:textId="77777777" w:rsidR="00041D4C" w:rsidRPr="00D923C4" w:rsidRDefault="00041D4C" w:rsidP="00CE2BA5">
            <w:pPr>
              <w:pStyle w:val="ListParagraph"/>
              <w:tabs>
                <w:tab w:val="right" w:pos="9360"/>
              </w:tabs>
              <w:spacing w:after="0" w:line="240" w:lineRule="auto"/>
              <w:ind w:left="0"/>
              <w:rPr>
                <w:rFonts w:cs="Arial"/>
                <w:snapToGrid w:val="0"/>
                <w:color w:val="002060"/>
                <w:u w:val="single"/>
                <w:shd w:val="clear" w:color="auto" w:fill="E5DFEC"/>
              </w:rPr>
            </w:pPr>
          </w:p>
          <w:p w14:paraId="04008C80" w14:textId="77777777"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241AB3CA" w14:textId="77777777" w:rsidR="00775EBD" w:rsidRPr="00D923C4"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2F700315" w14:textId="77777777" w:rsidR="001020F1" w:rsidRPr="00CE2BA5" w:rsidRDefault="001020F1" w:rsidP="00CE2BA5">
            <w:pPr>
              <w:pStyle w:val="ListParagraph"/>
              <w:tabs>
                <w:tab w:val="right" w:pos="9360"/>
              </w:tabs>
              <w:spacing w:after="0" w:line="240" w:lineRule="auto"/>
              <w:ind w:left="0"/>
              <w:rPr>
                <w:rFonts w:cs="Arial"/>
                <w:snapToGrid w:val="0"/>
                <w:u w:val="single"/>
                <w:shd w:val="clear" w:color="auto" w:fill="E5DFEC"/>
              </w:rPr>
            </w:pPr>
          </w:p>
        </w:tc>
      </w:tr>
    </w:tbl>
    <w:bookmarkEnd w:id="2"/>
    <w:p w14:paraId="7BA1A5E7" w14:textId="77777777" w:rsidR="008C6426" w:rsidRPr="00CE2BA5" w:rsidRDefault="0FEE58D1" w:rsidP="140AC160">
      <w:pPr>
        <w:pStyle w:val="ListParagraph"/>
        <w:numPr>
          <w:ilvl w:val="0"/>
          <w:numId w:val="6"/>
        </w:numPr>
        <w:shd w:val="clear" w:color="auto" w:fill="FFFFFF"/>
        <w:autoSpaceDE w:val="0"/>
        <w:autoSpaceDN w:val="0"/>
        <w:adjustRightInd w:val="0"/>
        <w:spacing w:before="240" w:after="0" w:line="240" w:lineRule="auto"/>
        <w:rPr>
          <w:rFonts w:cs="Arial"/>
          <w:b/>
          <w:bCs/>
        </w:rPr>
      </w:pPr>
      <w:r w:rsidRPr="1559CF1B">
        <w:rPr>
          <w:rFonts w:cs="Arial"/>
          <w:b/>
          <w:bCs/>
          <w:u w:val="single"/>
        </w:rPr>
        <w:t>E</w:t>
      </w:r>
      <w:r w:rsidR="52D1649E" w:rsidRPr="1559CF1B">
        <w:rPr>
          <w:rFonts w:cs="Arial"/>
          <w:b/>
          <w:bCs/>
          <w:u w:val="single"/>
        </w:rPr>
        <w:t xml:space="preserve">vidence </w:t>
      </w:r>
      <w:r w:rsidR="53C53093" w:rsidRPr="1559CF1B">
        <w:rPr>
          <w:rFonts w:cs="Arial"/>
          <w:b/>
          <w:bCs/>
          <w:u w:val="single"/>
        </w:rPr>
        <w:t xml:space="preserve">used </w:t>
      </w:r>
      <w:r w:rsidR="52D1649E" w:rsidRPr="1559CF1B">
        <w:rPr>
          <w:rFonts w:cs="Arial"/>
          <w:b/>
          <w:bCs/>
          <w:u w:val="single"/>
        </w:rPr>
        <w:t>to validat</w:t>
      </w:r>
      <w:r w:rsidRPr="1559CF1B">
        <w:rPr>
          <w:rFonts w:cs="Arial"/>
          <w:b/>
          <w:bCs/>
          <w:u w:val="single"/>
        </w:rPr>
        <w:t>e the professional practice gap</w:t>
      </w:r>
      <w:r w:rsidR="6936284E" w:rsidRPr="1559CF1B">
        <w:rPr>
          <w:rFonts w:cs="Arial"/>
          <w:b/>
          <w:bCs/>
          <w:u w:val="single"/>
        </w:rPr>
        <w:t>(s) for this activity</w:t>
      </w:r>
      <w:r w:rsidR="3D17F87E" w:rsidRPr="1559CF1B">
        <w:rPr>
          <w:rFonts w:cs="Arial"/>
          <w:b/>
          <w:bCs/>
          <w:u w:val="single"/>
        </w:rPr>
        <w:t>:</w:t>
      </w:r>
      <w:r w:rsidR="5DA079A2" w:rsidRPr="1559CF1B">
        <w:rPr>
          <w:rFonts w:cs="Arial"/>
          <w:b/>
          <w:bCs/>
        </w:rPr>
        <w:t xml:space="preserve"> (check</w:t>
      </w:r>
      <w:r w:rsidR="275AD730" w:rsidRPr="1559CF1B">
        <w:rPr>
          <w:rFonts w:cs="Arial"/>
          <w:b/>
          <w:bCs/>
        </w:rPr>
        <w:t xml:space="preserve"> all </w:t>
      </w:r>
      <w:r w:rsidR="5DA079A2" w:rsidRPr="1559CF1B">
        <w:rPr>
          <w:rFonts w:cs="Arial"/>
          <w:b/>
          <w:bCs/>
        </w:rPr>
        <w:t>that apply)</w:t>
      </w:r>
    </w:p>
    <w:p w14:paraId="0366939F" w14:textId="77777777" w:rsidR="00784D6A" w:rsidRPr="00CE2BA5" w:rsidRDefault="007744E0"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57778499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Survey data from stakeholders, target audience members, subject matter experts or similar</w:t>
      </w:r>
    </w:p>
    <w:p w14:paraId="1139E241" w14:textId="77777777" w:rsidR="00784D6A" w:rsidRPr="00CE2BA5" w:rsidRDefault="007744E0"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465852295"/>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Input from stakeholders such as learners, managers, or subject matter experts</w:t>
      </w:r>
    </w:p>
    <w:p w14:paraId="74A98085" w14:textId="77777777" w:rsidR="00784D6A" w:rsidRPr="00CE2BA5" w:rsidRDefault="007744E0" w:rsidP="00650204">
      <w:pPr>
        <w:pStyle w:val="ListParagraph"/>
        <w:shd w:val="clear" w:color="auto" w:fill="FFFFFF"/>
        <w:autoSpaceDE w:val="0"/>
        <w:autoSpaceDN w:val="0"/>
        <w:adjustRightInd w:val="0"/>
        <w:spacing w:after="0" w:line="240" w:lineRule="auto"/>
        <w:ind w:left="-90" w:hanging="270"/>
        <w:rPr>
          <w:rFonts w:cs="Arial"/>
          <w:snapToGrid w:val="0"/>
        </w:rPr>
      </w:pPr>
      <w:sdt>
        <w:sdtPr>
          <w:rPr>
            <w:rFonts w:ascii="MS Gothic" w:eastAsia="MS Gothic" w:hAnsi="MS Gothic" w:cs="Arial" w:hint="eastAsia"/>
            <w:snapToGrid w:val="0"/>
          </w:rPr>
          <w:id w:val="-185432743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Evidence from quality studies and/or performance improvement activities to identify opportunities </w:t>
      </w:r>
      <w:r w:rsidR="00046C79" w:rsidRPr="00CE2BA5">
        <w:rPr>
          <w:rFonts w:cs="Arial"/>
          <w:snapToGrid w:val="0"/>
        </w:rPr>
        <w:t xml:space="preserve">for </w:t>
      </w:r>
      <w:r w:rsidR="00650204">
        <w:rPr>
          <w:rFonts w:cs="Arial"/>
          <w:snapToGrid w:val="0"/>
        </w:rPr>
        <w:t xml:space="preserve">  i</w:t>
      </w:r>
      <w:r w:rsidR="00046C79" w:rsidRPr="00CE2BA5">
        <w:rPr>
          <w:rFonts w:cs="Arial"/>
          <w:snapToGrid w:val="0"/>
        </w:rPr>
        <w:t>mprovement</w:t>
      </w:r>
    </w:p>
    <w:p w14:paraId="25B47544" w14:textId="77777777" w:rsidR="00784D6A" w:rsidRPr="00CE2BA5" w:rsidRDefault="007744E0"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6331688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Evaluation data from previous education activities</w:t>
      </w:r>
    </w:p>
    <w:p w14:paraId="17036A6D" w14:textId="77777777" w:rsidR="00784D6A" w:rsidRPr="00CE2BA5" w:rsidRDefault="007744E0"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995637587"/>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literature, law and/or health care</w:t>
      </w:r>
    </w:p>
    <w:p w14:paraId="79169E54" w14:textId="77777777" w:rsidR="00784D6A" w:rsidRPr="00CE2BA5" w:rsidRDefault="007744E0"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708648208"/>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practice, treatment modalities and/or technology</w:t>
      </w:r>
    </w:p>
    <w:p w14:paraId="73C4E856" w14:textId="77777777" w:rsidR="00784D6A" w:rsidRPr="00CE2BA5" w:rsidRDefault="007744E0"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20854912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Direct observation</w:t>
      </w:r>
    </w:p>
    <w:p w14:paraId="641213C4" w14:textId="77777777" w:rsidR="00784D6A" w:rsidRDefault="007744E0" w:rsidP="00CE2BA5">
      <w:pPr>
        <w:pStyle w:val="ListParagraph"/>
        <w:shd w:val="clear" w:color="auto" w:fill="FFFFFF"/>
        <w:autoSpaceDE w:val="0"/>
        <w:autoSpaceDN w:val="0"/>
        <w:adjustRightInd w:val="0"/>
        <w:spacing w:after="0" w:line="240" w:lineRule="auto"/>
        <w:ind w:left="-360"/>
        <w:rPr>
          <w:rFonts w:cs="Arial"/>
          <w:snapToGrid w:val="0"/>
          <w:color w:val="002060"/>
          <w:u w:val="single"/>
          <w:shd w:val="clear" w:color="auto" w:fill="E5DFEC"/>
        </w:rPr>
      </w:pPr>
      <w:sdt>
        <w:sdtPr>
          <w:rPr>
            <w:rFonts w:ascii="MS Gothic" w:eastAsia="MS Gothic" w:hAnsi="MS Gothic" w:cs="Arial" w:hint="eastAsia"/>
            <w:snapToGrid w:val="0"/>
          </w:rPr>
          <w:id w:val="1116564956"/>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Other—Describe: </w:t>
      </w:r>
    </w:p>
    <w:p w14:paraId="248D2F08" w14:textId="77777777" w:rsidR="00196B75" w:rsidRPr="00B235E7" w:rsidRDefault="00196B75" w:rsidP="00CE2BA5">
      <w:pPr>
        <w:pStyle w:val="ListParagraph"/>
        <w:shd w:val="clear" w:color="auto" w:fill="FFFFFF"/>
        <w:autoSpaceDE w:val="0"/>
        <w:autoSpaceDN w:val="0"/>
        <w:adjustRightInd w:val="0"/>
        <w:spacing w:after="0" w:line="240" w:lineRule="auto"/>
        <w:ind w:left="-360"/>
        <w:rPr>
          <w:rFonts w:cs="Arial"/>
          <w:snapToGrid w:val="0"/>
          <w:sz w:val="8"/>
          <w:szCs w:val="8"/>
        </w:rPr>
      </w:pPr>
    </w:p>
    <w:p w14:paraId="5751FDCD" w14:textId="77777777" w:rsidR="00387D80" w:rsidRPr="00CE2BA5" w:rsidRDefault="00387D80" w:rsidP="00240693">
      <w:pPr>
        <w:pStyle w:val="ListParagraph"/>
        <w:autoSpaceDE w:val="0"/>
        <w:autoSpaceDN w:val="0"/>
        <w:adjustRightInd w:val="0"/>
        <w:spacing w:before="240" w:after="0" w:line="240" w:lineRule="auto"/>
        <w:ind w:left="-356" w:right="90"/>
        <w:rPr>
          <w:rFonts w:cs="Arial"/>
          <w:b/>
        </w:rPr>
      </w:pPr>
      <w:r w:rsidRPr="00CE2BA5">
        <w:rPr>
          <w:rFonts w:cs="Arial"/>
          <w:b/>
        </w:rPr>
        <w:t xml:space="preserve">Please provide </w:t>
      </w:r>
      <w:proofErr w:type="gramStart"/>
      <w:r w:rsidR="00755EC3" w:rsidRPr="00CE2BA5">
        <w:rPr>
          <w:rFonts w:cs="Arial"/>
          <w:b/>
        </w:rPr>
        <w:t>a brief</w:t>
      </w:r>
      <w:r w:rsidRPr="00CE2BA5">
        <w:rPr>
          <w:rFonts w:cs="Arial"/>
          <w:b/>
        </w:rPr>
        <w:t xml:space="preserve"> summary</w:t>
      </w:r>
      <w:proofErr w:type="gramEnd"/>
      <w:r w:rsidRPr="00CE2BA5">
        <w:rPr>
          <w:rFonts w:cs="Arial"/>
          <w:b/>
        </w:rPr>
        <w:t xml:space="preserve"> of data gathered </w:t>
      </w:r>
      <w:r w:rsidR="00DB1181">
        <w:rPr>
          <w:rFonts w:cs="Arial"/>
          <w:b/>
        </w:rPr>
        <w:t>in “</w:t>
      </w:r>
      <w:r w:rsidR="00416572">
        <w:rPr>
          <w:rFonts w:cs="Arial"/>
          <w:b/>
        </w:rPr>
        <w:t>E</w:t>
      </w:r>
      <w:r w:rsidR="00DB1181">
        <w:rPr>
          <w:rFonts w:cs="Arial"/>
          <w:b/>
        </w:rPr>
        <w:t xml:space="preserve">” </w:t>
      </w:r>
      <w:r w:rsidRPr="00CE2BA5">
        <w:rPr>
          <w:rFonts w:cs="Arial"/>
          <w:b/>
        </w:rPr>
        <w:t xml:space="preserve">that </w:t>
      </w:r>
      <w:r w:rsidR="00DB1181">
        <w:rPr>
          <w:rFonts w:cs="Arial"/>
          <w:b/>
        </w:rPr>
        <w:t>supports/</w:t>
      </w:r>
      <w:r w:rsidRPr="00CE2BA5">
        <w:rPr>
          <w:rFonts w:cs="Arial"/>
          <w:b/>
        </w:rPr>
        <w:t>validates the need for this activity:</w:t>
      </w:r>
      <w:r w:rsidR="00F54829">
        <w:rPr>
          <w:rFonts w:cs="Arial"/>
          <w:b/>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5BCB6EA2" w14:textId="77777777" w:rsidTr="00CE2BA5">
        <w:tc>
          <w:tcPr>
            <w:tcW w:w="10544" w:type="dxa"/>
            <w:shd w:val="clear" w:color="auto" w:fill="auto"/>
          </w:tcPr>
          <w:p w14:paraId="7F828EA4" w14:textId="77777777" w:rsidR="00E008BE" w:rsidRPr="00F936B0" w:rsidRDefault="00E008BE" w:rsidP="00CE2BA5">
            <w:pPr>
              <w:pStyle w:val="ListParagraph"/>
              <w:autoSpaceDE w:val="0"/>
              <w:autoSpaceDN w:val="0"/>
              <w:adjustRightInd w:val="0"/>
              <w:spacing w:after="0" w:line="240" w:lineRule="auto"/>
              <w:ind w:left="0"/>
              <w:rPr>
                <w:rFonts w:cs="Arial"/>
                <w:color w:val="002060"/>
              </w:rPr>
            </w:pPr>
          </w:p>
          <w:p w14:paraId="4EA71C5E" w14:textId="51E9CBE9" w:rsidR="00F75DB4" w:rsidRDefault="00F75DB4" w:rsidP="00CE2BA5">
            <w:pPr>
              <w:pStyle w:val="ListParagraph"/>
              <w:autoSpaceDE w:val="0"/>
              <w:autoSpaceDN w:val="0"/>
              <w:adjustRightInd w:val="0"/>
              <w:spacing w:after="0" w:line="240" w:lineRule="auto"/>
              <w:ind w:left="0"/>
              <w:rPr>
                <w:rFonts w:cs="Arial"/>
                <w:color w:val="002060"/>
              </w:rPr>
            </w:pPr>
          </w:p>
          <w:p w14:paraId="7BF82679" w14:textId="77777777" w:rsidR="001020F1" w:rsidRDefault="001020F1" w:rsidP="00CE2BA5">
            <w:pPr>
              <w:pStyle w:val="ListParagraph"/>
              <w:autoSpaceDE w:val="0"/>
              <w:autoSpaceDN w:val="0"/>
              <w:adjustRightInd w:val="0"/>
              <w:spacing w:after="0" w:line="240" w:lineRule="auto"/>
              <w:ind w:left="0"/>
              <w:rPr>
                <w:rFonts w:cs="Arial"/>
              </w:rPr>
            </w:pPr>
          </w:p>
          <w:p w14:paraId="79E8F879" w14:textId="77777777" w:rsidR="00775EBD" w:rsidRDefault="00775EBD" w:rsidP="00CE2BA5">
            <w:pPr>
              <w:pStyle w:val="ListParagraph"/>
              <w:autoSpaceDE w:val="0"/>
              <w:autoSpaceDN w:val="0"/>
              <w:adjustRightInd w:val="0"/>
              <w:spacing w:after="0" w:line="240" w:lineRule="auto"/>
              <w:ind w:left="0"/>
              <w:rPr>
                <w:rFonts w:cs="Arial"/>
              </w:rPr>
            </w:pPr>
          </w:p>
          <w:p w14:paraId="7991385C" w14:textId="77777777" w:rsidR="00775EBD" w:rsidRDefault="00775EBD" w:rsidP="00CE2BA5">
            <w:pPr>
              <w:pStyle w:val="ListParagraph"/>
              <w:autoSpaceDE w:val="0"/>
              <w:autoSpaceDN w:val="0"/>
              <w:adjustRightInd w:val="0"/>
              <w:spacing w:after="0" w:line="240" w:lineRule="auto"/>
              <w:ind w:left="0"/>
              <w:rPr>
                <w:rFonts w:cs="Arial"/>
              </w:rPr>
            </w:pPr>
          </w:p>
          <w:p w14:paraId="532C0BBF" w14:textId="77777777" w:rsidR="00041D4C" w:rsidRPr="00CE2BA5" w:rsidRDefault="00041D4C" w:rsidP="00CE2BA5">
            <w:pPr>
              <w:pStyle w:val="ListParagraph"/>
              <w:autoSpaceDE w:val="0"/>
              <w:autoSpaceDN w:val="0"/>
              <w:adjustRightInd w:val="0"/>
              <w:spacing w:after="0" w:line="240" w:lineRule="auto"/>
              <w:ind w:left="0"/>
              <w:rPr>
                <w:rFonts w:cs="Arial"/>
              </w:rPr>
            </w:pPr>
          </w:p>
        </w:tc>
      </w:tr>
    </w:tbl>
    <w:p w14:paraId="26602B4C" w14:textId="77777777" w:rsidR="00041D4C" w:rsidRDefault="00041D4C" w:rsidP="00DB1181">
      <w:pPr>
        <w:pStyle w:val="ListParagraph"/>
        <w:ind w:left="-356"/>
        <w:rPr>
          <w:snapToGrid w:val="0"/>
          <w:sz w:val="16"/>
          <w:szCs w:val="16"/>
        </w:rPr>
      </w:pPr>
    </w:p>
    <w:p w14:paraId="5269D268" w14:textId="77777777" w:rsidR="00C43F12" w:rsidRDefault="7331A069" w:rsidP="00BA6E21">
      <w:pPr>
        <w:shd w:val="clear" w:color="auto" w:fill="C5E0B3"/>
        <w:spacing w:after="0" w:line="240" w:lineRule="auto"/>
        <w:ind w:left="-720" w:right="-720"/>
        <w:rPr>
          <w:b/>
          <w:bCs/>
          <w:smallCaps/>
          <w:sz w:val="28"/>
          <w:szCs w:val="28"/>
        </w:rPr>
      </w:pPr>
      <w:r w:rsidRPr="140AC160">
        <w:rPr>
          <w:b/>
          <w:bCs/>
          <w:smallCaps/>
          <w:snapToGrid w:val="0"/>
          <w:sz w:val="28"/>
          <w:szCs w:val="28"/>
        </w:rPr>
        <w:t>Education Design Process</w:t>
      </w:r>
      <w:r w:rsidR="4308B81F" w:rsidRPr="1559CF1B">
        <w:rPr>
          <w:b/>
          <w:bCs/>
          <w:smallCaps/>
          <w:sz w:val="28"/>
          <w:szCs w:val="28"/>
        </w:rPr>
        <w:t xml:space="preserve"> – Answer these questions as you plan your program</w:t>
      </w:r>
    </w:p>
    <w:p w14:paraId="40B9CAC7" w14:textId="77777777" w:rsidR="00860BB1" w:rsidRPr="00CE2BA5" w:rsidRDefault="63AD21DA" w:rsidP="140AC160">
      <w:pPr>
        <w:pStyle w:val="ListParagraph"/>
        <w:numPr>
          <w:ilvl w:val="0"/>
          <w:numId w:val="6"/>
        </w:numPr>
        <w:shd w:val="clear" w:color="auto" w:fill="FFFFFF" w:themeFill="background1"/>
        <w:autoSpaceDE w:val="0"/>
        <w:autoSpaceDN w:val="0"/>
        <w:adjustRightInd w:val="0"/>
        <w:spacing w:before="240" w:after="0" w:line="240" w:lineRule="auto"/>
        <w:rPr>
          <w:rFonts w:cs="Arial"/>
          <w:b/>
          <w:bCs/>
        </w:rPr>
      </w:pPr>
      <w:r w:rsidRPr="1559CF1B">
        <w:rPr>
          <w:rFonts w:cs="Arial"/>
          <w:b/>
          <w:bCs/>
          <w:u w:val="single"/>
        </w:rPr>
        <w:t>Identify</w:t>
      </w:r>
      <w:r w:rsidR="0FEE58D1" w:rsidRPr="1559CF1B">
        <w:rPr>
          <w:rFonts w:cs="Arial"/>
          <w:b/>
          <w:bCs/>
          <w:u w:val="single"/>
        </w:rPr>
        <w:t xml:space="preserve"> the target audience</w:t>
      </w:r>
      <w:r w:rsidRPr="1559CF1B">
        <w:rPr>
          <w:rFonts w:cs="Arial"/>
          <w:b/>
          <w:bCs/>
          <w:u w:val="single"/>
        </w:rPr>
        <w:t xml:space="preserve"> for the education activity</w:t>
      </w:r>
      <w:r w:rsidR="1F5D4665" w:rsidRPr="1559CF1B">
        <w:rPr>
          <w:rFonts w:cs="Arial"/>
          <w:b/>
          <w:bCs/>
          <w:u w:val="single"/>
        </w:rPr>
        <w:t>.</w:t>
      </w:r>
      <w:r w:rsidR="1F5D4665" w:rsidRPr="1559CF1B">
        <w:rPr>
          <w:rFonts w:cs="Arial"/>
          <w:b/>
          <w:bCs/>
        </w:rPr>
        <w:t xml:space="preserve"> (</w:t>
      </w:r>
      <w:r w:rsidR="705BB142" w:rsidRPr="1559CF1B">
        <w:rPr>
          <w:rFonts w:cs="Arial"/>
          <w:b/>
          <w:bCs/>
        </w:rPr>
        <w:t>Check</w:t>
      </w:r>
      <w:r w:rsidRPr="1559CF1B">
        <w:rPr>
          <w:rFonts w:cs="Arial"/>
          <w:b/>
          <w:bCs/>
        </w:rPr>
        <w:t xml:space="preserve"> all that apply)</w:t>
      </w:r>
    </w:p>
    <w:p w14:paraId="32A51CD2" w14:textId="77777777" w:rsidR="00860BB1" w:rsidRPr="00CE2BA5" w:rsidRDefault="007744E0" w:rsidP="00775EBD">
      <w:pPr>
        <w:pStyle w:val="ListParagraph"/>
        <w:shd w:val="clear" w:color="auto" w:fill="FFFFFF"/>
        <w:autoSpaceDE w:val="0"/>
        <w:autoSpaceDN w:val="0"/>
        <w:adjustRightInd w:val="0"/>
        <w:spacing w:before="240" w:after="0"/>
        <w:ind w:left="-356"/>
        <w:rPr>
          <w:rFonts w:cs="Arial"/>
          <w:b/>
        </w:rPr>
      </w:pPr>
      <w:sdt>
        <w:sdtPr>
          <w:rPr>
            <w:rFonts w:ascii="MS Gothic" w:eastAsia="MS Gothic" w:hAnsi="MS Gothic" w:cs="Arial" w:hint="eastAsia"/>
          </w:rPr>
          <w:id w:val="733440081"/>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w:t>
      </w:r>
      <w:r w:rsidR="003F219D">
        <w:rPr>
          <w:rFonts w:cs="Arial"/>
        </w:rPr>
        <w:t xml:space="preserve">Registered Nurses - </w:t>
      </w:r>
      <w:r w:rsidR="00860BB1" w:rsidRPr="00CE2BA5">
        <w:rPr>
          <w:rFonts w:cs="Arial"/>
        </w:rPr>
        <w:t>RNs</w:t>
      </w:r>
    </w:p>
    <w:p w14:paraId="034F66AE" w14:textId="77777777" w:rsidR="00860BB1" w:rsidRPr="00CE2BA5" w:rsidRDefault="007744E0" w:rsidP="00775EBD">
      <w:pPr>
        <w:pStyle w:val="ListParagraph"/>
        <w:shd w:val="clear" w:color="auto" w:fill="FFFFFF"/>
        <w:autoSpaceDE w:val="0"/>
        <w:autoSpaceDN w:val="0"/>
        <w:adjustRightInd w:val="0"/>
        <w:spacing w:before="240" w:after="0"/>
        <w:ind w:left="-356"/>
        <w:rPr>
          <w:rFonts w:cs="Arial"/>
        </w:rPr>
      </w:pPr>
      <w:sdt>
        <w:sdtPr>
          <w:rPr>
            <w:rFonts w:ascii="MS Gothic" w:eastAsia="MS Gothic" w:hAnsi="MS Gothic" w:cs="Arial" w:hint="eastAsia"/>
          </w:rPr>
          <w:id w:val="1456983321"/>
          <w14:checkbox>
            <w14:checked w14:val="0"/>
            <w14:checkedState w14:val="2612" w14:font="MS Gothic"/>
            <w14:uncheckedState w14:val="2610" w14:font="MS Gothic"/>
          </w14:checkbox>
        </w:sdtPr>
        <w:sdtEndPr/>
        <w:sdtContent>
          <w:r w:rsidR="00CF3B34">
            <w:rPr>
              <w:rFonts w:ascii="MS Gothic" w:eastAsia="MS Gothic" w:hAnsi="MS Gothic" w:cs="Arial" w:hint="eastAsia"/>
            </w:rPr>
            <w:t>☐</w:t>
          </w:r>
        </w:sdtContent>
      </w:sdt>
      <w:r w:rsidR="00860BB1" w:rsidRPr="00CE2BA5">
        <w:rPr>
          <w:rFonts w:cs="Arial"/>
        </w:rPr>
        <w:t xml:space="preserve"> Advanced Practice </w:t>
      </w:r>
      <w:r w:rsidR="003F219D">
        <w:rPr>
          <w:rFonts w:cs="Arial"/>
        </w:rPr>
        <w:t>Registered Nurses - AP</w:t>
      </w:r>
      <w:r w:rsidR="00860BB1" w:rsidRPr="00CE2BA5">
        <w:rPr>
          <w:rFonts w:cs="Arial"/>
        </w:rPr>
        <w:t>RNs</w:t>
      </w:r>
    </w:p>
    <w:p w14:paraId="1822D224" w14:textId="77777777" w:rsidR="00860BB1" w:rsidRPr="00CE2BA5" w:rsidRDefault="007744E0" w:rsidP="00775EBD">
      <w:pPr>
        <w:pStyle w:val="ListParagraph"/>
        <w:shd w:val="clear" w:color="auto" w:fill="FFFFFF"/>
        <w:autoSpaceDE w:val="0"/>
        <w:autoSpaceDN w:val="0"/>
        <w:adjustRightInd w:val="0"/>
        <w:spacing w:before="240" w:after="0"/>
        <w:ind w:left="-356"/>
        <w:rPr>
          <w:rFonts w:cs="Arial"/>
          <w:snapToGrid w:val="0"/>
          <w:shd w:val="clear" w:color="auto" w:fill="E5DFEC"/>
        </w:rPr>
      </w:pPr>
      <w:sdt>
        <w:sdtPr>
          <w:rPr>
            <w:rFonts w:ascii="MS Gothic" w:eastAsia="MS Gothic" w:hAnsi="MS Gothic" w:cs="Arial" w:hint="eastAsia"/>
          </w:rPr>
          <w:id w:val="-1409144928"/>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RNs in Specialty Areas (Identify Specialty):</w:t>
      </w:r>
      <w:r w:rsidR="00160F8C" w:rsidRPr="00CE2BA5">
        <w:rPr>
          <w:rFonts w:cs="Arial"/>
          <w:snapToGrid w:val="0"/>
          <w:shd w:val="clear" w:color="auto" w:fill="E5DFEC"/>
        </w:rPr>
        <w:t xml:space="preserve"> </w:t>
      </w:r>
    </w:p>
    <w:p w14:paraId="0AE47A03" w14:textId="77777777" w:rsidR="00775EBD" w:rsidRPr="00775EBD" w:rsidRDefault="007744E0" w:rsidP="00775EBD">
      <w:pPr>
        <w:pStyle w:val="ListParagraph"/>
        <w:shd w:val="clear" w:color="auto" w:fill="FFFFFF" w:themeFill="background1"/>
        <w:autoSpaceDE w:val="0"/>
        <w:autoSpaceDN w:val="0"/>
        <w:adjustRightInd w:val="0"/>
        <w:spacing w:before="240" w:after="0"/>
        <w:ind w:left="-356"/>
        <w:rPr>
          <w:rFonts w:cs="Arial"/>
        </w:rPr>
      </w:pPr>
      <w:sdt>
        <w:sdtPr>
          <w:rPr>
            <w:rFonts w:ascii="MS Gothic" w:eastAsia="MS Gothic" w:hAnsi="MS Gothic" w:cs="Arial" w:hint="eastAsia"/>
          </w:rPr>
          <w:id w:val="2053337688"/>
          <w:placeholder>
            <w:docPart w:val="07CD65A34D344928891F243CC88A5529"/>
          </w:placeholder>
          <w14:checkbox>
            <w14:checked w14:val="0"/>
            <w14:checkedState w14:val="2612" w14:font="MS Gothic"/>
            <w14:uncheckedState w14:val="2610" w14:font="MS Gothic"/>
          </w14:checkbox>
        </w:sdtPr>
        <w:sdtEndPr/>
        <w:sdtContent>
          <w:r w:rsidR="5B0494D0">
            <w:rPr>
              <w:rFonts w:ascii="MS Gothic" w:eastAsia="MS Gothic" w:hAnsi="MS Gothic" w:cs="Arial"/>
            </w:rPr>
            <w:t>☐</w:t>
          </w:r>
        </w:sdtContent>
      </w:sdt>
      <w:r w:rsidR="30B573D3" w:rsidRPr="00CE2BA5">
        <w:rPr>
          <w:rFonts w:cs="Arial"/>
        </w:rPr>
        <w:t xml:space="preserve"> </w:t>
      </w:r>
      <w:r w:rsidR="001503B2">
        <w:rPr>
          <w:rFonts w:cs="Arial"/>
        </w:rPr>
        <w:t>Interprofessional</w:t>
      </w:r>
      <w:r w:rsidR="5C0585FF">
        <w:rPr>
          <w:rFonts w:cs="Arial"/>
        </w:rPr>
        <w:t xml:space="preserve"> </w:t>
      </w:r>
      <w:r w:rsidR="527B6A80">
        <w:rPr>
          <w:rFonts w:cs="Arial"/>
        </w:rPr>
        <w:t>e.g.,</w:t>
      </w:r>
      <w:r w:rsidR="0018B1CE">
        <w:rPr>
          <w:rFonts w:cs="Arial"/>
        </w:rPr>
        <w:t xml:space="preserve"> Pharmacists, social workers, Physicians - </w:t>
      </w:r>
      <w:r w:rsidR="30B573D3" w:rsidRPr="00CE2BA5">
        <w:rPr>
          <w:rFonts w:cs="Arial"/>
        </w:rPr>
        <w:t>(Describe):</w:t>
      </w:r>
      <w:r w:rsidR="0018B1CE" w:rsidRPr="003F219D">
        <w:rPr>
          <w:rFonts w:cs="Arial"/>
          <w:snapToGrid w:val="0"/>
          <w:u w:val="single"/>
          <w:shd w:val="clear" w:color="auto" w:fill="E5DFEC"/>
        </w:rPr>
        <w:t xml:space="preserve"> </w:t>
      </w:r>
      <w:r w:rsidR="00FB1E82" w:rsidRPr="00D923C4">
        <w:rPr>
          <w:rFonts w:cs="Calibri"/>
          <w:color w:val="002060"/>
          <w:szCs w:val="20"/>
          <w:u w:val="single"/>
          <w:lang w:bidi="en-US"/>
        </w:rPr>
        <w:fldChar w:fldCharType="begin">
          <w:ffData>
            <w:name w:val="Text280"/>
            <w:enabled w:val="0"/>
            <w:calcOnExit w:val="0"/>
            <w:textInput/>
          </w:ffData>
        </w:fldChar>
      </w:r>
      <w:r w:rsidR="00FB1E82" w:rsidRPr="00D923C4">
        <w:rPr>
          <w:rFonts w:cs="Calibri"/>
          <w:color w:val="002060"/>
          <w:szCs w:val="20"/>
          <w:u w:val="single"/>
          <w:lang w:bidi="en-US"/>
        </w:rPr>
        <w:instrText xml:space="preserve"> FORMTEXT </w:instrText>
      </w:r>
      <w:r w:rsidR="00FB1E82" w:rsidRPr="00D923C4">
        <w:rPr>
          <w:rFonts w:cs="Calibri"/>
          <w:color w:val="002060"/>
          <w:szCs w:val="20"/>
          <w:u w:val="single"/>
          <w:lang w:bidi="en-US"/>
        </w:rPr>
      </w:r>
      <w:r w:rsidR="00FB1E82" w:rsidRPr="00D923C4">
        <w:rPr>
          <w:rFonts w:cs="Calibri"/>
          <w:color w:val="002060"/>
          <w:szCs w:val="20"/>
          <w:u w:val="single"/>
          <w:lang w:bidi="en-US"/>
        </w:rPr>
        <w:fldChar w:fldCharType="separate"/>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rPr>
        <w:fldChar w:fldCharType="end"/>
      </w:r>
    </w:p>
    <w:p w14:paraId="7A2981C7" w14:textId="77777777" w:rsidR="00860BB1" w:rsidRDefault="007744E0" w:rsidP="00775EBD">
      <w:pPr>
        <w:pStyle w:val="ListParagraph"/>
        <w:shd w:val="clear" w:color="auto" w:fill="FFFFFF"/>
        <w:autoSpaceDE w:val="0"/>
        <w:autoSpaceDN w:val="0"/>
        <w:adjustRightInd w:val="0"/>
        <w:spacing w:before="240" w:after="0"/>
        <w:ind w:left="-356"/>
        <w:rPr>
          <w:rFonts w:cs="Arial"/>
          <w:snapToGrid w:val="0"/>
          <w:color w:val="002060"/>
          <w:u w:val="single"/>
          <w:shd w:val="clear" w:color="auto" w:fill="E5DFEC"/>
        </w:rPr>
      </w:pPr>
      <w:sdt>
        <w:sdtPr>
          <w:rPr>
            <w:rFonts w:ascii="MS Gothic" w:eastAsia="MS Gothic" w:hAnsi="MS Gothic" w:cs="Arial" w:hint="eastAsia"/>
          </w:rPr>
          <w:id w:val="-23951963"/>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Other-Describe: </w:t>
      </w:r>
      <w:bookmarkStart w:id="3" w:name="_Hlk104573335"/>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bookmarkEnd w:id="3"/>
    </w:p>
    <w:p w14:paraId="2564B471" w14:textId="77777777" w:rsidR="00775EBD" w:rsidRDefault="00775EBD" w:rsidP="00775EBD">
      <w:pPr>
        <w:pStyle w:val="ListParagraph"/>
        <w:shd w:val="clear" w:color="auto" w:fill="FFFFFF"/>
        <w:autoSpaceDE w:val="0"/>
        <w:autoSpaceDN w:val="0"/>
        <w:adjustRightInd w:val="0"/>
        <w:spacing w:before="240" w:after="0"/>
        <w:ind w:left="-356"/>
        <w:rPr>
          <w:rFonts w:cs="Arial"/>
          <w:snapToGrid w:val="0"/>
          <w:color w:val="002060"/>
          <w:u w:val="single"/>
          <w:shd w:val="clear" w:color="auto" w:fill="E5DFEC"/>
        </w:rPr>
      </w:pPr>
    </w:p>
    <w:p w14:paraId="236B245A" w14:textId="77777777" w:rsidR="00775EBD" w:rsidRDefault="00775EBD" w:rsidP="003804A3">
      <w:pPr>
        <w:pStyle w:val="ListParagraph"/>
        <w:shd w:val="clear" w:color="auto" w:fill="FFFFFF"/>
        <w:autoSpaceDE w:val="0"/>
        <w:autoSpaceDN w:val="0"/>
        <w:adjustRightInd w:val="0"/>
        <w:spacing w:before="240" w:after="0"/>
        <w:ind w:left="-356"/>
        <w:jc w:val="center"/>
        <w:rPr>
          <w:rFonts w:cs="Arial"/>
          <w:snapToGrid w:val="0"/>
          <w:color w:val="002060"/>
          <w:u w:val="single"/>
          <w:shd w:val="clear" w:color="auto" w:fill="E5DFEC"/>
        </w:rPr>
      </w:pPr>
      <w:r w:rsidRPr="003804A3">
        <w:rPr>
          <w:rFonts w:cs="Arial"/>
          <w:noProof/>
          <w:color w:val="002060"/>
          <w:u w:val="single"/>
        </w:rPr>
        <w:drawing>
          <wp:inline distT="0" distB="0" distL="0" distR="0" wp14:anchorId="2CCD124E" wp14:editId="52440CFB">
            <wp:extent cx="6677025" cy="1419225"/>
            <wp:effectExtent l="0" t="0" r="476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05E473E" w14:textId="77777777" w:rsidR="005E59F2" w:rsidRDefault="00F45595" w:rsidP="005E59F2">
      <w:pPr>
        <w:spacing w:after="0" w:line="257" w:lineRule="auto"/>
        <w:rPr>
          <w:rFonts w:cs="Calibri"/>
        </w:rPr>
      </w:pPr>
      <w:r>
        <w:rPr>
          <w:rFonts w:cs="Calibri"/>
        </w:rPr>
        <w:t>**</w:t>
      </w:r>
      <w:r w:rsidR="005E59F2" w:rsidRPr="1559CF1B">
        <w:rPr>
          <w:rFonts w:cs="Calibri"/>
        </w:rPr>
        <w:t>Dickerson, P. (2018). Differentiating outcomes and objectives. Handouts, Sigma Nursing Repository.</w:t>
      </w:r>
    </w:p>
    <w:p w14:paraId="1BDFF85B" w14:textId="77777777" w:rsidR="00471A27" w:rsidRDefault="00471A27" w:rsidP="005E59F2">
      <w:pPr>
        <w:spacing w:after="0" w:line="257" w:lineRule="auto"/>
      </w:pPr>
    </w:p>
    <w:p w14:paraId="7A4784EF" w14:textId="77777777" w:rsidR="005E59F2" w:rsidRPr="00D923C4" w:rsidRDefault="005E59F2" w:rsidP="00CE2BA5">
      <w:pPr>
        <w:pStyle w:val="ListParagraph"/>
        <w:shd w:val="clear" w:color="auto" w:fill="FFFFFF"/>
        <w:autoSpaceDE w:val="0"/>
        <w:autoSpaceDN w:val="0"/>
        <w:adjustRightInd w:val="0"/>
        <w:spacing w:after="0" w:line="240" w:lineRule="auto"/>
        <w:ind w:left="-360"/>
        <w:rPr>
          <w:rFonts w:cs="Arial"/>
          <w:b/>
          <w:sz w:val="16"/>
          <w:szCs w:val="16"/>
        </w:rPr>
      </w:pPr>
    </w:p>
    <w:p w14:paraId="24C3C8C6" w14:textId="77777777" w:rsidR="00874EBA" w:rsidRPr="00111F07" w:rsidRDefault="550F07F3" w:rsidP="00F64EEF">
      <w:pPr>
        <w:pStyle w:val="ListParagraph"/>
        <w:numPr>
          <w:ilvl w:val="0"/>
          <w:numId w:val="6"/>
        </w:numPr>
        <w:shd w:val="clear" w:color="auto" w:fill="FFFFFF"/>
        <w:autoSpaceDE w:val="0"/>
        <w:autoSpaceDN w:val="0"/>
        <w:adjustRightInd w:val="0"/>
        <w:spacing w:after="0" w:line="240" w:lineRule="auto"/>
        <w:rPr>
          <w:rFonts w:cs="Arial"/>
          <w:b/>
          <w:bCs/>
          <w:color w:val="FF0000"/>
        </w:rPr>
      </w:pPr>
      <w:r w:rsidRPr="140AC160">
        <w:rPr>
          <w:rFonts w:cs="Arial"/>
          <w:b/>
          <w:bCs/>
          <w:u w:val="single"/>
        </w:rPr>
        <w:t>Desired learning outcome(s)</w:t>
      </w:r>
      <w:r w:rsidR="495E210B" w:rsidRPr="140AC160">
        <w:rPr>
          <w:rFonts w:cs="Arial"/>
          <w:b/>
          <w:bCs/>
        </w:rPr>
        <w:t>:</w:t>
      </w:r>
      <w:r w:rsidR="33547930" w:rsidRPr="140AC160">
        <w:rPr>
          <w:rFonts w:cs="Arial"/>
          <w:b/>
          <w:bCs/>
        </w:rPr>
        <w:t xml:space="preserve"> </w:t>
      </w:r>
      <w:r w:rsidR="33547930" w:rsidRPr="140AC160">
        <w:rPr>
          <w:rFonts w:cs="Arial"/>
          <w:b/>
          <w:bCs/>
          <w:i/>
          <w:iCs/>
        </w:rPr>
        <w:t xml:space="preserve">(What will the outcome be </w:t>
      </w:r>
      <w:proofErr w:type="gramStart"/>
      <w:r w:rsidR="33547930" w:rsidRPr="140AC160">
        <w:rPr>
          <w:rFonts w:cs="Arial"/>
          <w:b/>
          <w:bCs/>
          <w:i/>
          <w:iCs/>
        </w:rPr>
        <w:t>as a result of</w:t>
      </w:r>
      <w:proofErr w:type="gramEnd"/>
      <w:r w:rsidR="33547930" w:rsidRPr="140AC160">
        <w:rPr>
          <w:rFonts w:cs="Arial"/>
          <w:b/>
          <w:bCs/>
          <w:i/>
          <w:iCs/>
        </w:rPr>
        <w:t xml:space="preserve"> participation in this activity?)</w:t>
      </w:r>
      <w:r w:rsidR="0018B1CE">
        <w:t xml:space="preserve"> </w:t>
      </w:r>
      <w:r w:rsidR="0018B1CE" w:rsidRPr="140AC160">
        <w:rPr>
          <w:i/>
          <w:iCs/>
          <w:sz w:val="20"/>
          <w:szCs w:val="20"/>
        </w:rPr>
        <w:t xml:space="preserve">Outcomes are measured to determine the impact of educational activities on patient care and professional development of the learner. </w:t>
      </w:r>
      <w:r w:rsidR="002A0B95" w:rsidRPr="00FB1E82">
        <w:rPr>
          <w:b/>
          <w:bCs/>
          <w:i/>
          <w:iCs/>
          <w:color w:val="C00000"/>
          <w:sz w:val="20"/>
          <w:szCs w:val="20"/>
          <w:u w:val="single"/>
        </w:rPr>
        <w:t>TIP</w:t>
      </w:r>
      <w:r w:rsidR="0018B1CE" w:rsidRPr="00FB1E82">
        <w:rPr>
          <w:i/>
          <w:iCs/>
          <w:color w:val="C00000"/>
          <w:sz w:val="20"/>
          <w:szCs w:val="20"/>
        </w:rPr>
        <w:t xml:space="preserve">: </w:t>
      </w:r>
      <w:r w:rsidR="0018B1CE" w:rsidRPr="140AC160">
        <w:rPr>
          <w:i/>
          <w:iCs/>
          <w:sz w:val="20"/>
          <w:szCs w:val="20"/>
        </w:rPr>
        <w:t>Specific outcomes related to this activity must be documented in the space provided</w:t>
      </w:r>
      <w:r w:rsidR="125B1181" w:rsidRPr="140AC160">
        <w:rPr>
          <w:sz w:val="20"/>
          <w:szCs w:val="20"/>
        </w:rPr>
        <w:t>.</w:t>
      </w:r>
      <w:r w:rsidR="581C522D" w:rsidRPr="140AC160">
        <w:rPr>
          <w:sz w:val="20"/>
          <w:szCs w:val="20"/>
        </w:rPr>
        <w:t xml:space="preserve"> </w:t>
      </w:r>
    </w:p>
    <w:p w14:paraId="05FA28D4" w14:textId="77777777" w:rsidR="00416572" w:rsidRDefault="00DE23DE" w:rsidP="00DE23DE">
      <w:pPr>
        <w:pStyle w:val="ListParagraph"/>
        <w:shd w:val="clear" w:color="auto" w:fill="FFFFFF" w:themeFill="background1"/>
        <w:autoSpaceDE w:val="0"/>
        <w:autoSpaceDN w:val="0"/>
        <w:adjustRightInd w:val="0"/>
        <w:spacing w:after="0" w:line="240" w:lineRule="auto"/>
        <w:ind w:left="-360"/>
        <w:rPr>
          <w:b/>
          <w:bCs/>
          <w:i/>
          <w:iCs/>
          <w:sz w:val="20"/>
          <w:szCs w:val="20"/>
        </w:rPr>
      </w:pPr>
      <w:r w:rsidRPr="38EE1004">
        <w:rPr>
          <w:b/>
          <w:bCs/>
          <w:i/>
          <w:iCs/>
          <w:sz w:val="20"/>
          <w:szCs w:val="20"/>
        </w:rPr>
        <w:t xml:space="preserve">(See </w:t>
      </w:r>
      <w:hyperlink r:id="rId29" w:history="1">
        <w:r w:rsidRPr="00F43010">
          <w:rPr>
            <w:rStyle w:val="Hyperlink"/>
            <w:b/>
            <w:bCs/>
            <w:i/>
            <w:iCs/>
            <w:sz w:val="20"/>
            <w:szCs w:val="20"/>
          </w:rPr>
          <w:t>Outcomes vs Objectives</w:t>
        </w:r>
        <w:r w:rsidRPr="00195A93">
          <w:rPr>
            <w:rStyle w:val="Hyperlink"/>
            <w:b/>
            <w:bCs/>
            <w:i/>
            <w:iCs/>
            <w:color w:val="auto"/>
            <w:sz w:val="20"/>
            <w:szCs w:val="20"/>
          </w:rPr>
          <w:t>)</w:t>
        </w:r>
      </w:hyperlink>
      <w:r w:rsidRPr="38EE1004">
        <w:rPr>
          <w:b/>
          <w:bCs/>
          <w:i/>
          <w:iCs/>
          <w:sz w:val="20"/>
          <w:szCs w:val="20"/>
        </w:rPr>
        <w:t xml:space="preserve"> </w:t>
      </w:r>
    </w:p>
    <w:p w14:paraId="68FCF8C6" w14:textId="77777777" w:rsidR="140AC160" w:rsidRDefault="140AC160" w:rsidP="140AC160">
      <w:pPr>
        <w:pStyle w:val="ListParagraph"/>
        <w:shd w:val="clear" w:color="auto" w:fill="FFFFFF" w:themeFill="background1"/>
        <w:spacing w:after="0" w:line="240" w:lineRule="auto"/>
        <w:ind w:left="-360"/>
        <w:rPr>
          <w:color w:val="FF0000"/>
          <w:sz w:val="20"/>
          <w:szCs w:val="20"/>
        </w:rPr>
      </w:pPr>
    </w:p>
    <w:p w14:paraId="4BE0A0C4" w14:textId="77777777" w:rsidR="00DE23DE" w:rsidRPr="00F45595" w:rsidRDefault="002A0B95">
      <w:pPr>
        <w:pStyle w:val="ListParagraph"/>
        <w:shd w:val="clear" w:color="auto" w:fill="FFFFFF" w:themeFill="background1"/>
        <w:autoSpaceDE w:val="0"/>
        <w:autoSpaceDN w:val="0"/>
        <w:adjustRightInd w:val="0"/>
        <w:spacing w:after="0" w:line="240" w:lineRule="auto"/>
        <w:ind w:left="-360"/>
        <w:rPr>
          <w:color w:val="C00000"/>
        </w:rPr>
      </w:pPr>
      <w:r w:rsidRPr="00F45595">
        <w:rPr>
          <w:b/>
          <w:bCs/>
          <w:color w:val="C00000"/>
        </w:rPr>
        <w:t>TIP</w:t>
      </w:r>
      <w:r w:rsidR="00DE23DE" w:rsidRPr="00F45595">
        <w:rPr>
          <w:b/>
          <w:bCs/>
          <w:color w:val="C00000"/>
        </w:rPr>
        <w:t>S</w:t>
      </w:r>
      <w:r w:rsidR="0DF2B63D" w:rsidRPr="00F45595">
        <w:rPr>
          <w:b/>
          <w:bCs/>
          <w:color w:val="C00000"/>
        </w:rPr>
        <w:t>:</w:t>
      </w:r>
      <w:r w:rsidR="0DF2B63D" w:rsidRPr="00F45595">
        <w:rPr>
          <w:color w:val="C00000"/>
        </w:rPr>
        <w:t xml:space="preserve"> </w:t>
      </w:r>
      <w:r w:rsidR="540EF638" w:rsidRPr="00F45595">
        <w:rPr>
          <w:color w:val="C00000"/>
        </w:rPr>
        <w:t xml:space="preserve">  </w:t>
      </w:r>
    </w:p>
    <w:p w14:paraId="03845B12" w14:textId="77777777" w:rsidR="00A62DCC" w:rsidRPr="00FB1E82" w:rsidRDefault="002A0B95" w:rsidP="00DA4AB7">
      <w:pPr>
        <w:pStyle w:val="ListParagraph"/>
        <w:numPr>
          <w:ilvl w:val="0"/>
          <w:numId w:val="22"/>
        </w:numPr>
        <w:shd w:val="clear" w:color="auto" w:fill="FFFFFF" w:themeFill="background1"/>
        <w:autoSpaceDE w:val="0"/>
        <w:autoSpaceDN w:val="0"/>
        <w:adjustRightInd w:val="0"/>
        <w:spacing w:after="0" w:line="240" w:lineRule="auto"/>
        <w:rPr>
          <w:rFonts w:cs="Arial"/>
          <w:i/>
          <w:iCs/>
          <w:u w:val="single"/>
        </w:rPr>
      </w:pPr>
      <w:r w:rsidRPr="00FB1E82">
        <w:rPr>
          <w:i/>
          <w:iCs/>
        </w:rPr>
        <w:t>Consider that a</w:t>
      </w:r>
      <w:r w:rsidR="540EF638" w:rsidRPr="00FB1E82">
        <w:rPr>
          <w:i/>
          <w:iCs/>
        </w:rPr>
        <w:t xml:space="preserve"> </w:t>
      </w:r>
      <w:r w:rsidR="0DF2B63D" w:rsidRPr="00FB1E82">
        <w:rPr>
          <w:i/>
          <w:iCs/>
        </w:rPr>
        <w:t>1</w:t>
      </w:r>
      <w:r w:rsidR="7B65B247" w:rsidRPr="00FB1E82">
        <w:rPr>
          <w:i/>
          <w:iCs/>
        </w:rPr>
        <w:t>-</w:t>
      </w:r>
      <w:r w:rsidR="146A57B7" w:rsidRPr="00FB1E82">
        <w:rPr>
          <w:i/>
          <w:iCs/>
        </w:rPr>
        <w:t xml:space="preserve"> contact hour program should have </w:t>
      </w:r>
      <w:r w:rsidR="146A57B7" w:rsidRPr="00FB1E82">
        <w:rPr>
          <w:i/>
          <w:iCs/>
          <w:u w:val="single"/>
        </w:rPr>
        <w:t>1</w:t>
      </w:r>
      <w:r w:rsidR="146A57B7" w:rsidRPr="00FB1E82">
        <w:rPr>
          <w:i/>
          <w:iCs/>
        </w:rPr>
        <w:t xml:space="preserve"> overarching outcome that will demonstrate what the participant has gained in knowledge, skill, or practice</w:t>
      </w:r>
      <w:r w:rsidR="7B65B247" w:rsidRPr="00FB1E82">
        <w:rPr>
          <w:i/>
          <w:iCs/>
        </w:rPr>
        <w:t xml:space="preserve"> </w:t>
      </w:r>
      <w:proofErr w:type="gramStart"/>
      <w:r w:rsidR="7B65B247" w:rsidRPr="00FB1E82">
        <w:rPr>
          <w:i/>
          <w:iCs/>
        </w:rPr>
        <w:t>as a result of</w:t>
      </w:r>
      <w:proofErr w:type="gramEnd"/>
      <w:r w:rsidR="7B65B247" w:rsidRPr="00FB1E82">
        <w:rPr>
          <w:i/>
          <w:iCs/>
        </w:rPr>
        <w:t xml:space="preserve"> participation in the program</w:t>
      </w:r>
      <w:r w:rsidR="146A57B7" w:rsidRPr="00FB1E82">
        <w:rPr>
          <w:i/>
          <w:iCs/>
        </w:rPr>
        <w:t>.</w:t>
      </w:r>
    </w:p>
    <w:p w14:paraId="07A6692E" w14:textId="77777777" w:rsidR="00A62DCC" w:rsidRPr="00FB1E82" w:rsidRDefault="00A62DCC" w:rsidP="00DA4AB7">
      <w:pPr>
        <w:pStyle w:val="ListParagraph"/>
        <w:numPr>
          <w:ilvl w:val="0"/>
          <w:numId w:val="22"/>
        </w:numPr>
        <w:shd w:val="clear" w:color="auto" w:fill="FFFFFF" w:themeFill="background1"/>
        <w:autoSpaceDE w:val="0"/>
        <w:autoSpaceDN w:val="0"/>
        <w:adjustRightInd w:val="0"/>
        <w:spacing w:after="0" w:line="240" w:lineRule="auto"/>
        <w:rPr>
          <w:rFonts w:cs="Arial"/>
          <w:i/>
          <w:iCs/>
        </w:rPr>
      </w:pPr>
      <w:r w:rsidRPr="00FB1E82">
        <w:rPr>
          <w:i/>
          <w:iCs/>
        </w:rPr>
        <w:t xml:space="preserve">Outcomes are </w:t>
      </w:r>
      <w:r w:rsidRPr="00FB1E82">
        <w:rPr>
          <w:i/>
          <w:iCs/>
          <w:u w:val="single"/>
        </w:rPr>
        <w:t>not</w:t>
      </w:r>
      <w:r w:rsidRPr="00FB1E82">
        <w:rPr>
          <w:i/>
          <w:iCs/>
        </w:rPr>
        <w:t xml:space="preserve"> a list of objectives</w:t>
      </w:r>
    </w:p>
    <w:p w14:paraId="161DC090" w14:textId="77777777" w:rsidR="00416572" w:rsidRPr="00416572" w:rsidRDefault="00752BA7" w:rsidP="00416572">
      <w:pPr>
        <w:pStyle w:val="ListParagraph"/>
        <w:numPr>
          <w:ilvl w:val="0"/>
          <w:numId w:val="22"/>
        </w:numPr>
        <w:shd w:val="clear" w:color="auto" w:fill="FFFFFF" w:themeFill="background1"/>
        <w:autoSpaceDE w:val="0"/>
        <w:autoSpaceDN w:val="0"/>
        <w:adjustRightInd w:val="0"/>
        <w:spacing w:before="240" w:after="0" w:line="240" w:lineRule="auto"/>
        <w:rPr>
          <w:rFonts w:cs="Arial"/>
          <w:b/>
          <w:color w:val="002060"/>
        </w:rPr>
      </w:pPr>
      <w:r w:rsidRPr="00416572">
        <w:rPr>
          <w:rFonts w:cs="Arial"/>
          <w:i/>
          <w:iCs/>
        </w:rPr>
        <w:t xml:space="preserve">The desired learning outcome(s) should be </w:t>
      </w:r>
      <w:r w:rsidR="00BD207D" w:rsidRPr="00416572">
        <w:rPr>
          <w:rFonts w:cs="Arial"/>
          <w:i/>
          <w:iCs/>
        </w:rPr>
        <w:t xml:space="preserve">documented in </w:t>
      </w:r>
      <w:r w:rsidR="00BD207D" w:rsidRPr="00416572">
        <w:rPr>
          <w:rFonts w:cs="Arial"/>
          <w:i/>
          <w:iCs/>
          <w:u w:val="single"/>
        </w:rPr>
        <w:t>3 places</w:t>
      </w:r>
      <w:r w:rsidR="00874EBA" w:rsidRPr="00416572">
        <w:rPr>
          <w:rFonts w:cs="Arial"/>
          <w:i/>
          <w:iCs/>
        </w:rPr>
        <w:t>:</w:t>
      </w:r>
      <w:r w:rsidR="00A62DCC" w:rsidRPr="00416572">
        <w:rPr>
          <w:rFonts w:cs="Arial"/>
          <w:i/>
          <w:iCs/>
        </w:rPr>
        <w:t xml:space="preserve"> </w:t>
      </w:r>
      <w:r w:rsidR="00240693" w:rsidRPr="00416572">
        <w:rPr>
          <w:rFonts w:cs="Arial"/>
          <w:i/>
          <w:iCs/>
        </w:rPr>
        <w:t xml:space="preserve"> </w:t>
      </w:r>
      <w:r w:rsidR="00B153DB">
        <w:rPr>
          <w:rFonts w:cs="Arial"/>
          <w:i/>
          <w:iCs/>
        </w:rPr>
        <w:t xml:space="preserve">Section G, </w:t>
      </w:r>
      <w:r w:rsidR="00DE23DE" w:rsidRPr="00416572">
        <w:rPr>
          <w:rFonts w:cs="Arial"/>
          <w:i/>
          <w:iCs/>
        </w:rPr>
        <w:t>o</w:t>
      </w:r>
      <w:r w:rsidR="002A0B95" w:rsidRPr="00416572">
        <w:rPr>
          <w:rFonts w:cs="Arial"/>
          <w:i/>
          <w:iCs/>
        </w:rPr>
        <w:t xml:space="preserve">n </w:t>
      </w:r>
      <w:r w:rsidR="701C6D74" w:rsidRPr="00416572">
        <w:rPr>
          <w:rFonts w:cs="Arial"/>
          <w:i/>
          <w:iCs/>
        </w:rPr>
        <w:t>the</w:t>
      </w:r>
      <w:r w:rsidR="09714D90" w:rsidRPr="00416572">
        <w:rPr>
          <w:rFonts w:cs="Arial"/>
          <w:i/>
          <w:iCs/>
        </w:rPr>
        <w:t xml:space="preserve"> required</w:t>
      </w:r>
      <w:r w:rsidR="701C6D74" w:rsidRPr="00416572">
        <w:rPr>
          <w:rFonts w:cs="Arial"/>
          <w:i/>
          <w:iCs/>
        </w:rPr>
        <w:t xml:space="preserve"> Disclosures to Learners section, </w:t>
      </w:r>
      <w:r w:rsidR="00DE23DE" w:rsidRPr="00416572">
        <w:rPr>
          <w:rFonts w:cs="Arial"/>
          <w:i/>
          <w:iCs/>
        </w:rPr>
        <w:t>o</w:t>
      </w:r>
      <w:r w:rsidR="701C6D74" w:rsidRPr="00416572">
        <w:rPr>
          <w:rFonts w:cs="Arial"/>
          <w:i/>
          <w:iCs/>
        </w:rPr>
        <w:t>n the evaluatio</w:t>
      </w:r>
      <w:r w:rsidR="09714D90" w:rsidRPr="00416572">
        <w:rPr>
          <w:rFonts w:cs="Arial"/>
          <w:i/>
          <w:iCs/>
        </w:rPr>
        <w:t>n</w:t>
      </w:r>
      <w:r w:rsidR="58082BAE" w:rsidRPr="00416572">
        <w:rPr>
          <w:rFonts w:cs="Arial"/>
          <w:i/>
          <w:iCs/>
        </w:rPr>
        <w:t xml:space="preserve"> form</w:t>
      </w:r>
      <w:r w:rsidR="0A4DC779" w:rsidRPr="00416572">
        <w:rPr>
          <w:rFonts w:cs="Arial"/>
          <w:i/>
          <w:iCs/>
        </w:rPr>
        <w:t xml:space="preserve"> </w:t>
      </w:r>
    </w:p>
    <w:p w14:paraId="0E71064B" w14:textId="77777777" w:rsidR="00416572" w:rsidRPr="00416572" w:rsidRDefault="73B8D2F7" w:rsidP="00416572">
      <w:pPr>
        <w:pStyle w:val="ListParagraph"/>
        <w:numPr>
          <w:ilvl w:val="0"/>
          <w:numId w:val="22"/>
        </w:numPr>
        <w:shd w:val="clear" w:color="auto" w:fill="FFFFFF" w:themeFill="background1"/>
        <w:autoSpaceDE w:val="0"/>
        <w:autoSpaceDN w:val="0"/>
        <w:adjustRightInd w:val="0"/>
        <w:spacing w:before="240" w:after="0" w:line="240" w:lineRule="auto"/>
        <w:rPr>
          <w:rFonts w:cs="Arial"/>
          <w:b/>
          <w:color w:val="002060"/>
        </w:rPr>
      </w:pPr>
      <w:r w:rsidRPr="00416572">
        <w:rPr>
          <w:rFonts w:asciiTheme="minorHAnsi" w:hAnsiTheme="minorHAnsi" w:cstheme="minorHAnsi"/>
          <w:i/>
          <w:iCs/>
        </w:rPr>
        <w:t xml:space="preserve">There is no </w:t>
      </w:r>
      <w:r w:rsidR="005E59F2" w:rsidRPr="00416572">
        <w:rPr>
          <w:rFonts w:asciiTheme="minorHAnsi" w:hAnsiTheme="minorHAnsi" w:cstheme="minorHAnsi"/>
          <w:i/>
          <w:iCs/>
        </w:rPr>
        <w:t xml:space="preserve">specific </w:t>
      </w:r>
      <w:r w:rsidR="145AAAB2" w:rsidRPr="00416572">
        <w:rPr>
          <w:rFonts w:asciiTheme="minorHAnsi" w:hAnsiTheme="minorHAnsi" w:cstheme="minorHAnsi"/>
          <w:i/>
          <w:iCs/>
        </w:rPr>
        <w:t>list</w:t>
      </w:r>
      <w:r w:rsidRPr="00416572">
        <w:rPr>
          <w:rFonts w:asciiTheme="minorHAnsi" w:hAnsiTheme="minorHAnsi" w:cstheme="minorHAnsi"/>
          <w:i/>
          <w:iCs/>
        </w:rPr>
        <w:t xml:space="preserve"> of outcome</w:t>
      </w:r>
      <w:r w:rsidR="005E59F2" w:rsidRPr="00416572">
        <w:rPr>
          <w:rFonts w:asciiTheme="minorHAnsi" w:hAnsiTheme="minorHAnsi" w:cstheme="minorHAnsi"/>
          <w:i/>
          <w:iCs/>
        </w:rPr>
        <w:t>s</w:t>
      </w:r>
      <w:r w:rsidR="70C22705" w:rsidRPr="00416572">
        <w:rPr>
          <w:rFonts w:asciiTheme="minorHAnsi" w:hAnsiTheme="minorHAnsi" w:cstheme="minorHAnsi"/>
          <w:i/>
          <w:iCs/>
        </w:rPr>
        <w:t xml:space="preserve"> because</w:t>
      </w:r>
      <w:r w:rsidR="7B65B247" w:rsidRPr="00416572">
        <w:rPr>
          <w:rFonts w:asciiTheme="minorHAnsi" w:hAnsiTheme="minorHAnsi" w:cstheme="minorHAnsi"/>
          <w:i/>
          <w:iCs/>
        </w:rPr>
        <w:t xml:space="preserve"> they are based on the </w:t>
      </w:r>
      <w:r w:rsidR="1675FBA6" w:rsidRPr="00416572">
        <w:rPr>
          <w:rFonts w:asciiTheme="minorHAnsi" w:hAnsiTheme="minorHAnsi" w:cstheme="minorHAnsi"/>
          <w:i/>
          <w:iCs/>
        </w:rPr>
        <w:t xml:space="preserve">identified </w:t>
      </w:r>
      <w:r w:rsidR="7B65B247" w:rsidRPr="00416572">
        <w:rPr>
          <w:rFonts w:asciiTheme="minorHAnsi" w:hAnsiTheme="minorHAnsi" w:cstheme="minorHAnsi"/>
          <w:i/>
          <w:iCs/>
        </w:rPr>
        <w:t>gap for the</w:t>
      </w:r>
      <w:r w:rsidR="75EA3031" w:rsidRPr="00416572">
        <w:rPr>
          <w:rFonts w:asciiTheme="minorHAnsi" w:hAnsiTheme="minorHAnsi" w:cstheme="minorHAnsi"/>
          <w:i/>
          <w:iCs/>
        </w:rPr>
        <w:t xml:space="preserve"> </w:t>
      </w:r>
      <w:r w:rsidR="7B65B247" w:rsidRPr="00416572">
        <w:rPr>
          <w:rFonts w:asciiTheme="minorHAnsi" w:hAnsiTheme="minorHAnsi" w:cstheme="minorHAnsi"/>
          <w:i/>
          <w:iCs/>
        </w:rPr>
        <w:t>program</w:t>
      </w:r>
      <w:r w:rsidRPr="00416572">
        <w:rPr>
          <w:rFonts w:asciiTheme="minorHAnsi" w:hAnsiTheme="minorHAnsi" w:cstheme="minorHAnsi"/>
          <w:i/>
          <w:iCs/>
        </w:rPr>
        <w:t xml:space="preserve"> </w:t>
      </w:r>
      <w:r w:rsidR="1F18C227" w:rsidRPr="00416572">
        <w:rPr>
          <w:rFonts w:asciiTheme="minorHAnsi" w:hAnsiTheme="minorHAnsi" w:cstheme="minorHAnsi"/>
          <w:i/>
          <w:iCs/>
        </w:rPr>
        <w:t>being developed.</w:t>
      </w:r>
    </w:p>
    <w:p w14:paraId="210B24A5" w14:textId="77777777" w:rsidR="00416572" w:rsidRPr="00416572" w:rsidRDefault="00416572" w:rsidP="00416572">
      <w:pPr>
        <w:pStyle w:val="ListParagraph"/>
        <w:shd w:val="clear" w:color="auto" w:fill="FFFFFF" w:themeFill="background1"/>
        <w:autoSpaceDE w:val="0"/>
        <w:autoSpaceDN w:val="0"/>
        <w:adjustRightInd w:val="0"/>
        <w:spacing w:before="240" w:after="0" w:line="240" w:lineRule="auto"/>
        <w:ind w:left="360"/>
        <w:rPr>
          <w:rFonts w:cs="Arial"/>
          <w:b/>
          <w:color w:val="002060"/>
        </w:rPr>
      </w:pPr>
    </w:p>
    <w:p w14:paraId="438986AA" w14:textId="77777777" w:rsidR="00B153DB" w:rsidRPr="00416572" w:rsidRDefault="00416572" w:rsidP="00416572">
      <w:pPr>
        <w:shd w:val="clear" w:color="auto" w:fill="FFFFFF" w:themeFill="background1"/>
        <w:autoSpaceDE w:val="0"/>
        <w:autoSpaceDN w:val="0"/>
        <w:adjustRightInd w:val="0"/>
        <w:spacing w:after="0" w:line="240" w:lineRule="auto"/>
        <w:ind w:hanging="360"/>
        <w:rPr>
          <w:b/>
          <w:bCs/>
          <w:u w:val="single"/>
        </w:rPr>
      </w:pPr>
      <w:r w:rsidRPr="00B153DB">
        <w:rPr>
          <w:b/>
          <w:bCs/>
        </w:rPr>
        <w:t>Desired learning outcome</w:t>
      </w:r>
      <w:r w:rsidR="00790428">
        <w:rPr>
          <w:b/>
          <w:bCs/>
        </w:rPr>
        <w:t>(</w:t>
      </w:r>
      <w:r w:rsidRPr="00B153DB">
        <w:rPr>
          <w:b/>
          <w:bCs/>
        </w:rPr>
        <w:t>s</w:t>
      </w:r>
      <w:r w:rsidR="00790428">
        <w:rPr>
          <w:b/>
          <w:bCs/>
        </w:rPr>
        <w:t>)</w:t>
      </w:r>
      <w:r w:rsidRPr="00B153DB">
        <w:rPr>
          <w:b/>
          <w:bCs/>
        </w:rPr>
        <w:t xml:space="preserve"> </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153DB" w:rsidRPr="00E23503" w14:paraId="31F118CD" w14:textId="77777777" w:rsidTr="0060003D">
        <w:tc>
          <w:tcPr>
            <w:tcW w:w="10364" w:type="dxa"/>
            <w:shd w:val="clear" w:color="auto" w:fill="FFFFFF"/>
          </w:tcPr>
          <w:p w14:paraId="25AB2682" w14:textId="241CFE09" w:rsidR="00B153DB" w:rsidRPr="005B319E" w:rsidRDefault="005B319E" w:rsidP="005B319E">
            <w:pPr>
              <w:pStyle w:val="ListParagraph"/>
              <w:autoSpaceDE w:val="0"/>
              <w:autoSpaceDN w:val="0"/>
              <w:adjustRightInd w:val="0"/>
              <w:ind w:left="0"/>
              <w:rPr>
                <w:rFonts w:asciiTheme="minorHAnsi" w:hAnsiTheme="minorHAnsi" w:cs="Arial"/>
                <w:i/>
              </w:rPr>
            </w:pPr>
            <w:bookmarkStart w:id="4" w:name="_Hlk529879559"/>
            <w:bookmarkStart w:id="5" w:name="_Hlk107488656"/>
            <w:r>
              <w:rPr>
                <w:rFonts w:asciiTheme="minorHAnsi" w:hAnsiTheme="minorHAnsi" w:cs="Arial"/>
                <w:i/>
              </w:rPr>
              <w:t xml:space="preserve">As a result of this activity, the learner will: </w:t>
            </w:r>
            <w:sdt>
              <w:sdtPr>
                <w:id w:val="19598118"/>
              </w:sdtPr>
              <w:sdtEndPr/>
              <w:sdtContent>
                <w:sdt>
                  <w:sdtPr>
                    <w:rPr>
                      <w:rFonts w:asciiTheme="minorHAnsi" w:hAnsiTheme="minorHAnsi" w:cs="Arial"/>
                    </w:rPr>
                    <w:id w:val="-1333370259"/>
                    <w:placeholder>
                      <w:docPart w:val="0DC532252E3A4E04A4E52A9D53BF899A"/>
                    </w:placeholder>
                    <w:showingPlcHdr/>
                  </w:sdtPr>
                  <w:sdtEndPr/>
                  <w:sdtContent>
                    <w:r>
                      <w:rPr>
                        <w:rStyle w:val="PlaceholderText"/>
                        <w:rFonts w:asciiTheme="minorHAnsi" w:eastAsiaTheme="minorEastAsia" w:hAnsiTheme="minorHAnsi" w:cs="Arial"/>
                      </w:rPr>
                      <w:t>Click here to enter text.</w:t>
                    </w:r>
                  </w:sdtContent>
                </w:sdt>
              </w:sdtContent>
            </w:sdt>
            <w:bookmarkEnd w:id="4"/>
          </w:p>
        </w:tc>
      </w:tr>
      <w:bookmarkEnd w:id="5"/>
    </w:tbl>
    <w:p w14:paraId="09514692" w14:textId="77777777" w:rsidR="00041D4C" w:rsidRPr="00D45B1E" w:rsidRDefault="00041D4C" w:rsidP="00041D4C">
      <w:pPr>
        <w:pStyle w:val="ListParagraph"/>
        <w:shd w:val="clear" w:color="auto" w:fill="FFFFFF"/>
        <w:autoSpaceDE w:val="0"/>
        <w:autoSpaceDN w:val="0"/>
        <w:adjustRightInd w:val="0"/>
        <w:spacing w:after="0" w:line="240" w:lineRule="auto"/>
        <w:ind w:left="-360"/>
        <w:rPr>
          <w:rFonts w:cs="Arial"/>
          <w:b/>
          <w:bCs/>
        </w:rPr>
      </w:pPr>
    </w:p>
    <w:p w14:paraId="0E0CF734" w14:textId="77777777" w:rsidR="003718F0" w:rsidRPr="00CE2BA5" w:rsidRDefault="001378E6" w:rsidP="00CE2BA5">
      <w:pPr>
        <w:pStyle w:val="ListParagraph"/>
        <w:shd w:val="clear" w:color="auto" w:fill="FFFFFF"/>
        <w:autoSpaceDE w:val="0"/>
        <w:autoSpaceDN w:val="0"/>
        <w:adjustRightInd w:val="0"/>
        <w:spacing w:before="240" w:after="0" w:line="240" w:lineRule="auto"/>
        <w:ind w:left="-356"/>
        <w:rPr>
          <w:rFonts w:cs="Arial"/>
          <w:b/>
          <w:snapToGrid w:val="0"/>
        </w:rPr>
      </w:pPr>
      <w:r>
        <w:rPr>
          <w:rFonts w:cs="Arial"/>
          <w:b/>
          <w:snapToGrid w:val="0"/>
        </w:rPr>
        <w:t>A</w:t>
      </w:r>
      <w:r w:rsidR="00FC527F" w:rsidRPr="00CE2BA5">
        <w:rPr>
          <w:rFonts w:cs="Arial"/>
          <w:b/>
          <w:snapToGrid w:val="0"/>
        </w:rPr>
        <w:t>rea of impact</w:t>
      </w:r>
      <w:r w:rsidR="002E64BE" w:rsidRPr="00CE2BA5">
        <w:rPr>
          <w:rFonts w:cs="Arial"/>
          <w:b/>
          <w:snapToGrid w:val="0"/>
        </w:rPr>
        <w:t xml:space="preserve"> (check all that apply)</w:t>
      </w:r>
      <w:r w:rsidR="00D6544D" w:rsidRPr="00CE2BA5">
        <w:rPr>
          <w:rFonts w:cs="Arial"/>
          <w:b/>
          <w:snapToGrid w:val="0"/>
        </w:rPr>
        <w:t>:</w:t>
      </w:r>
    </w:p>
    <w:p w14:paraId="22744728" w14:textId="77777777" w:rsidR="003718F0" w:rsidRPr="00CE2BA5" w:rsidRDefault="007744E0" w:rsidP="00132D2A">
      <w:pPr>
        <w:shd w:val="clear" w:color="auto" w:fill="FFFFFF"/>
        <w:autoSpaceDE w:val="0"/>
        <w:autoSpaceDN w:val="0"/>
        <w:adjustRightInd w:val="0"/>
        <w:spacing w:after="0" w:line="240" w:lineRule="auto"/>
        <w:rPr>
          <w:rFonts w:cs="Arial"/>
          <w:sz w:val="21"/>
          <w:szCs w:val="21"/>
        </w:rPr>
      </w:pPr>
      <w:sdt>
        <w:sdtPr>
          <w:rPr>
            <w:rFonts w:ascii="MS Gothic" w:eastAsia="MS Gothic" w:hAnsi="MS Gothic" w:cs="Arial" w:hint="eastAsia"/>
            <w:sz w:val="21"/>
            <w:szCs w:val="21"/>
          </w:rPr>
          <w:id w:val="1488046635"/>
          <w14:checkbox>
            <w14:checked w14:val="0"/>
            <w14:checkedState w14:val="2612" w14:font="MS Gothic"/>
            <w14:uncheckedState w14:val="2610" w14:font="MS Gothic"/>
          </w14:checkbox>
        </w:sdtPr>
        <w:sdtEndPr/>
        <w:sdtContent>
          <w:r w:rsidR="00D2481A">
            <w:rPr>
              <w:rFonts w:ascii="MS Gothic" w:eastAsia="MS Gothic" w:hAnsi="MS Gothic" w:cs="Arial" w:hint="eastAsia"/>
              <w:sz w:val="21"/>
              <w:szCs w:val="21"/>
            </w:rPr>
            <w:t>☐</w:t>
          </w:r>
        </w:sdtContent>
      </w:sdt>
      <w:r w:rsidR="003718F0" w:rsidRPr="00CE2BA5">
        <w:rPr>
          <w:rFonts w:cs="Arial"/>
          <w:sz w:val="21"/>
          <w:szCs w:val="21"/>
        </w:rPr>
        <w:t xml:space="preserve"> Nursing Professional Development</w:t>
      </w:r>
      <w:r w:rsidR="003718F0" w:rsidRPr="00CE2BA5">
        <w:rPr>
          <w:rFonts w:cs="Arial"/>
          <w:sz w:val="21"/>
          <w:szCs w:val="21"/>
        </w:rPr>
        <w:tab/>
      </w:r>
      <w:sdt>
        <w:sdtPr>
          <w:rPr>
            <w:rFonts w:cs="Arial"/>
            <w:sz w:val="21"/>
            <w:szCs w:val="21"/>
          </w:rPr>
          <w:id w:val="852230364"/>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CD5E64" w:rsidRPr="00CE2BA5">
        <w:rPr>
          <w:rFonts w:cs="Arial"/>
          <w:sz w:val="21"/>
          <w:szCs w:val="21"/>
        </w:rPr>
        <w:t xml:space="preserve"> </w:t>
      </w:r>
      <w:r w:rsidR="00D6544D" w:rsidRPr="00CE2BA5">
        <w:rPr>
          <w:rFonts w:cs="Arial"/>
          <w:sz w:val="21"/>
          <w:szCs w:val="21"/>
        </w:rPr>
        <w:t>Patient Outcome</w:t>
      </w:r>
      <w:r w:rsidR="00D6544D" w:rsidRPr="00CE2BA5">
        <w:rPr>
          <w:rFonts w:cs="Arial"/>
          <w:sz w:val="21"/>
          <w:szCs w:val="21"/>
        </w:rPr>
        <w:tab/>
      </w:r>
      <w:r w:rsidR="00CD5E64" w:rsidRPr="00CE2BA5">
        <w:rPr>
          <w:rFonts w:cs="Arial"/>
          <w:sz w:val="21"/>
          <w:szCs w:val="21"/>
        </w:rPr>
        <w:t xml:space="preserve">   </w:t>
      </w:r>
      <w:sdt>
        <w:sdtPr>
          <w:rPr>
            <w:rFonts w:cs="Arial"/>
            <w:sz w:val="21"/>
            <w:szCs w:val="21"/>
          </w:rPr>
          <w:id w:val="917528157"/>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D6544D" w:rsidRPr="00CE2BA5">
        <w:rPr>
          <w:rFonts w:cs="Arial"/>
          <w:sz w:val="21"/>
          <w:szCs w:val="21"/>
        </w:rPr>
        <w:t>Other</w:t>
      </w:r>
      <w:r w:rsidR="002E64BE" w:rsidRPr="00CE2BA5">
        <w:rPr>
          <w:rFonts w:cs="Arial"/>
          <w:sz w:val="21"/>
          <w:szCs w:val="21"/>
        </w:rPr>
        <w:t xml:space="preserve">- Describe: </w:t>
      </w:r>
    </w:p>
    <w:p w14:paraId="027A2FD1" w14:textId="77777777" w:rsidR="00D54DD3" w:rsidRDefault="00D54DD3" w:rsidP="00A62DCC">
      <w:pPr>
        <w:pStyle w:val="ListParagraph"/>
        <w:autoSpaceDE w:val="0"/>
        <w:autoSpaceDN w:val="0"/>
        <w:adjustRightInd w:val="0"/>
        <w:spacing w:before="240" w:after="0" w:line="240" w:lineRule="auto"/>
        <w:ind w:left="-360" w:hanging="360"/>
        <w:rPr>
          <w:b/>
          <w:bCs/>
        </w:rPr>
      </w:pPr>
    </w:p>
    <w:p w14:paraId="24891EFF" w14:textId="77777777" w:rsidR="002A0B95" w:rsidRPr="00A62DCC" w:rsidRDefault="00416572" w:rsidP="00A62DCC">
      <w:pPr>
        <w:pStyle w:val="ListParagraph"/>
        <w:autoSpaceDE w:val="0"/>
        <w:autoSpaceDN w:val="0"/>
        <w:adjustRightInd w:val="0"/>
        <w:spacing w:before="240" w:after="0" w:line="240" w:lineRule="auto"/>
        <w:ind w:left="-360" w:hanging="360"/>
      </w:pPr>
      <w:r>
        <w:rPr>
          <w:b/>
          <w:bCs/>
        </w:rPr>
        <w:t>H</w:t>
      </w:r>
      <w:r w:rsidR="00A62DCC">
        <w:rPr>
          <w:b/>
          <w:bCs/>
        </w:rPr>
        <w:t>.</w:t>
      </w:r>
      <w:hyperlink r:id="rId30" w:history="1">
        <w:r w:rsidR="00A62DCC" w:rsidRPr="001D2171">
          <w:rPr>
            <w:rStyle w:val="Hyperlink"/>
            <w:b/>
            <w:bCs/>
          </w:rPr>
          <w:t xml:space="preserve"> </w:t>
        </w:r>
        <w:r w:rsidR="19967D6B" w:rsidRPr="001D2171">
          <w:rPr>
            <w:rStyle w:val="Hyperlink"/>
            <w:rFonts w:cs="Arial"/>
            <w:b/>
            <w:bCs/>
          </w:rPr>
          <w:t>Outcome Measure</w:t>
        </w:r>
      </w:hyperlink>
      <w:r w:rsidR="19967D6B" w:rsidRPr="00A62DCC">
        <w:rPr>
          <w:rFonts w:cs="Arial"/>
          <w:b/>
          <w:bCs/>
          <w:u w:val="single"/>
        </w:rPr>
        <w:t>(s)</w:t>
      </w:r>
      <w:r w:rsidR="3D17F87E" w:rsidRPr="00A62DCC">
        <w:rPr>
          <w:rFonts w:cs="Arial"/>
          <w:b/>
          <w:bCs/>
        </w:rPr>
        <w:t xml:space="preserve">: </w:t>
      </w:r>
      <w:r w:rsidR="19967D6B" w:rsidRPr="00A62DCC">
        <w:rPr>
          <w:rFonts w:cs="Arial"/>
          <w:b/>
          <w:bCs/>
          <w:i/>
          <w:iCs/>
        </w:rPr>
        <w:t xml:space="preserve">(A </w:t>
      </w:r>
      <w:r w:rsidR="19967D6B" w:rsidRPr="00111F07">
        <w:rPr>
          <w:rFonts w:cs="Arial"/>
          <w:b/>
          <w:bCs/>
          <w:i/>
          <w:iCs/>
          <w:u w:val="single"/>
        </w:rPr>
        <w:t>quantitative</w:t>
      </w:r>
      <w:r w:rsidR="19967D6B" w:rsidRPr="00A62DCC">
        <w:rPr>
          <w:rFonts w:cs="Arial"/>
          <w:b/>
          <w:bCs/>
          <w:i/>
          <w:iCs/>
          <w:u w:val="single"/>
        </w:rPr>
        <w:t xml:space="preserve"> </w:t>
      </w:r>
      <w:r w:rsidR="19967D6B" w:rsidRPr="00A62DCC">
        <w:rPr>
          <w:rFonts w:cs="Arial"/>
          <w:b/>
          <w:bCs/>
          <w:i/>
          <w:iCs/>
        </w:rPr>
        <w:t>statement as to how the outcome will be measure</w:t>
      </w:r>
      <w:r w:rsidR="06DA0C77" w:rsidRPr="00A62DCC">
        <w:rPr>
          <w:rFonts w:cs="Arial"/>
          <w:b/>
          <w:bCs/>
          <w:i/>
          <w:iCs/>
        </w:rPr>
        <w:t>d to assess the impact of this educational activity in closing the identified gap</w:t>
      </w:r>
      <w:r w:rsidR="19967D6B" w:rsidRPr="00A62DCC">
        <w:rPr>
          <w:rFonts w:cs="Arial"/>
          <w:b/>
          <w:bCs/>
          <w:i/>
          <w:iCs/>
        </w:rPr>
        <w:t>):</w:t>
      </w:r>
      <w:r w:rsidR="3692B728" w:rsidRPr="00A62DCC">
        <w:rPr>
          <w:rFonts w:cs="Arial"/>
          <w:b/>
          <w:bCs/>
          <w:i/>
          <w:iCs/>
        </w:rPr>
        <w:t xml:space="preserve"> </w:t>
      </w:r>
    </w:p>
    <w:p w14:paraId="3B76EDB6" w14:textId="77777777" w:rsidR="00A62DCC" w:rsidRDefault="00A62DCC" w:rsidP="002A0B95">
      <w:pPr>
        <w:pStyle w:val="ListParagraph"/>
        <w:autoSpaceDE w:val="0"/>
        <w:autoSpaceDN w:val="0"/>
        <w:adjustRightInd w:val="0"/>
        <w:spacing w:before="240" w:after="0" w:line="240" w:lineRule="auto"/>
        <w:ind w:left="-360"/>
        <w:rPr>
          <w:rFonts w:cs="Arial"/>
          <w:b/>
          <w:bCs/>
        </w:rPr>
      </w:pPr>
    </w:p>
    <w:p w14:paraId="5C8A3E20" w14:textId="77777777" w:rsidR="002A0B95" w:rsidRPr="00A62DCC" w:rsidRDefault="002A0B95" w:rsidP="002A0B95">
      <w:pPr>
        <w:pStyle w:val="ListParagraph"/>
        <w:autoSpaceDE w:val="0"/>
        <w:autoSpaceDN w:val="0"/>
        <w:adjustRightInd w:val="0"/>
        <w:spacing w:before="240" w:after="0" w:line="240" w:lineRule="auto"/>
        <w:ind w:left="-360"/>
        <w:rPr>
          <w:rFonts w:cs="Arial"/>
          <w:i/>
          <w:iCs/>
        </w:rPr>
      </w:pPr>
      <w:r w:rsidRPr="00F45595">
        <w:rPr>
          <w:rFonts w:cs="Arial"/>
          <w:b/>
          <w:bCs/>
          <w:color w:val="C00000"/>
        </w:rPr>
        <w:t xml:space="preserve">TIP: </w:t>
      </w:r>
      <w:r w:rsidR="5A74D9F8" w:rsidRPr="00A62DCC">
        <w:rPr>
          <w:rFonts w:cs="Arial"/>
          <w:i/>
          <w:iCs/>
        </w:rPr>
        <w:t xml:space="preserve">The </w:t>
      </w:r>
      <w:r w:rsidRPr="00A62DCC">
        <w:rPr>
          <w:rFonts w:cs="Arial"/>
          <w:i/>
          <w:iCs/>
        </w:rPr>
        <w:t>o</w:t>
      </w:r>
      <w:r w:rsidR="5A74D9F8" w:rsidRPr="00A62DCC">
        <w:rPr>
          <w:rFonts w:cs="Arial"/>
          <w:i/>
          <w:iCs/>
        </w:rPr>
        <w:t xml:space="preserve">utcome measure </w:t>
      </w:r>
      <w:r w:rsidR="5A883150" w:rsidRPr="00A62DCC">
        <w:rPr>
          <w:rFonts w:cs="Arial"/>
          <w:i/>
          <w:iCs/>
          <w:u w:val="single"/>
        </w:rPr>
        <w:t>may</w:t>
      </w:r>
      <w:r w:rsidR="5A74D9F8" w:rsidRPr="00A62DCC">
        <w:rPr>
          <w:rFonts w:cs="Arial"/>
          <w:i/>
          <w:iCs/>
        </w:rPr>
        <w:t xml:space="preserve"> have a “number” associated with </w:t>
      </w:r>
      <w:r w:rsidR="59E8BAD9" w:rsidRPr="00A62DCC">
        <w:rPr>
          <w:rFonts w:cs="Arial"/>
          <w:i/>
          <w:iCs/>
        </w:rPr>
        <w:t xml:space="preserve">it. </w:t>
      </w:r>
      <w:r w:rsidR="1D9A1D7E" w:rsidRPr="00A62DCC">
        <w:rPr>
          <w:rFonts w:cs="Arial"/>
          <w:i/>
          <w:iCs/>
        </w:rPr>
        <w:t>(E.g.</w:t>
      </w:r>
      <w:r w:rsidR="5A74D9F8" w:rsidRPr="00A62DCC">
        <w:rPr>
          <w:rFonts w:cs="Arial"/>
          <w:i/>
          <w:iCs/>
        </w:rPr>
        <w:t xml:space="preserve">  Identify</w:t>
      </w:r>
      <w:r w:rsidRPr="00A62DCC">
        <w:rPr>
          <w:rFonts w:cs="Arial"/>
          <w:i/>
          <w:iCs/>
        </w:rPr>
        <w:t>/describe/</w:t>
      </w:r>
      <w:r w:rsidR="5A74D9F8" w:rsidRPr="00A62DCC">
        <w:rPr>
          <w:rFonts w:cs="Arial"/>
          <w:i/>
          <w:iCs/>
        </w:rPr>
        <w:t xml:space="preserve"> self-report </w:t>
      </w:r>
      <w:r w:rsidR="5A74D9F8" w:rsidRPr="00111F07">
        <w:rPr>
          <w:rFonts w:cs="Arial"/>
          <w:i/>
          <w:iCs/>
          <w:u w:val="single"/>
        </w:rPr>
        <w:t>1 or 2</w:t>
      </w:r>
      <w:r w:rsidR="5A74D9F8" w:rsidRPr="00A62DCC">
        <w:rPr>
          <w:rFonts w:cs="Arial"/>
          <w:i/>
          <w:iCs/>
        </w:rPr>
        <w:t xml:space="preserve"> resources</w:t>
      </w:r>
      <w:r w:rsidR="5A883150" w:rsidRPr="00A62DCC">
        <w:rPr>
          <w:rFonts w:cs="Arial"/>
          <w:i/>
          <w:iCs/>
        </w:rPr>
        <w:t xml:space="preserve">/strategies </w:t>
      </w:r>
      <w:r w:rsidR="5A74D9F8" w:rsidRPr="00A62DCC">
        <w:rPr>
          <w:rFonts w:cs="Arial"/>
          <w:i/>
          <w:iCs/>
        </w:rPr>
        <w:t>that would demonstrate the identified gap has been closed</w:t>
      </w:r>
      <w:r w:rsidR="5A74D9F8" w:rsidRPr="00111F07">
        <w:rPr>
          <w:rFonts w:cs="Arial"/>
          <w:i/>
          <w:iCs/>
        </w:rPr>
        <w:t xml:space="preserve"> and the outcome(s) met</w:t>
      </w:r>
      <w:r w:rsidR="5A74D9F8" w:rsidRPr="00A62DCC">
        <w:rPr>
          <w:rFonts w:cs="Arial"/>
          <w:i/>
          <w:iCs/>
        </w:rPr>
        <w:t>.</w:t>
      </w:r>
      <w:r w:rsidR="146A57B7" w:rsidRPr="00A62DCC">
        <w:rPr>
          <w:rFonts w:cs="Arial"/>
          <w:i/>
          <w:iCs/>
        </w:rPr>
        <w:t xml:space="preserve"> </w:t>
      </w:r>
    </w:p>
    <w:p w14:paraId="3E7E37C1" w14:textId="77777777" w:rsidR="00440016" w:rsidRPr="00516B51" w:rsidRDefault="5A883150" w:rsidP="00F45595">
      <w:pPr>
        <w:autoSpaceDE w:val="0"/>
        <w:autoSpaceDN w:val="0"/>
        <w:adjustRightInd w:val="0"/>
        <w:spacing w:before="240" w:after="0" w:line="240" w:lineRule="auto"/>
        <w:ind w:hanging="450"/>
        <w:rPr>
          <w:rFonts w:cs="Arial"/>
          <w:b/>
          <w:bCs/>
        </w:rPr>
      </w:pPr>
      <w:r w:rsidRPr="00111F07">
        <w:rPr>
          <w:rFonts w:cs="Arial"/>
          <w:i/>
          <w:iCs/>
        </w:rPr>
        <w:t xml:space="preserve"> </w:t>
      </w:r>
      <w:r w:rsidR="146A57B7" w:rsidRPr="00516B51">
        <w:rPr>
          <w:rFonts w:cs="Arial"/>
          <w:b/>
          <w:bCs/>
        </w:rPr>
        <w:t xml:space="preserve">The </w:t>
      </w:r>
      <w:r w:rsidRPr="00516B51">
        <w:rPr>
          <w:rFonts w:cs="Arial"/>
          <w:b/>
          <w:bCs/>
        </w:rPr>
        <w:t xml:space="preserve">outcome </w:t>
      </w:r>
      <w:r w:rsidR="146A57B7" w:rsidRPr="00516B51">
        <w:rPr>
          <w:rFonts w:cs="Arial"/>
          <w:b/>
          <w:bCs/>
        </w:rPr>
        <w:t xml:space="preserve">measurement </w:t>
      </w:r>
      <w:r w:rsidR="73B8D2F7" w:rsidRPr="00516B51">
        <w:rPr>
          <w:rFonts w:cs="Arial"/>
          <w:b/>
          <w:bCs/>
        </w:rPr>
        <w:t>should provide evidence that the gap</w:t>
      </w:r>
      <w:r w:rsidRPr="00516B51">
        <w:rPr>
          <w:rFonts w:cs="Arial"/>
          <w:b/>
          <w:bCs/>
        </w:rPr>
        <w:t xml:space="preserve"> has been closed</w:t>
      </w:r>
      <w:r w:rsidR="73B8D2F7" w:rsidRPr="00516B51">
        <w:rPr>
          <w:rFonts w:cs="Arial"/>
          <w:b/>
          <w:bCs/>
        </w:rPr>
        <w:t>.</w:t>
      </w:r>
      <w:r w:rsidRPr="00516B51">
        <w:rPr>
          <w:rFonts w:cs="Arial"/>
          <w:b/>
          <w:bCs/>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037A72D5" w14:textId="77777777" w:rsidTr="00CE2BA5">
        <w:tc>
          <w:tcPr>
            <w:tcW w:w="10544" w:type="dxa"/>
            <w:shd w:val="clear" w:color="auto" w:fill="auto"/>
          </w:tcPr>
          <w:bookmarkStart w:id="6" w:name="_Hlk107487870"/>
          <w:p w14:paraId="14153170" w14:textId="77777777" w:rsidR="005B319E" w:rsidRDefault="007744E0" w:rsidP="005B319E">
            <w:pPr>
              <w:autoSpaceDE w:val="0"/>
              <w:autoSpaceDN w:val="0"/>
              <w:adjustRightInd w:val="0"/>
              <w:spacing w:line="240" w:lineRule="auto"/>
              <w:rPr>
                <w:rFonts w:cs="Calibri"/>
                <w:i/>
                <w:iCs/>
                <w:color w:val="C00000"/>
                <w:szCs w:val="20"/>
                <w:u w:val="single"/>
              </w:rPr>
            </w:pPr>
            <w:sdt>
              <w:sdtPr>
                <w:rPr>
                  <w:rFonts w:asciiTheme="minorHAnsi" w:hAnsiTheme="minorHAnsi" w:cs="Arial"/>
                  <w:b/>
                </w:rPr>
                <w:id w:val="-180827689"/>
              </w:sdtPr>
              <w:sdtEndPr/>
              <w:sdtContent>
                <w:sdt>
                  <w:sdtPr>
                    <w:rPr>
                      <w:rFonts w:asciiTheme="minorHAnsi" w:hAnsiTheme="minorHAnsi" w:cs="Arial"/>
                      <w:b/>
                    </w:rPr>
                    <w:id w:val="-1245639458"/>
                    <w14:checkbox>
                      <w14:checked w14:val="0"/>
                      <w14:checkedState w14:val="2612" w14:font="MS Gothic"/>
                      <w14:uncheckedState w14:val="2610" w14:font="MS Gothic"/>
                    </w14:checkbox>
                  </w:sdtPr>
                  <w:sdtEndPr/>
                  <w:sdtContent>
                    <w:r w:rsidR="005B319E">
                      <w:rPr>
                        <w:rFonts w:ascii="MS Gothic" w:eastAsia="MS Gothic" w:hAnsi="MS Gothic" w:cs="Arial" w:hint="eastAsia"/>
                        <w:b/>
                      </w:rPr>
                      <w:t>☐</w:t>
                    </w:r>
                  </w:sdtContent>
                </w:sdt>
              </w:sdtContent>
            </w:sdt>
            <w:r w:rsidR="005B319E">
              <w:rPr>
                <w:rFonts w:asciiTheme="minorHAnsi" w:hAnsiTheme="minorHAnsi" w:cs="Arial"/>
                <w:b/>
              </w:rPr>
              <w:t xml:space="preserve">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b/>
                <w:bCs/>
                <w:u w:val="single"/>
                <w:lang w:bidi="en-US"/>
              </w:rPr>
              <w:t> </w:t>
            </w:r>
            <w:r w:rsidR="005B319E">
              <w:rPr>
                <w:b/>
                <w:bCs/>
                <w:u w:val="single"/>
                <w:lang w:bidi="en-US"/>
              </w:rPr>
              <w:t> </w:t>
            </w:r>
            <w:r w:rsidR="005B319E">
              <w:rPr>
                <w:b/>
                <w:bCs/>
                <w:u w:val="single"/>
                <w:lang w:bidi="en-US"/>
              </w:rPr>
              <w:t> </w:t>
            </w:r>
            <w:r w:rsidR="005B319E">
              <w:rPr>
                <w:b/>
                <w:bCs/>
                <w:u w:val="single"/>
                <w:lang w:bidi="en-US"/>
              </w:rPr>
              <w:t> </w:t>
            </w:r>
            <w:r w:rsidR="005B319E">
              <w:rPr>
                <w:rFonts w:cs="Calibri"/>
                <w:b/>
                <w:bCs/>
                <w:szCs w:val="20"/>
                <w:u w:val="single"/>
              </w:rPr>
              <w:fldChar w:fldCharType="end"/>
            </w:r>
            <w:r w:rsidR="005B319E">
              <w:rPr>
                <w:rFonts w:cs="Calibri"/>
                <w:b/>
                <w:bCs/>
                <w:szCs w:val="20"/>
                <w:u w:val="single"/>
              </w:rPr>
              <w:t>%</w:t>
            </w:r>
            <w:r w:rsidR="005B319E">
              <w:rPr>
                <w:rFonts w:cs="Calibri"/>
                <w:b/>
                <w:bCs/>
                <w:szCs w:val="20"/>
              </w:rPr>
              <w:t xml:space="preserve"> of respondents will strongly agree/agree on the post-course evaluation that they are able to*:</w:t>
            </w:r>
            <w:r w:rsidR="005B319E">
              <w:rPr>
                <w:rFonts w:cs="Calibri"/>
                <w:szCs w:val="20"/>
              </w:rPr>
              <w:t xml:space="preserve"> </w:t>
            </w:r>
            <w:r w:rsidR="005B319E">
              <w:rPr>
                <w:rFonts w:cs="Calibri"/>
                <w:color w:val="002060"/>
                <w:szCs w:val="20"/>
                <w:u w:val="single"/>
                <w:lang w:bidi="en-US"/>
              </w:rPr>
              <w:fldChar w:fldCharType="begin">
                <w:ffData>
                  <w:name w:val="Text280"/>
                  <w:enabled w:val="0"/>
                  <w:calcOnExit w:val="0"/>
                  <w:textInput/>
                </w:ffData>
              </w:fldChar>
            </w:r>
            <w:r w:rsidR="005B319E">
              <w:rPr>
                <w:rFonts w:cs="Calibri"/>
                <w:color w:val="002060"/>
                <w:szCs w:val="20"/>
                <w:u w:val="single"/>
                <w:lang w:bidi="en-US"/>
              </w:rPr>
              <w:instrText xml:space="preserve"> FORMTEXT </w:instrText>
            </w:r>
            <w:r w:rsidR="005B319E">
              <w:rPr>
                <w:rFonts w:cs="Calibri"/>
                <w:color w:val="002060"/>
                <w:szCs w:val="20"/>
                <w:u w:val="single"/>
                <w:lang w:bidi="en-US"/>
              </w:rPr>
            </w:r>
            <w:r w:rsidR="005B319E">
              <w:rPr>
                <w:rFonts w:cs="Calibri"/>
                <w:color w:val="002060"/>
                <w:szCs w:val="20"/>
                <w:u w:val="single"/>
                <w:lang w:bidi="en-US"/>
              </w:rPr>
              <w:fldChar w:fldCharType="separate"/>
            </w:r>
            <w:r w:rsidR="005B319E">
              <w:rPr>
                <w:color w:val="002060"/>
                <w:u w:val="single"/>
                <w:lang w:bidi="en-US"/>
              </w:rPr>
              <w:t> </w:t>
            </w:r>
            <w:r w:rsidR="005B319E">
              <w:rPr>
                <w:color w:val="002060"/>
                <w:u w:val="single"/>
                <w:lang w:bidi="en-US"/>
              </w:rPr>
              <w:t> </w:t>
            </w:r>
            <w:r w:rsidR="005B319E">
              <w:rPr>
                <w:color w:val="002060"/>
                <w:u w:val="single"/>
                <w:lang w:bidi="en-US"/>
              </w:rPr>
              <w:t> </w:t>
            </w:r>
            <w:r w:rsidR="005B319E">
              <w:rPr>
                <w:color w:val="002060"/>
                <w:u w:val="single"/>
                <w:lang w:bidi="en-US"/>
              </w:rPr>
              <w:t> </w:t>
            </w:r>
            <w:r w:rsidR="005B319E">
              <w:rPr>
                <w:rFonts w:cs="Calibri"/>
                <w:color w:val="002060"/>
                <w:szCs w:val="20"/>
                <w:u w:val="single"/>
              </w:rPr>
              <w:fldChar w:fldCharType="end"/>
            </w:r>
            <w:r w:rsidR="005B319E">
              <w:rPr>
                <w:rFonts w:cs="Calibri"/>
                <w:color w:val="002060"/>
                <w:szCs w:val="20"/>
                <w:u w:val="single"/>
              </w:rPr>
              <w:t xml:space="preserve"> </w:t>
            </w:r>
            <w:r w:rsidR="005B319E">
              <w:rPr>
                <w:rFonts w:cs="Calibri"/>
                <w:i/>
                <w:iCs/>
                <w:color w:val="C00000"/>
                <w:szCs w:val="20"/>
                <w:u w:val="single"/>
              </w:rPr>
              <w:t>(*insert identified learning outcome(s) here).</w:t>
            </w:r>
          </w:p>
          <w:p w14:paraId="0C1663D7" w14:textId="77777777" w:rsidR="005B319E" w:rsidRDefault="007744E0" w:rsidP="005B319E">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Arial"/>
                  <w:b/>
                </w:rPr>
                <w:id w:val="2130592174"/>
              </w:sdtPr>
              <w:sdtEndPr/>
              <w:sdtContent>
                <w:sdt>
                  <w:sdtPr>
                    <w:rPr>
                      <w:rFonts w:asciiTheme="minorHAnsi" w:hAnsiTheme="minorHAnsi" w:cs="Arial"/>
                      <w:b/>
                    </w:rPr>
                    <w:id w:val="87278774"/>
                    <w14:checkbox>
                      <w14:checked w14:val="0"/>
                      <w14:checkedState w14:val="2612" w14:font="MS Gothic"/>
                      <w14:uncheckedState w14:val="2610" w14:font="MS Gothic"/>
                    </w14:checkbox>
                  </w:sdtPr>
                  <w:sdtEndPr/>
                  <w:sdtContent>
                    <w:r w:rsidR="005B319E">
                      <w:rPr>
                        <w:rFonts w:ascii="Segoe UI Symbol" w:eastAsia="MS Gothic" w:hAnsi="Segoe UI Symbol" w:cs="Segoe UI Symbol"/>
                        <w:b/>
                      </w:rPr>
                      <w:t>☐</w:t>
                    </w:r>
                  </w:sdtContent>
                </w:sdt>
              </w:sdtContent>
            </w:sdt>
            <w:r w:rsidR="005B319E">
              <w:rPr>
                <w:rFonts w:asciiTheme="minorHAnsi" w:hAnsiTheme="minorHAnsi" w:cs="Arial"/>
                <w:b/>
              </w:rPr>
              <w:t xml:space="preserve">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r w:rsidR="005B319E">
              <w:rPr>
                <w:rFonts w:cs="Calibri"/>
                <w:b/>
                <w:bCs/>
                <w:szCs w:val="20"/>
                <w:u w:val="single"/>
              </w:rPr>
              <w:t>%</w:t>
            </w:r>
            <w:r w:rsidR="005B319E">
              <w:rPr>
                <w:rFonts w:cs="Calibri"/>
                <w:b/>
                <w:bCs/>
                <w:i/>
                <w:iCs/>
                <w:szCs w:val="20"/>
              </w:rPr>
              <w:t xml:space="preserve"> </w:t>
            </w:r>
            <w:r w:rsidR="005B319E">
              <w:rPr>
                <w:rFonts w:cs="Calibri"/>
                <w:b/>
                <w:bCs/>
                <w:szCs w:val="20"/>
              </w:rPr>
              <w:t xml:space="preserve">of respondents will identify 1 concept learned they will use to change their practice. </w:t>
            </w:r>
          </w:p>
          <w:p w14:paraId="5200F3E4" w14:textId="77777777" w:rsidR="005B319E" w:rsidRDefault="005B319E" w:rsidP="005B319E">
            <w:pPr>
              <w:pStyle w:val="ListParagraph"/>
              <w:autoSpaceDE w:val="0"/>
              <w:autoSpaceDN w:val="0"/>
              <w:adjustRightInd w:val="0"/>
              <w:spacing w:line="240" w:lineRule="auto"/>
              <w:ind w:left="0"/>
              <w:rPr>
                <w:rFonts w:asciiTheme="minorHAnsi" w:hAnsiTheme="minorHAnsi" w:cs="Arial"/>
                <w:b/>
              </w:rPr>
            </w:pPr>
          </w:p>
          <w:p w14:paraId="099941EE" w14:textId="77777777" w:rsidR="005B319E" w:rsidRDefault="007744E0" w:rsidP="005B319E">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910815916"/>
              </w:sdtPr>
              <w:sdtEndPr/>
              <w:sdtContent>
                <w:sdt>
                  <w:sdtPr>
                    <w:rPr>
                      <w:rFonts w:asciiTheme="minorHAnsi" w:hAnsiTheme="minorHAnsi" w:cs="Arial"/>
                      <w:b/>
                    </w:rPr>
                    <w:id w:val="671842741"/>
                    <w14:checkbox>
                      <w14:checked w14:val="0"/>
                      <w14:checkedState w14:val="2612" w14:font="MS Gothic"/>
                      <w14:uncheckedState w14:val="2610" w14:font="MS Gothic"/>
                    </w14:checkbox>
                  </w:sdtPr>
                  <w:sdtEndPr/>
                  <w:sdtContent>
                    <w:r w:rsidR="005B319E">
                      <w:rPr>
                        <w:rFonts w:ascii="Segoe UI Symbol" w:eastAsia="MS Gothic" w:hAnsi="Segoe UI Symbol" w:cs="Segoe UI Symbol"/>
                        <w:b/>
                      </w:rPr>
                      <w:t>☐</w:t>
                    </w:r>
                  </w:sdtContent>
                </w:sdt>
              </w:sdtContent>
            </w:sdt>
            <w:r w:rsidR="005B319E">
              <w:rPr>
                <w:rFonts w:asciiTheme="minorHAnsi" w:hAnsiTheme="minorHAnsi" w:cs="Arial"/>
                <w:b/>
              </w:rPr>
              <w:t xml:space="preserve">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r w:rsidR="005B319E">
              <w:rPr>
                <w:rFonts w:cs="Calibri"/>
                <w:b/>
                <w:bCs/>
                <w:szCs w:val="20"/>
                <w:u w:val="single"/>
              </w:rPr>
              <w:t>%</w:t>
            </w:r>
            <w:r w:rsidR="005B319E">
              <w:rPr>
                <w:rFonts w:cs="Calibri"/>
                <w:b/>
                <w:bCs/>
                <w:i/>
                <w:iCs/>
                <w:szCs w:val="20"/>
              </w:rPr>
              <w:t xml:space="preserve"> </w:t>
            </w:r>
            <w:r w:rsidR="005B319E">
              <w:rPr>
                <w:rFonts w:cs="Calibri"/>
                <w:b/>
                <w:bCs/>
                <w:szCs w:val="20"/>
              </w:rPr>
              <w:t xml:space="preserve">of participants will have a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r w:rsidR="005B319E">
              <w:rPr>
                <w:rFonts w:cs="Calibri"/>
                <w:b/>
                <w:bCs/>
                <w:szCs w:val="20"/>
                <w:u w:val="single"/>
              </w:rPr>
              <w:t>%</w:t>
            </w:r>
            <w:r w:rsidR="005B319E">
              <w:rPr>
                <w:rFonts w:cs="Calibri"/>
                <w:b/>
                <w:bCs/>
                <w:szCs w:val="20"/>
              </w:rPr>
              <w:t xml:space="preserve"> increase in score on </w:t>
            </w:r>
            <w:r w:rsidR="005B319E">
              <w:rPr>
                <w:rFonts w:asciiTheme="minorHAnsi" w:hAnsiTheme="minorHAnsi" w:cs="Arial"/>
                <w:b/>
                <w:bCs/>
              </w:rPr>
              <w:t>Post-test compared to Pre-test.</w:t>
            </w:r>
          </w:p>
          <w:p w14:paraId="5783019B" w14:textId="77777777" w:rsidR="005B319E" w:rsidRDefault="005B319E" w:rsidP="005B319E">
            <w:pPr>
              <w:pStyle w:val="ListParagraph"/>
              <w:autoSpaceDE w:val="0"/>
              <w:autoSpaceDN w:val="0"/>
              <w:adjustRightInd w:val="0"/>
              <w:spacing w:line="240" w:lineRule="auto"/>
              <w:ind w:left="0"/>
              <w:rPr>
                <w:rFonts w:asciiTheme="minorHAnsi" w:hAnsiTheme="minorHAnsi" w:cs="Arial"/>
                <w:bCs/>
              </w:rPr>
            </w:pPr>
          </w:p>
          <w:p w14:paraId="57E16F59" w14:textId="77777777" w:rsidR="005B319E" w:rsidRDefault="007744E0" w:rsidP="005B319E">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43905454"/>
              </w:sdtPr>
              <w:sdtEndPr/>
              <w:sdtContent>
                <w:sdt>
                  <w:sdtPr>
                    <w:rPr>
                      <w:rFonts w:asciiTheme="minorHAnsi" w:hAnsiTheme="minorHAnsi" w:cs="Arial"/>
                      <w:b/>
                    </w:rPr>
                    <w:id w:val="-1685282062"/>
                    <w14:checkbox>
                      <w14:checked w14:val="0"/>
                      <w14:checkedState w14:val="2612" w14:font="MS Gothic"/>
                      <w14:uncheckedState w14:val="2610" w14:font="MS Gothic"/>
                    </w14:checkbox>
                  </w:sdtPr>
                  <w:sdtEndPr/>
                  <w:sdtContent>
                    <w:r w:rsidR="005B319E">
                      <w:rPr>
                        <w:rFonts w:ascii="MS Gothic" w:eastAsia="MS Gothic" w:hAnsi="MS Gothic" w:cs="Arial" w:hint="eastAsia"/>
                        <w:b/>
                      </w:rPr>
                      <w:t>☐</w:t>
                    </w:r>
                  </w:sdtContent>
                </w:sdt>
              </w:sdtContent>
            </w:sdt>
            <w:r w:rsidR="005B319E">
              <w:rPr>
                <w:rFonts w:asciiTheme="minorHAnsi" w:hAnsiTheme="minorHAnsi" w:cs="Arial"/>
                <w:b/>
              </w:rPr>
              <w:t xml:space="preserve">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r w:rsidR="005B319E">
              <w:rPr>
                <w:rFonts w:cs="Calibri"/>
                <w:b/>
                <w:bCs/>
                <w:szCs w:val="20"/>
                <w:u w:val="single"/>
              </w:rPr>
              <w:t>%</w:t>
            </w:r>
            <w:r w:rsidR="005B319E">
              <w:rPr>
                <w:rFonts w:cs="Calibri"/>
                <w:b/>
                <w:bCs/>
                <w:i/>
                <w:iCs/>
                <w:szCs w:val="20"/>
              </w:rPr>
              <w:t xml:space="preserve"> </w:t>
            </w:r>
            <w:r w:rsidR="005B319E">
              <w:rPr>
                <w:rFonts w:cs="Calibri"/>
                <w:b/>
                <w:bCs/>
                <w:szCs w:val="20"/>
              </w:rPr>
              <w:t xml:space="preserve">of participants will demonstrate </w:t>
            </w:r>
            <w:r w:rsidR="005B319E">
              <w:rPr>
                <w:rFonts w:cs="Calibri"/>
                <w:b/>
                <w:bCs/>
                <w:szCs w:val="20"/>
                <w:u w:val="single"/>
              </w:rPr>
              <w:t>(skill):</w:t>
            </w:r>
            <w:r w:rsidR="005B319E">
              <w:rPr>
                <w:rFonts w:cs="Calibri"/>
                <w:b/>
                <w:bCs/>
                <w:szCs w:val="20"/>
              </w:rPr>
              <w:t xml:space="preserve">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r w:rsidR="005B319E">
              <w:rPr>
                <w:rFonts w:cs="Calibri"/>
                <w:b/>
                <w:bCs/>
                <w:szCs w:val="20"/>
                <w:u w:val="single"/>
              </w:rPr>
              <w:t xml:space="preserve"> successfully at the in-person station.</w:t>
            </w:r>
          </w:p>
          <w:p w14:paraId="7E799394" w14:textId="77777777" w:rsidR="005B319E" w:rsidRDefault="005B319E" w:rsidP="005B319E">
            <w:pPr>
              <w:pStyle w:val="ListParagraph"/>
              <w:autoSpaceDE w:val="0"/>
              <w:autoSpaceDN w:val="0"/>
              <w:adjustRightInd w:val="0"/>
              <w:spacing w:line="240" w:lineRule="auto"/>
              <w:ind w:left="0"/>
              <w:rPr>
                <w:rFonts w:cs="Calibri"/>
                <w:b/>
                <w:bCs/>
                <w:szCs w:val="20"/>
                <w:u w:val="single"/>
              </w:rPr>
            </w:pPr>
          </w:p>
          <w:p w14:paraId="7A3CA45D" w14:textId="76772506" w:rsidR="001020F1" w:rsidRPr="005B319E" w:rsidRDefault="007744E0" w:rsidP="00CE2BA5">
            <w:pPr>
              <w:pStyle w:val="ListParagraph"/>
              <w:autoSpaceDE w:val="0"/>
              <w:autoSpaceDN w:val="0"/>
              <w:adjustRightInd w:val="0"/>
              <w:spacing w:before="240" w:after="0" w:line="240" w:lineRule="auto"/>
              <w:ind w:left="0"/>
              <w:rPr>
                <w:rFonts w:cs="Arial"/>
                <w:b/>
                <w:color w:val="002060"/>
              </w:rPr>
            </w:pPr>
            <w:sdt>
              <w:sdtPr>
                <w:rPr>
                  <w:rFonts w:asciiTheme="minorHAnsi" w:hAnsiTheme="minorHAnsi" w:cstheme="minorHAnsi"/>
                </w:rPr>
                <w:id w:val="1472393595"/>
              </w:sdtPr>
              <w:sdtEndPr/>
              <w:sdtContent>
                <w:sdt>
                  <w:sdtPr>
                    <w:rPr>
                      <w:rFonts w:asciiTheme="minorHAnsi" w:hAnsiTheme="minorHAnsi" w:cs="Arial"/>
                      <w:b/>
                    </w:rPr>
                    <w:id w:val="1997682790"/>
                    <w14:checkbox>
                      <w14:checked w14:val="0"/>
                      <w14:checkedState w14:val="2612" w14:font="MS Gothic"/>
                      <w14:uncheckedState w14:val="2610" w14:font="MS Gothic"/>
                    </w14:checkbox>
                  </w:sdtPr>
                  <w:sdtEndPr/>
                  <w:sdtContent>
                    <w:r w:rsidR="005B319E">
                      <w:rPr>
                        <w:rFonts w:ascii="MS Gothic" w:eastAsia="MS Gothic" w:hAnsi="MS Gothic" w:cs="Arial" w:hint="eastAsia"/>
                        <w:b/>
                      </w:rPr>
                      <w:t>☐</w:t>
                    </w:r>
                  </w:sdtContent>
                </w:sdt>
              </w:sdtContent>
            </w:sdt>
            <w:r w:rsidR="005B319E">
              <w:rPr>
                <w:rFonts w:asciiTheme="minorHAnsi" w:hAnsiTheme="minorHAnsi" w:cs="Arial"/>
                <w:b/>
              </w:rPr>
              <w:t xml:space="preserve"> Other: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p>
        </w:tc>
      </w:tr>
    </w:tbl>
    <w:bookmarkEnd w:id="6"/>
    <w:p w14:paraId="4A43FE4C" w14:textId="6FACC820" w:rsidR="00B153DB" w:rsidRDefault="00903602" w:rsidP="00440016">
      <w:pPr>
        <w:pStyle w:val="ListParagraph"/>
        <w:shd w:val="clear" w:color="auto" w:fill="FFFFFF"/>
        <w:autoSpaceDE w:val="0"/>
        <w:autoSpaceDN w:val="0"/>
        <w:adjustRightInd w:val="0"/>
        <w:spacing w:after="0" w:line="240" w:lineRule="auto"/>
        <w:ind w:left="-356"/>
        <w:rPr>
          <w:rFonts w:cs="Arial"/>
          <w:i/>
          <w:szCs w:val="20"/>
        </w:rPr>
      </w:pPr>
      <w:r>
        <w:rPr>
          <w:rFonts w:cs="Arial"/>
          <w:i/>
          <w:szCs w:val="20"/>
        </w:rPr>
        <w:t xml:space="preserve"> </w:t>
      </w:r>
    </w:p>
    <w:p w14:paraId="2D7F8CE4" w14:textId="77777777" w:rsidR="00D3536F" w:rsidRPr="00F76CF7" w:rsidRDefault="00D3536F" w:rsidP="00471A27">
      <w:pPr>
        <w:shd w:val="clear" w:color="auto" w:fill="C5E0B3"/>
        <w:spacing w:after="60" w:line="240" w:lineRule="auto"/>
        <w:ind w:left="-720" w:right="-720"/>
        <w:rPr>
          <w:b/>
          <w:i/>
          <w:sz w:val="28"/>
          <w:szCs w:val="28"/>
          <w:u w:val="single"/>
        </w:rPr>
      </w:pPr>
      <w:r>
        <w:rPr>
          <w:b/>
          <w:smallCaps/>
          <w:snapToGrid w:val="0"/>
          <w:sz w:val="28"/>
          <w:szCs w:val="28"/>
        </w:rPr>
        <w:t xml:space="preserve">Activity Evaluation </w:t>
      </w:r>
    </w:p>
    <w:p w14:paraId="114CD428" w14:textId="326E0872" w:rsidR="00D3536F" w:rsidRDefault="231F5052" w:rsidP="140AC160">
      <w:pPr>
        <w:pStyle w:val="Default"/>
        <w:spacing w:after="120"/>
        <w:ind w:left="-630"/>
        <w:jc w:val="both"/>
        <w:rPr>
          <w:rFonts w:ascii="Calibri" w:hAnsi="Calibri" w:cs="Times New Roman"/>
          <w:color w:val="auto"/>
          <w:sz w:val="22"/>
          <w:szCs w:val="22"/>
        </w:rPr>
      </w:pPr>
      <w:r w:rsidRPr="140AC160">
        <w:rPr>
          <w:rFonts w:ascii="Calibri" w:hAnsi="Calibri" w:cs="Times New Roman"/>
          <w:color w:val="auto"/>
          <w:sz w:val="22"/>
          <w:szCs w:val="22"/>
        </w:rPr>
        <w:t xml:space="preserve">A clearly defined method that includes learner input is used to evaluate the effectiveness of each educational activity and determine whether learning outcomes were met. Results from the activity evaluation are used to guide the development of future activities. The method and content of evaluation should support measurement of the desired learning outcome(s) of the educational activity. Evaluation methods may include both short term </w:t>
      </w:r>
      <w:r w:rsidRPr="140AC160">
        <w:rPr>
          <w:rFonts w:ascii="Calibri" w:hAnsi="Calibri"/>
          <w:sz w:val="22"/>
          <w:szCs w:val="22"/>
        </w:rPr>
        <w:t>(</w:t>
      </w:r>
      <w:r w:rsidR="28F660EF" w:rsidRPr="140AC160">
        <w:rPr>
          <w:rFonts w:ascii="Calibri" w:hAnsi="Calibri"/>
          <w:sz w:val="22"/>
          <w:szCs w:val="22"/>
        </w:rPr>
        <w:t>i.e.,</w:t>
      </w:r>
      <w:r w:rsidRPr="140AC160">
        <w:rPr>
          <w:rFonts w:ascii="Calibri" w:hAnsi="Calibri"/>
          <w:i/>
          <w:iCs/>
          <w:sz w:val="22"/>
          <w:szCs w:val="22"/>
        </w:rPr>
        <w:t xml:space="preserve"> pre/posttests, observation of skill demonstration</w:t>
      </w:r>
      <w:r w:rsidRPr="140AC160">
        <w:rPr>
          <w:rFonts w:ascii="Calibri" w:hAnsi="Calibri"/>
          <w:sz w:val="22"/>
          <w:szCs w:val="22"/>
        </w:rPr>
        <w:t>) and long term (</w:t>
      </w:r>
      <w:r w:rsidR="6C3E0819" w:rsidRPr="140AC160">
        <w:rPr>
          <w:rFonts w:ascii="Calibri" w:hAnsi="Calibri"/>
          <w:sz w:val="22"/>
          <w:szCs w:val="22"/>
        </w:rPr>
        <w:t>i.e.,</w:t>
      </w:r>
      <w:r w:rsidRPr="140AC160">
        <w:rPr>
          <w:rFonts w:ascii="Calibri" w:hAnsi="Calibri"/>
          <w:i/>
          <w:iCs/>
          <w:sz w:val="22"/>
          <w:szCs w:val="22"/>
        </w:rPr>
        <w:t xml:space="preserve"> longitudinal study of change in practice or impact on patient outcomes</w:t>
      </w:r>
      <w:r w:rsidRPr="140AC160">
        <w:rPr>
          <w:rFonts w:ascii="Calibri" w:hAnsi="Calibri"/>
          <w:sz w:val="22"/>
          <w:szCs w:val="22"/>
        </w:rPr>
        <w:t xml:space="preserve">). </w:t>
      </w:r>
    </w:p>
    <w:p w14:paraId="4B73C764" w14:textId="77777777" w:rsidR="00681B12" w:rsidRDefault="00416572" w:rsidP="003E4658">
      <w:pPr>
        <w:shd w:val="clear" w:color="auto" w:fill="FFFFFF" w:themeFill="background1"/>
        <w:autoSpaceDE w:val="0"/>
        <w:autoSpaceDN w:val="0"/>
        <w:adjustRightInd w:val="0"/>
        <w:spacing w:after="0" w:line="240" w:lineRule="auto"/>
        <w:ind w:left="-720"/>
        <w:rPr>
          <w:rFonts w:cs="Arial"/>
          <w:b/>
          <w:bCs/>
          <w:sz w:val="24"/>
          <w:szCs w:val="24"/>
          <w:u w:val="single"/>
        </w:rPr>
      </w:pPr>
      <w:r>
        <w:rPr>
          <w:rFonts w:cs="Arial"/>
          <w:b/>
          <w:bCs/>
          <w:sz w:val="24"/>
          <w:szCs w:val="24"/>
        </w:rPr>
        <w:t>I</w:t>
      </w:r>
      <w:r w:rsidR="003E4658" w:rsidRPr="00516B51">
        <w:rPr>
          <w:rFonts w:cs="Arial"/>
          <w:b/>
          <w:bCs/>
          <w:sz w:val="24"/>
          <w:szCs w:val="24"/>
        </w:rPr>
        <w:t>.</w:t>
      </w:r>
      <w:r w:rsidR="003E4658">
        <w:rPr>
          <w:rFonts w:cs="Arial"/>
          <w:b/>
          <w:bCs/>
          <w:sz w:val="24"/>
          <w:szCs w:val="24"/>
          <w:u w:val="single"/>
        </w:rPr>
        <w:t xml:space="preserve"> </w:t>
      </w:r>
      <w:r w:rsidR="231F5052" w:rsidRPr="003E4658">
        <w:rPr>
          <w:rFonts w:cs="Arial"/>
          <w:b/>
          <w:bCs/>
          <w:sz w:val="24"/>
          <w:szCs w:val="24"/>
          <w:u w:val="single"/>
        </w:rPr>
        <w:t>Description of evaluation method</w:t>
      </w:r>
      <w:r w:rsidR="0431E784" w:rsidRPr="003E4658">
        <w:rPr>
          <w:rFonts w:cs="Arial"/>
          <w:b/>
          <w:bCs/>
          <w:sz w:val="24"/>
          <w:szCs w:val="24"/>
          <w:u w:val="single"/>
        </w:rPr>
        <w:t>:</w:t>
      </w:r>
      <w:r w:rsidR="0431E784" w:rsidRPr="003E4658">
        <w:rPr>
          <w:rFonts w:cs="Arial"/>
          <w:b/>
          <w:bCs/>
          <w:sz w:val="24"/>
          <w:szCs w:val="24"/>
        </w:rPr>
        <w:t xml:space="preserve"> </w:t>
      </w:r>
      <w:r w:rsidR="0431E784" w:rsidRPr="003E4658">
        <w:rPr>
          <w:rFonts w:cs="Arial"/>
          <w:sz w:val="24"/>
          <w:szCs w:val="24"/>
        </w:rPr>
        <w:t>How</w:t>
      </w:r>
      <w:r w:rsidR="231F5052" w:rsidRPr="003E4658">
        <w:rPr>
          <w:rFonts w:cs="Arial"/>
        </w:rPr>
        <w:t xml:space="preserve"> will change in knowledge, skills, and/or practice be evaluated at the end of this activity?</w:t>
      </w:r>
      <w:r w:rsidR="4FBCCDB6" w:rsidRPr="003E4658">
        <w:rPr>
          <w:rFonts w:cs="Arial"/>
        </w:rPr>
        <w:t xml:space="preserve"> (</w:t>
      </w:r>
      <w:r w:rsidR="00681B12" w:rsidRPr="003E4658">
        <w:rPr>
          <w:rFonts w:cs="Arial"/>
        </w:rPr>
        <w:t>E</w:t>
      </w:r>
      <w:r w:rsidR="0243F495" w:rsidRPr="003E4658">
        <w:rPr>
          <w:rFonts w:cs="Arial"/>
        </w:rPr>
        <w:t>.g.,</w:t>
      </w:r>
      <w:r w:rsidR="4FBCCDB6" w:rsidRPr="003E4658">
        <w:rPr>
          <w:rFonts w:cs="Arial"/>
        </w:rPr>
        <w:t xml:space="preserve"> will there be a test/quiz, observation of a skill demonstration, self-report to change practice)</w:t>
      </w:r>
      <w:r w:rsidR="3F66C5F5" w:rsidRPr="003E4658">
        <w:rPr>
          <w:rFonts w:cs="Arial"/>
        </w:rPr>
        <w:t xml:space="preserve">. </w:t>
      </w:r>
    </w:p>
    <w:p w14:paraId="33B51E65" w14:textId="77777777" w:rsidR="00D3536F" w:rsidRPr="00CF3D98" w:rsidRDefault="00681B12" w:rsidP="00681B12">
      <w:pPr>
        <w:pStyle w:val="ListParagraph"/>
        <w:shd w:val="clear" w:color="auto" w:fill="FFFFFF" w:themeFill="background1"/>
        <w:autoSpaceDE w:val="0"/>
        <w:autoSpaceDN w:val="0"/>
        <w:adjustRightInd w:val="0"/>
        <w:spacing w:after="0" w:line="240" w:lineRule="auto"/>
        <w:ind w:left="-360"/>
        <w:rPr>
          <w:rFonts w:cs="Arial"/>
          <w:i/>
          <w:iCs/>
        </w:rPr>
      </w:pPr>
      <w:r w:rsidRPr="00516B51">
        <w:rPr>
          <w:rFonts w:cs="Arial"/>
          <w:b/>
          <w:bCs/>
          <w:color w:val="C00000"/>
        </w:rPr>
        <w:t>TIP:</w:t>
      </w:r>
      <w:r w:rsidRPr="00516B51">
        <w:rPr>
          <w:rFonts w:cs="Arial"/>
          <w:b/>
          <w:bCs/>
          <w:i/>
          <w:iCs/>
          <w:color w:val="C00000"/>
        </w:rPr>
        <w:t xml:space="preserve"> </w:t>
      </w:r>
      <w:r w:rsidRPr="003E4658">
        <w:rPr>
          <w:rFonts w:cs="Arial"/>
          <w:i/>
          <w:iCs/>
        </w:rPr>
        <w:t>I</w:t>
      </w:r>
      <w:r w:rsidR="3F66C5F5" w:rsidRPr="00111F07">
        <w:rPr>
          <w:rFonts w:cs="Arial"/>
          <w:i/>
          <w:iCs/>
        </w:rPr>
        <w:t>nclude a place on the evaluation form for participants to document their achievement of the outcome</w:t>
      </w:r>
      <w:r w:rsidR="6D90EEF9" w:rsidRPr="003E4658">
        <w:rPr>
          <w:rFonts w:cs="Arial"/>
          <w:i/>
          <w:iCs/>
        </w:rPr>
        <w:t xml:space="preserve"> and what </w:t>
      </w:r>
      <w:r w:rsidR="00F31829">
        <w:rPr>
          <w:rFonts w:cs="Arial"/>
          <w:i/>
          <w:iCs/>
        </w:rPr>
        <w:t>you want</w:t>
      </w:r>
      <w:r w:rsidR="6D90EEF9" w:rsidRPr="003E4658">
        <w:rPr>
          <w:rFonts w:cs="Arial"/>
          <w:i/>
          <w:iCs/>
        </w:rPr>
        <w:t xml:space="preserve"> to </w:t>
      </w:r>
      <w:r w:rsidR="003E4658">
        <w:rPr>
          <w:rFonts w:cs="Arial"/>
          <w:i/>
          <w:iCs/>
        </w:rPr>
        <w:t>include</w:t>
      </w:r>
      <w:r w:rsidR="6D90EEF9" w:rsidRPr="003E4658">
        <w:rPr>
          <w:rFonts w:cs="Arial"/>
          <w:i/>
          <w:iCs/>
        </w:rPr>
        <w:t xml:space="preserve"> from the</w:t>
      </w:r>
      <w:r w:rsidR="00F31829">
        <w:rPr>
          <w:rFonts w:cs="Arial"/>
          <w:i/>
          <w:iCs/>
        </w:rPr>
        <w:t xml:space="preserve"> identified</w:t>
      </w:r>
      <w:r w:rsidR="6D90EEF9" w:rsidRPr="003E4658">
        <w:rPr>
          <w:rFonts w:cs="Arial"/>
          <w:i/>
          <w:iCs/>
        </w:rPr>
        <w:t xml:space="preserve"> outcome measure</w:t>
      </w:r>
      <w:r w:rsidR="003E4658">
        <w:rPr>
          <w:rFonts w:cs="Arial"/>
          <w:i/>
          <w:iCs/>
        </w:rPr>
        <w:t xml:space="preserve"> (</w:t>
      </w:r>
      <w:r w:rsidR="00375FF4">
        <w:rPr>
          <w:rFonts w:cs="Arial"/>
          <w:i/>
          <w:iCs/>
        </w:rPr>
        <w:t>e.g.,</w:t>
      </w:r>
      <w:r w:rsidR="003E4658">
        <w:rPr>
          <w:rFonts w:cs="Arial"/>
          <w:i/>
          <w:iCs/>
        </w:rPr>
        <w:t xml:space="preserve"> 1 strategy or 1 resource, etc</w:t>
      </w:r>
      <w:r w:rsidR="00111F07">
        <w:rPr>
          <w:rFonts w:cs="Arial"/>
          <w:i/>
          <w:iCs/>
        </w:rPr>
        <w:t>.</w:t>
      </w:r>
      <w:r w:rsidR="003E4658">
        <w:rPr>
          <w:rFonts w:cs="Arial"/>
          <w:i/>
          <w:iCs/>
        </w:rPr>
        <w:t>)</w:t>
      </w:r>
      <w:r w:rsidR="3F66C5F5" w:rsidRPr="00111F07">
        <w:rPr>
          <w:rFonts w:cs="Arial"/>
          <w:i/>
          <w:iCs/>
        </w:rPr>
        <w:t>.</w:t>
      </w:r>
    </w:p>
    <w:p w14:paraId="465BE514" w14:textId="77777777" w:rsidR="00D3536F" w:rsidRPr="002E23BA" w:rsidRDefault="00D3536F" w:rsidP="00D3536F">
      <w:pPr>
        <w:shd w:val="clear" w:color="auto" w:fill="FFFFFF"/>
        <w:autoSpaceDE w:val="0"/>
        <w:autoSpaceDN w:val="0"/>
        <w:adjustRightInd w:val="0"/>
        <w:spacing w:after="0" w:line="240" w:lineRule="auto"/>
        <w:ind w:left="-356"/>
        <w:rPr>
          <w:rFonts w:cs="Arial"/>
          <w:b/>
          <w:i/>
          <w:snapToGrid w:val="0"/>
          <w:sz w:val="20"/>
          <w:szCs w:val="20"/>
        </w:rPr>
      </w:pPr>
    </w:p>
    <w:tbl>
      <w:tblPr>
        <w:tblW w:w="98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9883"/>
      </w:tblGrid>
      <w:tr w:rsidR="00D3536F" w:rsidRPr="00E23503" w14:paraId="7E76B1F2" w14:textId="77777777" w:rsidTr="00471A27">
        <w:trPr>
          <w:trHeight w:val="1340"/>
        </w:trPr>
        <w:tc>
          <w:tcPr>
            <w:tcW w:w="9883" w:type="dxa"/>
            <w:shd w:val="clear" w:color="auto" w:fill="FFFFFF"/>
          </w:tcPr>
          <w:p w14:paraId="24AE41E5" w14:textId="1140819D" w:rsidR="005B319E" w:rsidRDefault="007744E0" w:rsidP="005B319E">
            <w:pPr>
              <w:pStyle w:val="ListParagraph"/>
              <w:autoSpaceDE w:val="0"/>
              <w:autoSpaceDN w:val="0"/>
              <w:adjustRightInd w:val="0"/>
              <w:spacing w:line="240" w:lineRule="auto"/>
              <w:ind w:left="0"/>
              <w:rPr>
                <w:rFonts w:asciiTheme="minorHAnsi" w:hAnsiTheme="minorHAnsi" w:cs="Arial"/>
                <w:b/>
                <w:vertAlign w:val="superscript"/>
              </w:rPr>
            </w:pPr>
            <w:sdt>
              <w:sdtPr>
                <w:rPr>
                  <w:rFonts w:asciiTheme="minorHAnsi" w:hAnsiTheme="minorHAnsi" w:cs="Arial"/>
                  <w:b/>
                </w:rPr>
                <w:id w:val="534699287"/>
              </w:sdtPr>
              <w:sdtEndPr/>
              <w:sdtContent>
                <w:sdt>
                  <w:sdtPr>
                    <w:rPr>
                      <w:rFonts w:asciiTheme="minorHAnsi" w:hAnsiTheme="minorHAnsi" w:cs="Arial"/>
                      <w:b/>
                    </w:rPr>
                    <w:id w:val="642312364"/>
                    <w14:checkbox>
                      <w14:checked w14:val="0"/>
                      <w14:checkedState w14:val="2612" w14:font="MS Gothic"/>
                      <w14:uncheckedState w14:val="2610" w14:font="MS Gothic"/>
                    </w14:checkbox>
                  </w:sdtPr>
                  <w:sdtEndPr/>
                  <w:sdtContent>
                    <w:r w:rsidR="005B319E">
                      <w:rPr>
                        <w:rFonts w:ascii="MS Gothic" w:eastAsia="MS Gothic" w:hAnsi="MS Gothic" w:cs="Arial" w:hint="eastAsia"/>
                        <w:b/>
                      </w:rPr>
                      <w:t>☐</w:t>
                    </w:r>
                  </w:sdtContent>
                </w:sdt>
              </w:sdtContent>
            </w:sdt>
            <w:r w:rsidR="005B319E">
              <w:rPr>
                <w:rFonts w:asciiTheme="minorHAnsi" w:hAnsiTheme="minorHAnsi" w:cs="Arial"/>
                <w:b/>
              </w:rPr>
              <w:t xml:space="preserve"> Summarize the post-course evaluation(s) including the respondents’:</w:t>
            </w:r>
            <w:r w:rsidR="005B319E">
              <w:rPr>
                <w:rFonts w:asciiTheme="minorHAnsi" w:hAnsiTheme="minorHAnsi" w:cs="Arial"/>
                <w:b/>
                <w:vertAlign w:val="superscript"/>
              </w:rPr>
              <w:t xml:space="preserve"> </w:t>
            </w:r>
          </w:p>
          <w:p w14:paraId="4C22C03D" w14:textId="77777777" w:rsidR="005B319E" w:rsidRDefault="005B319E" w:rsidP="005B319E">
            <w:pPr>
              <w:pStyle w:val="ListParagraph"/>
              <w:numPr>
                <w:ilvl w:val="0"/>
                <w:numId w:val="38"/>
              </w:numPr>
              <w:autoSpaceDE w:val="0"/>
              <w:autoSpaceDN w:val="0"/>
              <w:adjustRightInd w:val="0"/>
              <w:spacing w:line="240" w:lineRule="auto"/>
              <w:rPr>
                <w:rFonts w:asciiTheme="minorHAnsi" w:hAnsiTheme="minorHAnsi" w:cs="Arial"/>
                <w:b/>
              </w:rPr>
            </w:pPr>
            <w:r>
              <w:rPr>
                <w:rFonts w:asciiTheme="minorHAnsi" w:hAnsiTheme="minorHAnsi" w:cs="Arial"/>
                <w:b/>
              </w:rPr>
              <w:t>Rating of the quality of the program content, speakers and venue/delivery method using a 4-point Likert scale.</w:t>
            </w:r>
          </w:p>
          <w:p w14:paraId="6C35BA07" w14:textId="77777777" w:rsidR="005B319E" w:rsidRDefault="005B319E" w:rsidP="005B319E">
            <w:pPr>
              <w:pStyle w:val="ListParagraph"/>
              <w:numPr>
                <w:ilvl w:val="0"/>
                <w:numId w:val="38"/>
              </w:numPr>
              <w:autoSpaceDE w:val="0"/>
              <w:autoSpaceDN w:val="0"/>
              <w:adjustRightInd w:val="0"/>
              <w:spacing w:line="240" w:lineRule="auto"/>
              <w:rPr>
                <w:rFonts w:asciiTheme="minorHAnsi" w:hAnsiTheme="minorHAnsi" w:cs="Arial"/>
                <w:b/>
              </w:rPr>
            </w:pPr>
            <w:r>
              <w:rPr>
                <w:rFonts w:asciiTheme="minorHAnsi" w:hAnsiTheme="minorHAnsi" w:cs="Arial"/>
                <w:b/>
              </w:rPr>
              <w:t>Self-report of concept(s) learned or reinforced during program.</w:t>
            </w:r>
          </w:p>
          <w:p w14:paraId="642E7E86" w14:textId="77777777" w:rsidR="005B319E" w:rsidRDefault="005B319E" w:rsidP="005B319E">
            <w:pPr>
              <w:pStyle w:val="ListParagraph"/>
              <w:autoSpaceDE w:val="0"/>
              <w:autoSpaceDN w:val="0"/>
              <w:adjustRightInd w:val="0"/>
              <w:spacing w:line="240" w:lineRule="auto"/>
              <w:ind w:left="1440"/>
              <w:rPr>
                <w:rFonts w:asciiTheme="minorHAnsi" w:hAnsiTheme="minorHAnsi" w:cs="Arial"/>
                <w:b/>
              </w:rPr>
            </w:pPr>
          </w:p>
          <w:p w14:paraId="66B8CEBE" w14:textId="77777777" w:rsidR="005B319E" w:rsidRDefault="007744E0" w:rsidP="005B319E">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690184731"/>
              </w:sdtPr>
              <w:sdtEndPr/>
              <w:sdtContent>
                <w:sdt>
                  <w:sdtPr>
                    <w:rPr>
                      <w:rFonts w:asciiTheme="minorHAnsi" w:hAnsiTheme="minorHAnsi" w:cs="Arial"/>
                      <w:b/>
                    </w:rPr>
                    <w:id w:val="94061276"/>
                    <w14:checkbox>
                      <w14:checked w14:val="0"/>
                      <w14:checkedState w14:val="2612" w14:font="MS Gothic"/>
                      <w14:uncheckedState w14:val="2610" w14:font="MS Gothic"/>
                    </w14:checkbox>
                  </w:sdtPr>
                  <w:sdtEndPr/>
                  <w:sdtContent>
                    <w:r w:rsidR="005B319E">
                      <w:rPr>
                        <w:rFonts w:ascii="Segoe UI Symbol" w:eastAsia="MS Gothic" w:hAnsi="Segoe UI Symbol" w:cs="Segoe UI Symbol"/>
                        <w:b/>
                      </w:rPr>
                      <w:t>☐</w:t>
                    </w:r>
                  </w:sdtContent>
                </w:sdt>
              </w:sdtContent>
            </w:sdt>
            <w:r w:rsidR="005B319E">
              <w:rPr>
                <w:rFonts w:asciiTheme="minorHAnsi" w:hAnsiTheme="minorHAnsi" w:cs="Arial"/>
                <w:b/>
              </w:rPr>
              <w:t xml:space="preserve"> Successful d</w:t>
            </w:r>
            <w:r w:rsidR="005B319E">
              <w:rPr>
                <w:rFonts w:cs="Calibri"/>
                <w:b/>
                <w:bCs/>
                <w:szCs w:val="20"/>
              </w:rPr>
              <w:t xml:space="preserve">emonstration of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r w:rsidR="005B319E">
              <w:rPr>
                <w:rFonts w:cs="Calibri"/>
                <w:b/>
                <w:bCs/>
                <w:szCs w:val="20"/>
              </w:rPr>
              <w:t xml:space="preserve"> at the in-person skills station or on the unit as observed by content expert(s).</w:t>
            </w:r>
          </w:p>
          <w:p w14:paraId="5AE036B9" w14:textId="77777777" w:rsidR="005B319E" w:rsidRDefault="005B319E" w:rsidP="005B319E">
            <w:pPr>
              <w:pStyle w:val="ListParagraph"/>
              <w:autoSpaceDE w:val="0"/>
              <w:autoSpaceDN w:val="0"/>
              <w:adjustRightInd w:val="0"/>
              <w:spacing w:line="240" w:lineRule="auto"/>
              <w:ind w:left="0"/>
              <w:rPr>
                <w:rFonts w:asciiTheme="minorHAnsi" w:hAnsiTheme="minorHAnsi" w:cs="Arial"/>
                <w:b/>
              </w:rPr>
            </w:pPr>
          </w:p>
          <w:p w14:paraId="66A04008" w14:textId="77777777" w:rsidR="005B319E" w:rsidRDefault="007744E0" w:rsidP="005B319E">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406185987"/>
              </w:sdtPr>
              <w:sdtEndPr/>
              <w:sdtContent>
                <w:sdt>
                  <w:sdtPr>
                    <w:rPr>
                      <w:rFonts w:asciiTheme="minorHAnsi" w:hAnsiTheme="minorHAnsi" w:cs="Arial"/>
                      <w:b/>
                    </w:rPr>
                    <w:id w:val="439723472"/>
                    <w14:checkbox>
                      <w14:checked w14:val="0"/>
                      <w14:checkedState w14:val="2612" w14:font="MS Gothic"/>
                      <w14:uncheckedState w14:val="2610" w14:font="MS Gothic"/>
                    </w14:checkbox>
                  </w:sdtPr>
                  <w:sdtEndPr/>
                  <w:sdtContent>
                    <w:r w:rsidR="005B319E">
                      <w:rPr>
                        <w:rFonts w:ascii="Segoe UI Symbol" w:eastAsia="MS Gothic" w:hAnsi="Segoe UI Symbol" w:cs="Segoe UI Symbol"/>
                        <w:b/>
                      </w:rPr>
                      <w:t>☐</w:t>
                    </w:r>
                  </w:sdtContent>
                </w:sdt>
              </w:sdtContent>
            </w:sdt>
            <w:r w:rsidR="005B319E">
              <w:rPr>
                <w:rFonts w:asciiTheme="minorHAnsi" w:hAnsiTheme="minorHAnsi" w:cs="Arial"/>
                <w:b/>
              </w:rPr>
              <w:t xml:space="preserve"> Comparison of </w:t>
            </w:r>
            <w:r w:rsidR="005B319E">
              <w:rPr>
                <w:rFonts w:asciiTheme="minorHAnsi" w:hAnsiTheme="minorHAnsi" w:cs="Arial"/>
                <w:b/>
                <w:bCs/>
              </w:rPr>
              <w:t>Pre-/Post-test scores</w:t>
            </w:r>
          </w:p>
          <w:p w14:paraId="2CC5512B" w14:textId="77777777" w:rsidR="005B319E" w:rsidRDefault="005B319E" w:rsidP="005B319E">
            <w:pPr>
              <w:pStyle w:val="ListParagraph"/>
              <w:autoSpaceDE w:val="0"/>
              <w:autoSpaceDN w:val="0"/>
              <w:adjustRightInd w:val="0"/>
              <w:spacing w:line="240" w:lineRule="auto"/>
              <w:ind w:left="0"/>
              <w:rPr>
                <w:rFonts w:asciiTheme="minorHAnsi" w:hAnsiTheme="minorHAnsi" w:cs="Arial"/>
                <w:b/>
                <w:bCs/>
              </w:rPr>
            </w:pPr>
          </w:p>
          <w:p w14:paraId="28C7A56E" w14:textId="77777777" w:rsidR="005B319E" w:rsidRDefault="007744E0" w:rsidP="005B319E">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528841173"/>
              </w:sdtPr>
              <w:sdtEndPr/>
              <w:sdtContent>
                <w:sdt>
                  <w:sdtPr>
                    <w:rPr>
                      <w:rFonts w:asciiTheme="minorHAnsi" w:hAnsiTheme="minorHAnsi" w:cs="Arial"/>
                      <w:b/>
                    </w:rPr>
                    <w:id w:val="773751008"/>
                    <w14:checkbox>
                      <w14:checked w14:val="0"/>
                      <w14:checkedState w14:val="2612" w14:font="MS Gothic"/>
                      <w14:uncheckedState w14:val="2610" w14:font="MS Gothic"/>
                    </w14:checkbox>
                  </w:sdtPr>
                  <w:sdtEndPr/>
                  <w:sdtContent>
                    <w:r w:rsidR="005B319E">
                      <w:rPr>
                        <w:rFonts w:ascii="Segoe UI Symbol" w:eastAsia="MS Gothic" w:hAnsi="Segoe UI Symbol" w:cs="Segoe UI Symbol"/>
                        <w:b/>
                      </w:rPr>
                      <w:t>☐</w:t>
                    </w:r>
                  </w:sdtContent>
                </w:sdt>
              </w:sdtContent>
            </w:sdt>
            <w:r w:rsidR="005B319E">
              <w:rPr>
                <w:rFonts w:asciiTheme="minorHAnsi" w:hAnsiTheme="minorHAnsi" w:cs="Arial"/>
                <w:b/>
              </w:rPr>
              <w:t xml:space="preserve"> Quiz</w:t>
            </w:r>
            <w:r w:rsidR="005B319E">
              <w:rPr>
                <w:rFonts w:asciiTheme="minorHAnsi" w:hAnsiTheme="minorHAnsi" w:cs="Arial"/>
                <w:b/>
                <w:bCs/>
              </w:rPr>
              <w:t xml:space="preserve"> during activity</w:t>
            </w:r>
          </w:p>
          <w:p w14:paraId="0E223964" w14:textId="77777777" w:rsidR="005B319E" w:rsidRDefault="005B319E" w:rsidP="005B319E">
            <w:pPr>
              <w:pStyle w:val="ListParagraph"/>
              <w:autoSpaceDE w:val="0"/>
              <w:autoSpaceDN w:val="0"/>
              <w:adjustRightInd w:val="0"/>
              <w:spacing w:line="240" w:lineRule="auto"/>
              <w:ind w:left="0"/>
              <w:rPr>
                <w:rFonts w:asciiTheme="minorHAnsi" w:hAnsiTheme="minorHAnsi" w:cs="Arial"/>
                <w:b/>
                <w:bCs/>
              </w:rPr>
            </w:pPr>
          </w:p>
          <w:p w14:paraId="4E7008AE" w14:textId="52006F4B" w:rsidR="00D3536F" w:rsidRPr="00F936B0" w:rsidRDefault="007744E0" w:rsidP="005B319E">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theme="minorHAnsi"/>
                </w:rPr>
                <w:id w:val="-238478522"/>
              </w:sdtPr>
              <w:sdtEndPr/>
              <w:sdtContent>
                <w:sdt>
                  <w:sdtPr>
                    <w:rPr>
                      <w:rFonts w:asciiTheme="minorHAnsi" w:hAnsiTheme="minorHAnsi" w:cs="Arial"/>
                      <w:b/>
                    </w:rPr>
                    <w:id w:val="-1815785660"/>
                    <w14:checkbox>
                      <w14:checked w14:val="0"/>
                      <w14:checkedState w14:val="2612" w14:font="MS Gothic"/>
                      <w14:uncheckedState w14:val="2610" w14:font="MS Gothic"/>
                    </w14:checkbox>
                  </w:sdtPr>
                  <w:sdtEndPr/>
                  <w:sdtContent>
                    <w:r w:rsidR="005B319E">
                      <w:rPr>
                        <w:rFonts w:ascii="Segoe UI Symbol" w:eastAsia="MS Gothic" w:hAnsi="Segoe UI Symbol" w:cs="Segoe UI Symbol"/>
                        <w:b/>
                      </w:rPr>
                      <w:t>☐</w:t>
                    </w:r>
                  </w:sdtContent>
                </w:sdt>
              </w:sdtContent>
            </w:sdt>
            <w:r w:rsidR="005B319E">
              <w:rPr>
                <w:rFonts w:asciiTheme="minorHAnsi" w:hAnsiTheme="minorHAnsi" w:cs="Arial"/>
                <w:b/>
              </w:rPr>
              <w:t xml:space="preserve"> Other: </w:t>
            </w:r>
            <w:r w:rsidR="005B319E">
              <w:rPr>
                <w:rFonts w:cs="Calibri"/>
                <w:b/>
                <w:bCs/>
                <w:szCs w:val="20"/>
                <w:u w:val="single"/>
                <w:lang w:bidi="en-US"/>
              </w:rPr>
              <w:fldChar w:fldCharType="begin">
                <w:ffData>
                  <w:name w:val="Text280"/>
                  <w:enabled w:val="0"/>
                  <w:calcOnExit w:val="0"/>
                  <w:textInput/>
                </w:ffData>
              </w:fldChar>
            </w:r>
            <w:r w:rsidR="005B319E">
              <w:rPr>
                <w:rFonts w:cs="Calibri"/>
                <w:b/>
                <w:bCs/>
                <w:szCs w:val="20"/>
                <w:u w:val="single"/>
                <w:lang w:bidi="en-US"/>
              </w:rPr>
              <w:instrText xml:space="preserve"> FORMTEXT </w:instrText>
            </w:r>
            <w:r w:rsidR="005B319E">
              <w:rPr>
                <w:rFonts w:cs="Calibri"/>
                <w:b/>
                <w:bCs/>
                <w:szCs w:val="20"/>
                <w:u w:val="single"/>
                <w:lang w:bidi="en-US"/>
              </w:rPr>
            </w:r>
            <w:r w:rsidR="005B319E">
              <w:rPr>
                <w:rFonts w:cs="Calibri"/>
                <w:b/>
                <w:bCs/>
                <w:szCs w:val="20"/>
                <w:u w:val="single"/>
                <w:lang w:bidi="en-US"/>
              </w:rPr>
              <w:fldChar w:fldCharType="separate"/>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lang w:bidi="en-US"/>
              </w:rPr>
              <w:t> </w:t>
            </w:r>
            <w:r w:rsidR="005B319E">
              <w:rPr>
                <w:rFonts w:cs="Calibri"/>
                <w:b/>
                <w:bCs/>
                <w:szCs w:val="20"/>
                <w:u w:val="single"/>
              </w:rPr>
              <w:fldChar w:fldCharType="end"/>
            </w:r>
          </w:p>
          <w:p w14:paraId="3B09E1F0" w14:textId="77777777" w:rsidR="00D3536F" w:rsidRDefault="00D3536F" w:rsidP="00DA4AB7">
            <w:pPr>
              <w:pStyle w:val="ListParagraph"/>
              <w:tabs>
                <w:tab w:val="right" w:pos="9360"/>
              </w:tabs>
              <w:spacing w:after="0" w:line="240" w:lineRule="auto"/>
              <w:ind w:left="0"/>
              <w:rPr>
                <w:rFonts w:cs="Arial"/>
                <w:snapToGrid w:val="0"/>
                <w:u w:val="single"/>
                <w:shd w:val="clear" w:color="auto" w:fill="E5DFEC"/>
              </w:rPr>
            </w:pPr>
          </w:p>
          <w:p w14:paraId="052D8F28" w14:textId="77777777" w:rsidR="00010F93" w:rsidRDefault="00010F93" w:rsidP="00DA4AB7">
            <w:pPr>
              <w:pStyle w:val="ListParagraph"/>
              <w:tabs>
                <w:tab w:val="right" w:pos="9360"/>
              </w:tabs>
              <w:spacing w:after="0" w:line="240" w:lineRule="auto"/>
              <w:ind w:left="0"/>
              <w:rPr>
                <w:rFonts w:cs="Arial"/>
                <w:snapToGrid w:val="0"/>
                <w:u w:val="single"/>
                <w:shd w:val="clear" w:color="auto" w:fill="E5DFEC"/>
              </w:rPr>
            </w:pPr>
          </w:p>
          <w:p w14:paraId="1C442CC8" w14:textId="77777777" w:rsidR="00D3536F" w:rsidRPr="00CE2BA5" w:rsidRDefault="00D3536F" w:rsidP="00DA4AB7">
            <w:pPr>
              <w:pStyle w:val="ListParagraph"/>
              <w:tabs>
                <w:tab w:val="right" w:pos="9360"/>
              </w:tabs>
              <w:spacing w:after="0" w:line="240" w:lineRule="auto"/>
              <w:ind w:left="0"/>
              <w:rPr>
                <w:rFonts w:cs="Arial"/>
                <w:snapToGrid w:val="0"/>
                <w:u w:val="single"/>
                <w:shd w:val="clear" w:color="auto" w:fill="E5DFEC"/>
              </w:rPr>
            </w:pPr>
          </w:p>
        </w:tc>
      </w:tr>
    </w:tbl>
    <w:p w14:paraId="2A958115" w14:textId="77777777" w:rsidR="00471A27"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 </w:t>
      </w:r>
    </w:p>
    <w:p w14:paraId="0BFA3608" w14:textId="77777777" w:rsidR="00D3536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Short-term evaluation options – </w:t>
      </w:r>
      <w:r w:rsidR="76936E03" w:rsidRPr="140AC160">
        <w:rPr>
          <w:rFonts w:cs="Arial"/>
          <w:b/>
          <w:bCs/>
          <w:sz w:val="24"/>
          <w:szCs w:val="24"/>
        </w:rPr>
        <w:t>you must</w:t>
      </w:r>
      <w:r w:rsidRPr="140AC160">
        <w:rPr>
          <w:rFonts w:cs="Arial"/>
          <w:b/>
          <w:bCs/>
          <w:sz w:val="24"/>
          <w:szCs w:val="24"/>
        </w:rPr>
        <w:t xml:space="preserve"> choose at least one</w:t>
      </w:r>
      <w:r w:rsidR="3F66C5F5" w:rsidRPr="00681B12">
        <w:rPr>
          <w:rFonts w:cs="Arial"/>
          <w:i/>
          <w:iCs/>
          <w:sz w:val="24"/>
          <w:szCs w:val="24"/>
        </w:rPr>
        <w:t xml:space="preserve">.  </w:t>
      </w:r>
      <w:r w:rsidR="3F66C5F5" w:rsidRPr="00111F07">
        <w:rPr>
          <w:rFonts w:cs="Arial"/>
          <w:i/>
          <w:iCs/>
          <w:sz w:val="24"/>
          <w:szCs w:val="24"/>
        </w:rPr>
        <w:t>An evaluation is required.</w:t>
      </w:r>
    </w:p>
    <w:p w14:paraId="18F7897B" w14:textId="77777777" w:rsidR="00D3536F" w:rsidRPr="00CE2BA5" w:rsidRDefault="231F5052" w:rsidP="140AC160">
      <w:pPr>
        <w:shd w:val="clear" w:color="auto" w:fill="FFFFFF" w:themeFill="background1"/>
        <w:autoSpaceDE w:val="0"/>
        <w:autoSpaceDN w:val="0"/>
        <w:adjustRightInd w:val="0"/>
        <w:spacing w:after="0" w:line="240" w:lineRule="auto"/>
        <w:rPr>
          <w:rFonts w:cs="Arial"/>
          <w:b/>
          <w:bCs/>
          <w:sz w:val="24"/>
          <w:szCs w:val="24"/>
        </w:rPr>
      </w:pPr>
      <w:r w:rsidRPr="140AC160">
        <w:rPr>
          <w:rFonts w:ascii="MS Gothic" w:eastAsia="MS Gothic" w:hAnsi="MS Gothic" w:cs="Arial"/>
          <w:b/>
          <w:bCs/>
        </w:rPr>
        <w:t>☒</w:t>
      </w:r>
      <w:r w:rsidRPr="140AC160">
        <w:rPr>
          <w:rFonts w:cs="Arial"/>
        </w:rPr>
        <w:t xml:space="preserve"> </w:t>
      </w:r>
      <w:r w:rsidRPr="140AC160">
        <w:rPr>
          <w:rFonts w:cs="Arial"/>
          <w:sz w:val="24"/>
          <w:szCs w:val="24"/>
        </w:rPr>
        <w:t>Evaluation – printed or electronic</w:t>
      </w:r>
      <w:r w:rsidRPr="140AC160">
        <w:rPr>
          <w:rFonts w:cs="Arial"/>
          <w:b/>
          <w:bCs/>
          <w:sz w:val="24"/>
          <w:szCs w:val="24"/>
        </w:rPr>
        <w:t xml:space="preserve"> (required)</w:t>
      </w:r>
      <w:r w:rsidR="7BFFA8FF" w:rsidRPr="140AC160">
        <w:rPr>
          <w:rFonts w:cs="Arial"/>
          <w:b/>
          <w:bCs/>
          <w:sz w:val="24"/>
          <w:szCs w:val="24"/>
        </w:rPr>
        <w:t xml:space="preserve"> with a place to evaluate the outcome of the program.</w:t>
      </w:r>
    </w:p>
    <w:p w14:paraId="6B61EC7A" w14:textId="77777777" w:rsidR="00D3536F" w:rsidRPr="00CE2BA5" w:rsidRDefault="00D3536F" w:rsidP="00D3536F">
      <w:pPr>
        <w:shd w:val="clear" w:color="auto" w:fill="FFFFFF"/>
        <w:autoSpaceDE w:val="0"/>
        <w:autoSpaceDN w:val="0"/>
        <w:adjustRightInd w:val="0"/>
        <w:spacing w:after="0" w:line="240" w:lineRule="auto"/>
        <w:ind w:left="-356"/>
        <w:rPr>
          <w:rFonts w:cs="Arial"/>
          <w:b/>
          <w:sz w:val="24"/>
          <w:szCs w:val="20"/>
        </w:rPr>
      </w:pPr>
      <w:r w:rsidRPr="00CE2BA5">
        <w:rPr>
          <w:rFonts w:cs="Arial"/>
          <w:szCs w:val="20"/>
        </w:rPr>
        <w:t xml:space="preserve">       </w:t>
      </w:r>
      <w:sdt>
        <w:sdtPr>
          <w:rPr>
            <w:rFonts w:cs="Arial"/>
            <w:szCs w:val="20"/>
          </w:rPr>
          <w:id w:val="-29344985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CE2BA5">
        <w:rPr>
          <w:rFonts w:cs="Arial"/>
          <w:szCs w:val="20"/>
        </w:rPr>
        <w:t xml:space="preserve"> Participant evaluation with self-report Intent to change practice</w:t>
      </w:r>
    </w:p>
    <w:p w14:paraId="26B9F863" w14:textId="77777777" w:rsidR="00D3536F" w:rsidRPr="00CE2BA5" w:rsidRDefault="007744E0" w:rsidP="00D3536F">
      <w:pPr>
        <w:shd w:val="clear" w:color="auto" w:fill="FFFFFF"/>
        <w:autoSpaceDE w:val="0"/>
        <w:autoSpaceDN w:val="0"/>
        <w:adjustRightInd w:val="0"/>
        <w:spacing w:after="0" w:line="240" w:lineRule="auto"/>
        <w:rPr>
          <w:rFonts w:cs="Arial"/>
          <w:szCs w:val="20"/>
        </w:rPr>
      </w:pPr>
      <w:sdt>
        <w:sdtPr>
          <w:rPr>
            <w:rFonts w:ascii="MS Gothic" w:eastAsia="MS Gothic" w:hAnsi="MS Gothic" w:cs="Arial" w:hint="eastAsia"/>
            <w:szCs w:val="20"/>
          </w:rPr>
          <w:id w:val="-21042516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Active participation in learning activity</w:t>
      </w:r>
    </w:p>
    <w:p w14:paraId="477AAF61" w14:textId="7159BA87" w:rsidR="00D3536F" w:rsidRPr="00CE2BA5" w:rsidRDefault="007744E0" w:rsidP="00D3536F">
      <w:pPr>
        <w:pStyle w:val="ListParagraph"/>
        <w:shd w:val="clear" w:color="auto" w:fill="FFFFFF"/>
        <w:autoSpaceDE w:val="0"/>
        <w:autoSpaceDN w:val="0"/>
        <w:adjustRightInd w:val="0"/>
        <w:spacing w:after="0" w:line="240" w:lineRule="auto"/>
        <w:ind w:left="4"/>
        <w:rPr>
          <w:rFonts w:cs="Arial"/>
          <w:szCs w:val="20"/>
        </w:rPr>
      </w:pPr>
      <w:sdt>
        <w:sdtPr>
          <w:rPr>
            <w:rFonts w:ascii="MS Gothic" w:eastAsia="MS Gothic" w:hAnsi="MS Gothic" w:cs="Arial" w:hint="eastAsia"/>
            <w:szCs w:val="20"/>
          </w:rPr>
          <w:id w:val="-1624227015"/>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Post-test</w:t>
      </w:r>
      <w:r w:rsidR="00380643">
        <w:rPr>
          <w:rFonts w:cs="Arial"/>
          <w:szCs w:val="20"/>
        </w:rPr>
        <w:t xml:space="preserve"> (required for enduring activities)</w:t>
      </w:r>
    </w:p>
    <w:p w14:paraId="48A6E5AB"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671063746"/>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demonstration</w:t>
      </w:r>
    </w:p>
    <w:p w14:paraId="45C5AB43"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796299808"/>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Case study analysis</w:t>
      </w:r>
    </w:p>
    <w:p w14:paraId="4B47F085"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454842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Role-play</w:t>
      </w:r>
    </w:p>
    <w:p w14:paraId="21E30D96" w14:textId="77777777" w:rsidR="00D3536F" w:rsidRPr="001A62A7" w:rsidRDefault="007744E0" w:rsidP="00D3536F">
      <w:pPr>
        <w:pStyle w:val="ListParagraph"/>
        <w:shd w:val="clear" w:color="auto" w:fill="FFFFFF"/>
        <w:autoSpaceDE w:val="0"/>
        <w:autoSpaceDN w:val="0"/>
        <w:adjustRightInd w:val="0"/>
        <w:spacing w:before="240" w:after="0" w:line="240" w:lineRule="auto"/>
        <w:ind w:left="4"/>
        <w:rPr>
          <w:rFonts w:cs="Arial"/>
          <w:b/>
          <w:sz w:val="16"/>
          <w:szCs w:val="16"/>
        </w:rPr>
      </w:pPr>
      <w:sdt>
        <w:sdtPr>
          <w:rPr>
            <w:rFonts w:ascii="MS Gothic" w:eastAsia="MS Gothic" w:hAnsi="MS Gothic" w:cs="Arial" w:hint="eastAsia"/>
            <w:szCs w:val="20"/>
          </w:rPr>
          <w:id w:val="-45494309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1E8D0338" w14:textId="77777777" w:rsidR="009F7E8F" w:rsidRDefault="009F7E8F" w:rsidP="00D3536F">
      <w:pPr>
        <w:pStyle w:val="ListParagraph"/>
        <w:shd w:val="clear" w:color="auto" w:fill="FFFFFF"/>
        <w:autoSpaceDE w:val="0"/>
        <w:autoSpaceDN w:val="0"/>
        <w:adjustRightInd w:val="0"/>
        <w:spacing w:before="240" w:after="0" w:line="240" w:lineRule="auto"/>
        <w:ind w:left="4" w:hanging="364"/>
        <w:rPr>
          <w:rFonts w:cs="Arial"/>
          <w:b/>
          <w:sz w:val="24"/>
          <w:szCs w:val="20"/>
        </w:rPr>
      </w:pPr>
    </w:p>
    <w:p w14:paraId="22C13903" w14:textId="77777777" w:rsidR="00D3536F" w:rsidRPr="00CE2BA5" w:rsidRDefault="00D3536F" w:rsidP="00D3536F">
      <w:pPr>
        <w:pStyle w:val="ListParagraph"/>
        <w:shd w:val="clear" w:color="auto" w:fill="FFFFFF"/>
        <w:autoSpaceDE w:val="0"/>
        <w:autoSpaceDN w:val="0"/>
        <w:adjustRightInd w:val="0"/>
        <w:spacing w:before="240" w:after="0" w:line="240" w:lineRule="auto"/>
        <w:ind w:left="4" w:hanging="364"/>
        <w:rPr>
          <w:rFonts w:cs="Arial"/>
          <w:b/>
          <w:sz w:val="24"/>
          <w:szCs w:val="20"/>
        </w:rPr>
      </w:pPr>
      <w:r w:rsidRPr="00CE2BA5">
        <w:rPr>
          <w:rFonts w:cs="Arial"/>
          <w:b/>
          <w:sz w:val="24"/>
          <w:szCs w:val="20"/>
        </w:rPr>
        <w:t>Long-term evaluation options</w:t>
      </w:r>
      <w:r>
        <w:rPr>
          <w:rFonts w:cs="Arial"/>
          <w:b/>
          <w:sz w:val="24"/>
          <w:szCs w:val="20"/>
        </w:rPr>
        <w:t xml:space="preserve"> - </w:t>
      </w:r>
      <w:r w:rsidRPr="00CF3B34">
        <w:rPr>
          <w:rFonts w:cs="Arial"/>
          <w:b/>
          <w:i/>
          <w:iCs/>
          <w:sz w:val="24"/>
          <w:szCs w:val="20"/>
        </w:rPr>
        <w:t>Optional</w:t>
      </w:r>
    </w:p>
    <w:p w14:paraId="69B4EE5F"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3419126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Self-reported change in practice</w:t>
      </w:r>
    </w:p>
    <w:p w14:paraId="5D299AE3"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4059874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Change in quality outcome measure</w:t>
      </w:r>
    </w:p>
    <w:p w14:paraId="2027D148"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908960331"/>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on Investment (ROI)</w:t>
      </w:r>
    </w:p>
    <w:p w14:paraId="32947054" w14:textId="77777777" w:rsidR="00D3536F" w:rsidRPr="00CE2BA5" w:rsidRDefault="007744E0"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348672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Observation of performance</w:t>
      </w:r>
    </w:p>
    <w:p w14:paraId="03A610B3" w14:textId="48F73160" w:rsidR="00D3536F" w:rsidRDefault="007744E0" w:rsidP="00D3536F">
      <w:pPr>
        <w:pStyle w:val="ListParagraph"/>
        <w:shd w:val="clear" w:color="auto" w:fill="FFFFFF"/>
        <w:autoSpaceDE w:val="0"/>
        <w:autoSpaceDN w:val="0"/>
        <w:adjustRightInd w:val="0"/>
        <w:spacing w:before="240" w:after="0" w:line="240" w:lineRule="auto"/>
        <w:ind w:left="4"/>
        <w:rPr>
          <w:rFonts w:cs="Calibri"/>
          <w:color w:val="002060"/>
          <w:szCs w:val="20"/>
          <w:u w:val="single"/>
        </w:rPr>
      </w:pPr>
      <w:sdt>
        <w:sdtPr>
          <w:rPr>
            <w:rFonts w:ascii="MS Gothic" w:eastAsia="MS Gothic" w:hAnsi="MS Gothic" w:cs="Arial" w:hint="eastAsia"/>
            <w:szCs w:val="20"/>
          </w:rPr>
          <w:id w:val="-171194808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4E2E1507" w14:textId="77777777" w:rsidR="005754FD" w:rsidRDefault="005754FD" w:rsidP="00D3536F">
      <w:pPr>
        <w:pStyle w:val="ListParagraph"/>
        <w:shd w:val="clear" w:color="auto" w:fill="FFFFFF"/>
        <w:autoSpaceDE w:val="0"/>
        <w:autoSpaceDN w:val="0"/>
        <w:adjustRightInd w:val="0"/>
        <w:spacing w:before="240" w:after="0" w:line="240" w:lineRule="auto"/>
        <w:ind w:left="4"/>
        <w:rPr>
          <w:rFonts w:cs="Arial"/>
          <w:szCs w:val="20"/>
        </w:rPr>
      </w:pPr>
    </w:p>
    <w:p w14:paraId="6F667AFF" w14:textId="77777777" w:rsidR="00420E56" w:rsidRPr="00F76CF7" w:rsidRDefault="00420E56" w:rsidP="00471A27">
      <w:pPr>
        <w:shd w:val="clear" w:color="auto" w:fill="C5E0B3"/>
        <w:spacing w:after="0" w:line="240" w:lineRule="auto"/>
        <w:ind w:left="-720" w:right="-720"/>
        <w:rPr>
          <w:b/>
          <w:i/>
          <w:sz w:val="28"/>
          <w:szCs w:val="28"/>
          <w:u w:val="single"/>
        </w:rPr>
      </w:pPr>
      <w:r>
        <w:rPr>
          <w:b/>
          <w:smallCaps/>
          <w:snapToGrid w:val="0"/>
          <w:sz w:val="28"/>
          <w:szCs w:val="28"/>
        </w:rPr>
        <w:t>Contact hour calculation</w:t>
      </w:r>
    </w:p>
    <w:p w14:paraId="498981DF" w14:textId="77777777" w:rsidR="00420E56" w:rsidRPr="00F31829" w:rsidRDefault="00416572" w:rsidP="00F31829">
      <w:pPr>
        <w:shd w:val="clear" w:color="auto" w:fill="FFFFFF"/>
        <w:autoSpaceDE w:val="0"/>
        <w:autoSpaceDN w:val="0"/>
        <w:adjustRightInd w:val="0"/>
        <w:spacing w:before="240" w:after="0" w:line="240" w:lineRule="auto"/>
        <w:ind w:left="-720"/>
        <w:jc w:val="both"/>
        <w:rPr>
          <w:sz w:val="20"/>
          <w:szCs w:val="20"/>
        </w:rPr>
      </w:pPr>
      <w:r>
        <w:rPr>
          <w:rFonts w:cs="Arial"/>
          <w:b/>
          <w:bCs/>
          <w:sz w:val="24"/>
          <w:szCs w:val="24"/>
        </w:rPr>
        <w:t>J</w:t>
      </w:r>
      <w:r w:rsidR="00F31829" w:rsidRPr="00F31829">
        <w:rPr>
          <w:rFonts w:cs="Arial"/>
          <w:b/>
          <w:bCs/>
          <w:sz w:val="24"/>
          <w:szCs w:val="24"/>
        </w:rPr>
        <w:t>.</w:t>
      </w:r>
      <w:r w:rsidR="00F31829">
        <w:rPr>
          <w:rFonts w:cs="Arial"/>
          <w:b/>
          <w:bCs/>
          <w:sz w:val="24"/>
          <w:szCs w:val="24"/>
          <w:u w:val="single"/>
        </w:rPr>
        <w:t xml:space="preserve"> </w:t>
      </w:r>
      <w:r w:rsidR="6847E934" w:rsidRPr="00F31829">
        <w:rPr>
          <w:rFonts w:cs="Arial"/>
          <w:b/>
          <w:bCs/>
          <w:sz w:val="24"/>
          <w:szCs w:val="24"/>
          <w:u w:val="single"/>
        </w:rPr>
        <w:t>Contact Hour Calculation</w:t>
      </w:r>
    </w:p>
    <w:p w14:paraId="3B481DF5" w14:textId="77777777" w:rsidR="00D54DD3" w:rsidRDefault="00420E56" w:rsidP="00420E56">
      <w:pPr>
        <w:pStyle w:val="ListParagraph"/>
        <w:spacing w:after="60" w:line="240" w:lineRule="auto"/>
        <w:ind w:left="-360"/>
        <w:jc w:val="both"/>
        <w:rPr>
          <w:bCs/>
          <w:sz w:val="21"/>
          <w:szCs w:val="21"/>
        </w:rPr>
      </w:pPr>
      <w:r w:rsidRPr="009F7E8F">
        <w:rPr>
          <w:bCs/>
          <w:sz w:val="21"/>
          <w:szCs w:val="21"/>
        </w:rPr>
        <w:t xml:space="preserve">Contact hours are determined in a logical and defensible manner and awarded to participants for those portions of the educational activity devoted to learning and evaluation. </w:t>
      </w:r>
    </w:p>
    <w:p w14:paraId="58B20097" w14:textId="77777777" w:rsidR="00D54DD3" w:rsidRDefault="00D54DD3" w:rsidP="000B71F0">
      <w:pPr>
        <w:pStyle w:val="ListParagraph"/>
        <w:numPr>
          <w:ilvl w:val="0"/>
          <w:numId w:val="34"/>
        </w:numPr>
        <w:spacing w:after="60" w:line="240" w:lineRule="auto"/>
        <w:jc w:val="both"/>
        <w:rPr>
          <w:bCs/>
          <w:sz w:val="21"/>
          <w:szCs w:val="21"/>
        </w:rPr>
      </w:pPr>
      <w:r>
        <w:rPr>
          <w:bCs/>
          <w:sz w:val="21"/>
          <w:szCs w:val="21"/>
        </w:rPr>
        <w:t xml:space="preserve">For ABN – one contact hour = 50 minutes. Fractions or portions of the </w:t>
      </w:r>
      <w:r w:rsidR="00813305">
        <w:rPr>
          <w:bCs/>
          <w:sz w:val="21"/>
          <w:szCs w:val="21"/>
        </w:rPr>
        <w:t>50-minute hour can</w:t>
      </w:r>
      <w:r>
        <w:rPr>
          <w:bCs/>
          <w:sz w:val="21"/>
          <w:szCs w:val="21"/>
        </w:rPr>
        <w:t xml:space="preserve"> be awarded.</w:t>
      </w:r>
      <w:r w:rsidR="00813305">
        <w:rPr>
          <w:bCs/>
          <w:sz w:val="21"/>
          <w:szCs w:val="21"/>
        </w:rPr>
        <w:t xml:space="preserve"> For example, 60 minutes = 1.2 contact hours.</w:t>
      </w:r>
    </w:p>
    <w:p w14:paraId="3FCD90B9" w14:textId="77777777" w:rsidR="009F7E8F" w:rsidRDefault="00D54DD3" w:rsidP="000B71F0">
      <w:pPr>
        <w:pStyle w:val="ListParagraph"/>
        <w:numPr>
          <w:ilvl w:val="0"/>
          <w:numId w:val="34"/>
        </w:numPr>
        <w:spacing w:after="60" w:line="240" w:lineRule="auto"/>
        <w:jc w:val="both"/>
        <w:rPr>
          <w:rFonts w:asciiTheme="minorHAnsi" w:hAnsiTheme="minorHAnsi" w:cstheme="minorHAnsi"/>
          <w:b/>
          <w:bCs/>
          <w:sz w:val="21"/>
          <w:szCs w:val="21"/>
        </w:rPr>
      </w:pPr>
      <w:r>
        <w:rPr>
          <w:bCs/>
          <w:sz w:val="21"/>
          <w:szCs w:val="21"/>
        </w:rPr>
        <w:t>For ANCC - o</w:t>
      </w:r>
      <w:r w:rsidR="00420E56" w:rsidRPr="009F7E8F">
        <w:rPr>
          <w:bCs/>
          <w:sz w:val="21"/>
          <w:szCs w:val="21"/>
        </w:rPr>
        <w:t xml:space="preserve">ne contact hour = 60 minutes. Fractions or portions of the 60-minute hour can be awarded. For example, 135 minutes equals 2.25 contact hours. </w:t>
      </w:r>
      <w:r w:rsidR="00420E56" w:rsidRPr="009F7E8F">
        <w:rPr>
          <w:rStyle w:val="Strong"/>
          <w:rFonts w:asciiTheme="minorHAnsi" w:hAnsiTheme="minorHAnsi" w:cstheme="minorHAnsi"/>
          <w:color w:val="343537"/>
          <w:sz w:val="21"/>
          <w:szCs w:val="21"/>
          <w:shd w:val="clear" w:color="auto" w:fill="FFFFFF"/>
        </w:rPr>
        <w:t>Contact hours could be rounded up to the nearest quarter (i.e., 2.76 will be 3.0) </w:t>
      </w:r>
    </w:p>
    <w:p w14:paraId="4C35EA50" w14:textId="77777777" w:rsidR="009F7E8F" w:rsidRPr="009F7E8F" w:rsidRDefault="009F7E8F" w:rsidP="00420E56">
      <w:pPr>
        <w:pStyle w:val="ListParagraph"/>
        <w:spacing w:after="60" w:line="240" w:lineRule="auto"/>
        <w:ind w:left="-360"/>
        <w:jc w:val="both"/>
        <w:rPr>
          <w:rFonts w:asciiTheme="minorHAnsi" w:hAnsiTheme="minorHAnsi" w:cstheme="minorHAnsi"/>
          <w:b/>
          <w:bCs/>
          <w:sz w:val="21"/>
          <w:szCs w:val="21"/>
        </w:rPr>
      </w:pPr>
    </w:p>
    <w:p w14:paraId="4B6AE87C" w14:textId="77777777" w:rsidR="00420E56" w:rsidRPr="009F7E8F" w:rsidRDefault="00681B12" w:rsidP="00420E56">
      <w:pPr>
        <w:pStyle w:val="ListParagraph"/>
        <w:spacing w:after="0" w:line="240" w:lineRule="auto"/>
        <w:ind w:left="-360"/>
        <w:jc w:val="both"/>
        <w:rPr>
          <w:bCs/>
          <w:sz w:val="21"/>
          <w:szCs w:val="21"/>
        </w:rPr>
      </w:pPr>
      <w:r w:rsidRPr="009F7E8F">
        <w:rPr>
          <w:b/>
          <w:color w:val="C00000"/>
          <w:sz w:val="21"/>
          <w:szCs w:val="21"/>
        </w:rPr>
        <w:t>TIP:</w:t>
      </w:r>
      <w:r w:rsidRPr="009F7E8F">
        <w:rPr>
          <w:bCs/>
          <w:color w:val="C00000"/>
          <w:sz w:val="21"/>
          <w:szCs w:val="21"/>
        </w:rPr>
        <w:t xml:space="preserve"> </w:t>
      </w:r>
      <w:r w:rsidR="00420E56" w:rsidRPr="009F7E8F">
        <w:rPr>
          <w:bCs/>
          <w:i/>
          <w:iCs/>
          <w:sz w:val="21"/>
          <w:szCs w:val="21"/>
        </w:rPr>
        <w:t xml:space="preserve">Time for registration, introductions, opening announcements, breaks, meals, business meetings and viewing of exhibits are </w:t>
      </w:r>
      <w:r w:rsidR="00420E56" w:rsidRPr="009F7E8F">
        <w:rPr>
          <w:b/>
          <w:i/>
          <w:iCs/>
          <w:sz w:val="21"/>
          <w:szCs w:val="21"/>
        </w:rPr>
        <w:t xml:space="preserve">excluded </w:t>
      </w:r>
      <w:r w:rsidR="00420E56" w:rsidRPr="009F7E8F">
        <w:rPr>
          <w:bCs/>
          <w:i/>
          <w:iCs/>
          <w:sz w:val="21"/>
          <w:szCs w:val="21"/>
        </w:rPr>
        <w:t xml:space="preserve">from the calculation of contact hours. Viewing of poster sessions and evaluations are </w:t>
      </w:r>
      <w:r w:rsidR="00420E56" w:rsidRPr="009F7E8F">
        <w:rPr>
          <w:b/>
          <w:i/>
          <w:iCs/>
          <w:sz w:val="21"/>
          <w:szCs w:val="21"/>
        </w:rPr>
        <w:t>included.</w:t>
      </w:r>
    </w:p>
    <w:p w14:paraId="5F65CCB0" w14:textId="77777777" w:rsidR="00420E56" w:rsidRPr="00471F15" w:rsidRDefault="00420E56" w:rsidP="00420E56">
      <w:pPr>
        <w:pStyle w:val="ListParagraph"/>
        <w:spacing w:after="0" w:line="240" w:lineRule="auto"/>
        <w:ind w:left="-360"/>
        <w:jc w:val="both"/>
        <w:rPr>
          <w:bCs/>
          <w:sz w:val="16"/>
          <w:szCs w:val="16"/>
        </w:rPr>
      </w:pPr>
    </w:p>
    <w:p w14:paraId="5F6A6E80" w14:textId="77777777" w:rsidR="00420E56" w:rsidRPr="000160C1" w:rsidRDefault="00420E56" w:rsidP="00420E56">
      <w:pPr>
        <w:pStyle w:val="ListParagraph"/>
        <w:numPr>
          <w:ilvl w:val="0"/>
          <w:numId w:val="3"/>
        </w:numPr>
        <w:spacing w:after="120" w:line="240" w:lineRule="auto"/>
        <w:rPr>
          <w:szCs w:val="20"/>
        </w:rPr>
      </w:pPr>
      <w:r w:rsidRPr="00EF038C">
        <w:rPr>
          <w:szCs w:val="20"/>
        </w:rPr>
        <w:t>Enter the maximum number of contact hours a participant could earn for this activity:</w:t>
      </w:r>
      <w:r w:rsidR="00F97FB6">
        <w:rPr>
          <w:szCs w:val="20"/>
        </w:rPr>
        <w:t xml:space="preserve"> ABN</w:t>
      </w:r>
      <w:r w:rsidRPr="00EF038C">
        <w:rPr>
          <w:szCs w:val="20"/>
        </w:rPr>
        <w:t xml:space="preserv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r w:rsidR="00F97FB6">
        <w:rPr>
          <w:rFonts w:cs="Calibri"/>
          <w:color w:val="002060"/>
          <w:szCs w:val="20"/>
          <w:u w:val="single"/>
        </w:rPr>
        <w:t xml:space="preserve"> </w:t>
      </w:r>
    </w:p>
    <w:p w14:paraId="111E1A4A" w14:textId="77777777" w:rsidR="00420E56" w:rsidRPr="00EF038C" w:rsidRDefault="00F97FB6" w:rsidP="00420E56">
      <w:pPr>
        <w:pStyle w:val="ListParagraph"/>
        <w:spacing w:after="120" w:line="240" w:lineRule="auto"/>
        <w:ind w:left="360"/>
        <w:rPr>
          <w:szCs w:val="20"/>
        </w:rPr>
      </w:pPr>
      <w:r>
        <w:rPr>
          <w:szCs w:val="20"/>
        </w:rPr>
        <w:t xml:space="preserve">ANCC </w:t>
      </w:r>
      <w:r w:rsidRPr="00D923C4">
        <w:rPr>
          <w:rFonts w:cs="Calibri"/>
          <w:color w:val="002060"/>
          <w:szCs w:val="20"/>
          <w:u w:val="single"/>
          <w:lang w:bidi="en-US"/>
        </w:rPr>
        <w:fldChar w:fldCharType="begin">
          <w:ffData>
            <w:name w:val="Text280"/>
            <w:enabled w:val="0"/>
            <w:calcOnExit w:val="0"/>
            <w:textInput/>
          </w:ffData>
        </w:fldChar>
      </w:r>
      <w:r w:rsidRPr="00D923C4">
        <w:rPr>
          <w:rFonts w:cs="Calibri"/>
          <w:color w:val="002060"/>
          <w:szCs w:val="20"/>
          <w:u w:val="single"/>
          <w:lang w:bidi="en-US"/>
        </w:rPr>
        <w:instrText xml:space="preserve"> FORMTEXT </w:instrText>
      </w:r>
      <w:r w:rsidRPr="00D923C4">
        <w:rPr>
          <w:rFonts w:cs="Calibri"/>
          <w:color w:val="002060"/>
          <w:szCs w:val="20"/>
          <w:u w:val="single"/>
          <w:lang w:bidi="en-US"/>
        </w:rPr>
      </w:r>
      <w:r w:rsidRPr="00D923C4">
        <w:rPr>
          <w:rFonts w:cs="Calibri"/>
          <w:color w:val="002060"/>
          <w:szCs w:val="20"/>
          <w:u w:val="single"/>
          <w:lang w:bidi="en-US"/>
        </w:rPr>
        <w:fldChar w:fldCharType="separate"/>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rPr>
        <w:fldChar w:fldCharType="end"/>
      </w:r>
    </w:p>
    <w:p w14:paraId="4AE3510A" w14:textId="77777777" w:rsidR="00420E56" w:rsidRPr="00EF038C" w:rsidRDefault="00420E56" w:rsidP="00420E56">
      <w:pPr>
        <w:pStyle w:val="ListParagraph"/>
        <w:numPr>
          <w:ilvl w:val="0"/>
          <w:numId w:val="3"/>
        </w:numPr>
        <w:spacing w:after="120" w:line="240" w:lineRule="auto"/>
        <w:rPr>
          <w:szCs w:val="20"/>
        </w:rPr>
      </w:pPr>
      <w:r w:rsidRPr="00EF038C">
        <w:rPr>
          <w:szCs w:val="20"/>
        </w:rPr>
        <w:t>Identify the method used to calculate the number of contact hours awarded to each participant:</w:t>
      </w:r>
    </w:p>
    <w:bookmarkStart w:id="7" w:name="_Hlk110256257"/>
    <w:p w14:paraId="0DA8C367" w14:textId="77777777" w:rsidR="00F97FB6" w:rsidRDefault="007744E0" w:rsidP="00420E56">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778022425"/>
          <w14:checkbox>
            <w14:checked w14:val="0"/>
            <w14:checkedState w14:val="2612" w14:font="MS Gothic"/>
            <w14:uncheckedState w14:val="2610" w14:font="MS Gothic"/>
          </w14:checkbox>
        </w:sdtPr>
        <w:sdtEndPr/>
        <w:sdtContent>
          <w:r w:rsidR="00F97FB6">
            <w:rPr>
              <w:rFonts w:ascii="MS Gothic" w:eastAsia="MS Gothic" w:hAnsi="MS Gothic" w:hint="eastAsia"/>
              <w:sz w:val="22"/>
              <w:szCs w:val="20"/>
            </w:rPr>
            <w:t>☐</w:t>
          </w:r>
        </w:sdtContent>
      </w:sdt>
      <w:bookmarkEnd w:id="7"/>
      <w:r w:rsidR="00420E56" w:rsidRPr="00CE2BA5">
        <w:rPr>
          <w:rFonts w:ascii="Calibri" w:hAnsi="Calibri"/>
          <w:sz w:val="22"/>
          <w:szCs w:val="20"/>
        </w:rPr>
        <w:t xml:space="preserve"> </w:t>
      </w:r>
      <w:r w:rsidR="00F97FB6">
        <w:rPr>
          <w:rFonts w:ascii="Calibri" w:hAnsi="Calibri"/>
          <w:sz w:val="22"/>
          <w:szCs w:val="20"/>
        </w:rPr>
        <w:t xml:space="preserve">For ANCC - </w:t>
      </w:r>
      <w:r w:rsidR="00420E56" w:rsidRPr="00CE2BA5">
        <w:rPr>
          <w:rFonts w:ascii="Calibri" w:hAnsi="Calibri"/>
          <w:sz w:val="22"/>
          <w:szCs w:val="20"/>
        </w:rPr>
        <w:t>Total n</w:t>
      </w:r>
      <w:r w:rsidR="00420E56" w:rsidRPr="00EF038C">
        <w:rPr>
          <w:rFonts w:ascii="Calibri" w:hAnsi="Calibri" w:cs="Calibri"/>
          <w:sz w:val="22"/>
          <w:szCs w:val="20"/>
        </w:rPr>
        <w:t xml:space="preserve">umber of eligible minutes for each session attended divided by 60 </w:t>
      </w:r>
    </w:p>
    <w:p w14:paraId="1E5D06EF" w14:textId="77777777" w:rsidR="00420E56" w:rsidRPr="00EF038C" w:rsidRDefault="007744E0" w:rsidP="00420E56">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696781408"/>
          <w14:checkbox>
            <w14:checked w14:val="0"/>
            <w14:checkedState w14:val="2612" w14:font="MS Gothic"/>
            <w14:uncheckedState w14:val="2610" w14:font="MS Gothic"/>
          </w14:checkbox>
        </w:sdtPr>
        <w:sdtEndPr/>
        <w:sdtContent>
          <w:r w:rsidR="00F97FB6">
            <w:rPr>
              <w:rFonts w:ascii="MS Gothic" w:eastAsia="MS Gothic" w:hAnsi="MS Gothic" w:hint="eastAsia"/>
              <w:sz w:val="22"/>
              <w:szCs w:val="20"/>
            </w:rPr>
            <w:t>☐</w:t>
          </w:r>
        </w:sdtContent>
      </w:sdt>
      <w:r w:rsidR="00F97FB6">
        <w:rPr>
          <w:rFonts w:ascii="MS Gothic" w:eastAsia="MS Gothic" w:hAnsi="MS Gothic"/>
          <w:sz w:val="22"/>
          <w:szCs w:val="20"/>
        </w:rPr>
        <w:t xml:space="preserve"> </w:t>
      </w:r>
      <w:r w:rsidR="00F97FB6" w:rsidRPr="00F97FB6">
        <w:rPr>
          <w:rFonts w:asciiTheme="minorHAnsi" w:eastAsia="MS Gothic" w:hAnsiTheme="minorHAnsi" w:cstheme="minorHAnsi"/>
          <w:sz w:val="22"/>
          <w:szCs w:val="20"/>
        </w:rPr>
        <w:t>For ABN</w:t>
      </w:r>
      <w:r w:rsidR="00F97FB6">
        <w:rPr>
          <w:rFonts w:asciiTheme="minorHAnsi" w:eastAsia="MS Gothic" w:hAnsiTheme="minorHAnsi" w:cstheme="minorHAnsi"/>
          <w:sz w:val="22"/>
          <w:szCs w:val="20"/>
        </w:rPr>
        <w:t xml:space="preserve"> – Total number of eligible minutes for each session attended divided by 50</w:t>
      </w:r>
    </w:p>
    <w:p w14:paraId="71DFC15C" w14:textId="77777777" w:rsidR="00420E56" w:rsidRPr="00EF038C" w:rsidRDefault="007744E0" w:rsidP="00420E56">
      <w:pPr>
        <w:pStyle w:val="Default"/>
        <w:tabs>
          <w:tab w:val="left" w:pos="540"/>
        </w:tabs>
        <w:ind w:left="720" w:hanging="360"/>
        <w:rPr>
          <w:rFonts w:ascii="Calibri" w:hAnsi="Calibri" w:cs="Calibri"/>
          <w:sz w:val="22"/>
          <w:szCs w:val="20"/>
        </w:rPr>
      </w:pPr>
      <w:sdt>
        <w:sdtPr>
          <w:rPr>
            <w:rFonts w:ascii="MS Gothic" w:eastAsia="MS Gothic" w:hAnsi="MS Gothic" w:hint="eastAsia"/>
            <w:sz w:val="22"/>
            <w:szCs w:val="20"/>
          </w:rPr>
          <w:id w:val="137596678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r w:rsidR="00420E56" w:rsidRPr="00EF038C">
        <w:rPr>
          <w:rFonts w:ascii="Calibri" w:hAnsi="Calibri" w:cs="Calibri"/>
          <w:sz w:val="22"/>
          <w:szCs w:val="20"/>
        </w:rPr>
        <w:t xml:space="preserve">Pilot study – average time for completion of activity by </w:t>
      </w:r>
      <w:r w:rsidR="00BD207D">
        <w:rPr>
          <w:rFonts w:ascii="Calibri" w:hAnsi="Calibri" w:cs="Calibri"/>
          <w:sz w:val="22"/>
          <w:szCs w:val="20"/>
        </w:rPr>
        <w:t>participants in the pilot</w:t>
      </w:r>
    </w:p>
    <w:p w14:paraId="3009CBA7" w14:textId="77777777" w:rsidR="00420E56" w:rsidRDefault="007744E0" w:rsidP="00420E56">
      <w:pPr>
        <w:pStyle w:val="Default"/>
        <w:tabs>
          <w:tab w:val="left" w:pos="540"/>
        </w:tabs>
        <w:ind w:left="720" w:hanging="360"/>
        <w:rPr>
          <w:rFonts w:ascii="Calibri" w:hAnsi="Calibri" w:cs="Calibri"/>
          <w:sz w:val="22"/>
          <w:szCs w:val="20"/>
        </w:rPr>
      </w:pPr>
      <w:sdt>
        <w:sdtPr>
          <w:rPr>
            <w:rFonts w:ascii="MS Gothic" w:eastAsia="MS Gothic" w:hAnsi="MS Gothic" w:cs="Calibri" w:hint="eastAsia"/>
            <w:sz w:val="22"/>
            <w:szCs w:val="20"/>
          </w:rPr>
          <w:id w:val="-25158899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Historical data – compared this activity to a similar existing enduring material activity</w:t>
      </w:r>
    </w:p>
    <w:p w14:paraId="02D6886F" w14:textId="77777777" w:rsidR="00420E56" w:rsidRDefault="007744E0" w:rsidP="00420E56">
      <w:pPr>
        <w:pStyle w:val="Default"/>
        <w:tabs>
          <w:tab w:val="left" w:pos="540"/>
        </w:tabs>
        <w:ind w:left="720" w:hanging="360"/>
        <w:rPr>
          <w:rFonts w:ascii="Calibri" w:hAnsi="Calibri" w:cs="Calibri"/>
          <w:sz w:val="22"/>
        </w:rPr>
      </w:pPr>
      <w:sdt>
        <w:sdtPr>
          <w:rPr>
            <w:rFonts w:ascii="MS Gothic" w:eastAsia="MS Gothic" w:hAnsi="MS Gothic" w:cs="Calibri" w:hint="eastAsia"/>
            <w:sz w:val="22"/>
          </w:rPr>
          <w:id w:val="-1465583499"/>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rPr>
            <w:t>☐</w:t>
          </w:r>
        </w:sdtContent>
      </w:sdt>
      <w:r w:rsidR="00420E56">
        <w:rPr>
          <w:rFonts w:ascii="Calibri" w:hAnsi="Calibri" w:cs="Calibri"/>
          <w:sz w:val="22"/>
        </w:rPr>
        <w:t xml:space="preserve"> Professional opinion based on complexity of content and delivery method</w:t>
      </w:r>
    </w:p>
    <w:p w14:paraId="7B3CB7BA" w14:textId="77777777" w:rsidR="00420E56" w:rsidRPr="00CE2BA5" w:rsidRDefault="007744E0" w:rsidP="00420E56">
      <w:pPr>
        <w:pStyle w:val="Default"/>
        <w:tabs>
          <w:tab w:val="left" w:pos="540"/>
        </w:tabs>
        <w:ind w:left="720" w:hanging="360"/>
        <w:rPr>
          <w:rFonts w:ascii="Calibri" w:hAnsi="Calibri"/>
          <w:sz w:val="22"/>
          <w:szCs w:val="20"/>
        </w:rPr>
      </w:pPr>
      <w:sdt>
        <w:sdtPr>
          <w:rPr>
            <w:rFonts w:ascii="MS Gothic" w:eastAsia="MS Gothic" w:hAnsi="MS Gothic" w:hint="eastAsia"/>
            <w:sz w:val="22"/>
            <w:szCs w:val="20"/>
          </w:rPr>
          <w:id w:val="9661543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proofErr w:type="spellStart"/>
      <w:r w:rsidR="00420E56" w:rsidRPr="00CE2BA5">
        <w:rPr>
          <w:rFonts w:ascii="Calibri" w:hAnsi="Calibri"/>
          <w:sz w:val="22"/>
          <w:szCs w:val="20"/>
        </w:rPr>
        <w:t>Mergener</w:t>
      </w:r>
      <w:proofErr w:type="spellEnd"/>
      <w:r w:rsidR="00420E56" w:rsidRPr="00CE2BA5">
        <w:rPr>
          <w:rFonts w:ascii="Calibri" w:hAnsi="Calibri"/>
          <w:sz w:val="22"/>
          <w:szCs w:val="20"/>
        </w:rPr>
        <w:t xml:space="preserve"> Formula</w:t>
      </w:r>
      <w:hyperlink r:id="rId31" w:history="1">
        <w:r w:rsidR="005B3424" w:rsidRPr="00E011F7">
          <w:rPr>
            <w:rStyle w:val="Hyperlink"/>
            <w:rFonts w:ascii="Calibri" w:hAnsi="Calibri"/>
            <w:sz w:val="22"/>
            <w:szCs w:val="20"/>
          </w:rPr>
          <w:t xml:space="preserve">  http://touchcalc.com/calculators/mergener</w:t>
        </w:r>
      </w:hyperlink>
      <w:r w:rsidR="00420E56" w:rsidRPr="00CE2BA5">
        <w:rPr>
          <w:rFonts w:ascii="Calibri" w:hAnsi="Calibri"/>
          <w:sz w:val="22"/>
          <w:szCs w:val="20"/>
        </w:rPr>
        <w:t xml:space="preserve"> used for text content </w:t>
      </w:r>
    </w:p>
    <w:p w14:paraId="63615D9F"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Words</w:t>
      </w:r>
      <w:r w:rsidRPr="00CE2BA5">
        <w:rPr>
          <w:rFonts w:ascii="Calibri" w:hAnsi="Calibri"/>
          <w:sz w:val="22"/>
          <w:szCs w:val="20"/>
        </w:rPr>
        <w:tab/>
        <w:t xml:space="preserve"> </w:t>
      </w:r>
      <w:bookmarkStart w:id="8" w:name="_Hlk104311786"/>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bookmarkEnd w:id="8"/>
    </w:p>
    <w:p w14:paraId="295181B1"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Questions</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p>
    <w:p w14:paraId="36E9307A"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Degree of Difficulty</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r w:rsidRPr="00CE2BA5">
        <w:rPr>
          <w:rFonts w:ascii="Calibri" w:hAnsi="Calibri"/>
          <w:sz w:val="22"/>
          <w:szCs w:val="20"/>
        </w:rPr>
        <w:t xml:space="preserve"> </w:t>
      </w:r>
    </w:p>
    <w:p w14:paraId="2AF5959C" w14:textId="77777777" w:rsidR="00420E56" w:rsidRDefault="007744E0" w:rsidP="00420E56">
      <w:pPr>
        <w:pStyle w:val="Default"/>
        <w:tabs>
          <w:tab w:val="left" w:pos="540"/>
        </w:tabs>
        <w:ind w:left="720" w:hanging="360"/>
        <w:rPr>
          <w:rFonts w:ascii="Calibri" w:hAnsi="Calibri" w:cs="Calibri"/>
          <w:color w:val="002060"/>
          <w:sz w:val="22"/>
          <w:szCs w:val="20"/>
          <w:u w:val="single"/>
        </w:rPr>
      </w:pPr>
      <w:sdt>
        <w:sdtPr>
          <w:rPr>
            <w:rFonts w:ascii="MS Gothic" w:eastAsia="MS Gothic" w:hAnsi="MS Gothic" w:cs="Calibri" w:hint="eastAsia"/>
            <w:sz w:val="22"/>
            <w:szCs w:val="20"/>
          </w:rPr>
          <w:id w:val="57570701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Other (Describe): </w:t>
      </w:r>
      <w:r w:rsidR="00420E56" w:rsidRPr="00D923C4">
        <w:rPr>
          <w:rFonts w:ascii="Calibri" w:hAnsi="Calibri" w:cs="Calibri"/>
          <w:color w:val="002060"/>
          <w:sz w:val="22"/>
          <w:szCs w:val="20"/>
          <w:u w:val="single"/>
          <w:lang w:bidi="en-US"/>
        </w:rPr>
        <w:fldChar w:fldCharType="begin">
          <w:ffData>
            <w:name w:val="Text280"/>
            <w:enabled w:val="0"/>
            <w:calcOnExit w:val="0"/>
            <w:textInput/>
          </w:ffData>
        </w:fldChar>
      </w:r>
      <w:r w:rsidR="00420E56" w:rsidRPr="00D923C4">
        <w:rPr>
          <w:rFonts w:ascii="Calibri" w:hAnsi="Calibri" w:cs="Calibri"/>
          <w:color w:val="002060"/>
          <w:sz w:val="22"/>
          <w:szCs w:val="20"/>
          <w:u w:val="single"/>
          <w:lang w:bidi="en-US"/>
        </w:rPr>
        <w:instrText xml:space="preserve"> FORMTEXT </w:instrText>
      </w:r>
      <w:r w:rsidR="00420E56" w:rsidRPr="00D923C4">
        <w:rPr>
          <w:rFonts w:ascii="Calibri" w:hAnsi="Calibri" w:cs="Calibri"/>
          <w:color w:val="002060"/>
          <w:sz w:val="22"/>
          <w:szCs w:val="20"/>
          <w:u w:val="single"/>
          <w:lang w:bidi="en-US"/>
        </w:rPr>
      </w:r>
      <w:r w:rsidR="00420E56" w:rsidRPr="00D923C4">
        <w:rPr>
          <w:rFonts w:ascii="Calibri" w:hAnsi="Calibri" w:cs="Calibri"/>
          <w:color w:val="002060"/>
          <w:sz w:val="22"/>
          <w:szCs w:val="20"/>
          <w:u w:val="single"/>
          <w:lang w:bidi="en-US"/>
        </w:rPr>
        <w:fldChar w:fldCharType="separate"/>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rPr>
        <w:fldChar w:fldCharType="end"/>
      </w:r>
    </w:p>
    <w:p w14:paraId="07CA9B0A" w14:textId="77777777" w:rsidR="00420E56" w:rsidRPr="001B59EF" w:rsidRDefault="00296BD8" w:rsidP="001B59EF">
      <w:pPr>
        <w:shd w:val="clear" w:color="auto" w:fill="FFFFFF"/>
        <w:suppressAutoHyphens/>
        <w:autoSpaceDE w:val="0"/>
        <w:autoSpaceDN w:val="0"/>
        <w:adjustRightInd w:val="0"/>
        <w:spacing w:before="240" w:after="0" w:line="240" w:lineRule="auto"/>
        <w:ind w:left="-360"/>
        <w:rPr>
          <w:rFonts w:cs="Arial"/>
          <w:sz w:val="20"/>
          <w:szCs w:val="20"/>
        </w:rPr>
      </w:pPr>
      <w:r>
        <w:rPr>
          <w:rFonts w:cs="Arial"/>
          <w:b/>
          <w:bCs/>
          <w:sz w:val="24"/>
          <w:szCs w:val="24"/>
        </w:rPr>
        <w:t>K</w:t>
      </w:r>
      <w:r w:rsidR="001B59EF" w:rsidRPr="001B59EF">
        <w:rPr>
          <w:rFonts w:cs="Arial"/>
          <w:b/>
          <w:bCs/>
          <w:sz w:val="24"/>
          <w:szCs w:val="24"/>
        </w:rPr>
        <w:t>.</w:t>
      </w:r>
      <w:r w:rsidR="001B59EF">
        <w:rPr>
          <w:rFonts w:cs="Arial"/>
          <w:b/>
          <w:bCs/>
          <w:sz w:val="24"/>
          <w:szCs w:val="24"/>
        </w:rPr>
        <w:t xml:space="preserve"> </w:t>
      </w:r>
      <w:r w:rsidR="6847E934" w:rsidRPr="001B59EF">
        <w:rPr>
          <w:rFonts w:cs="Arial"/>
          <w:b/>
          <w:bCs/>
          <w:sz w:val="24"/>
          <w:szCs w:val="24"/>
          <w:u w:val="single"/>
        </w:rPr>
        <w:t>Criteria for Awarding Contact Hours determined by the planning committee</w:t>
      </w:r>
    </w:p>
    <w:p w14:paraId="02AA87BB" w14:textId="77777777" w:rsidR="00420E56" w:rsidRDefault="00420E56" w:rsidP="00036D12">
      <w:pPr>
        <w:pStyle w:val="ListParagraph"/>
        <w:tabs>
          <w:tab w:val="left" w:pos="360"/>
        </w:tabs>
        <w:suppressAutoHyphens/>
        <w:spacing w:after="0" w:line="240" w:lineRule="auto"/>
        <w:ind w:left="4" w:hanging="364"/>
        <w:rPr>
          <w:rFonts w:cs="Arial"/>
          <w:szCs w:val="20"/>
        </w:rPr>
      </w:pPr>
      <w:r w:rsidRPr="00CE2BA5">
        <w:rPr>
          <w:rFonts w:cs="Arial"/>
          <w:szCs w:val="20"/>
        </w:rPr>
        <w:t xml:space="preserve">Criteria for awarding contact hours for live and enduring material activities include: (Check all that apply) </w:t>
      </w:r>
    </w:p>
    <w:p w14:paraId="6325D424" w14:textId="77777777" w:rsidR="00420E56" w:rsidRPr="00CE2BA5" w:rsidRDefault="002A0B95" w:rsidP="00F31829">
      <w:r w:rsidRPr="00516B51">
        <w:rPr>
          <w:rFonts w:cs="Arial"/>
          <w:b/>
          <w:bCs/>
          <w:color w:val="C00000"/>
          <w:szCs w:val="20"/>
        </w:rPr>
        <w:t>TIP</w:t>
      </w:r>
      <w:r w:rsidR="00BD207D" w:rsidRPr="00516B51">
        <w:rPr>
          <w:rFonts w:cs="Arial"/>
          <w:b/>
          <w:bCs/>
          <w:color w:val="C00000"/>
          <w:szCs w:val="20"/>
        </w:rPr>
        <w:t>:</w:t>
      </w:r>
      <w:r w:rsidR="00BD207D" w:rsidRPr="00516B51">
        <w:rPr>
          <w:rFonts w:cs="Arial"/>
          <w:color w:val="C00000"/>
          <w:szCs w:val="20"/>
        </w:rPr>
        <w:t xml:space="preserve"> </w:t>
      </w:r>
      <w:r w:rsidR="00BD207D" w:rsidRPr="00F31829">
        <w:rPr>
          <w:rFonts w:cs="Arial"/>
          <w:i/>
          <w:iCs/>
          <w:szCs w:val="20"/>
        </w:rPr>
        <w:t xml:space="preserve">Although attendance at the entire activity may be desired, </w:t>
      </w:r>
      <w:r w:rsidR="00A9652A" w:rsidRPr="00F31829">
        <w:rPr>
          <w:rFonts w:cs="Arial"/>
          <w:i/>
          <w:iCs/>
          <w:szCs w:val="20"/>
        </w:rPr>
        <w:t>a 10-minute break may be acceptable.</w:t>
      </w:r>
    </w:p>
    <w:p w14:paraId="3D4866A9" w14:textId="77777777" w:rsidR="00420E56" w:rsidRDefault="007744E0" w:rsidP="00420E56">
      <w:pPr>
        <w:tabs>
          <w:tab w:val="left" w:pos="0"/>
          <w:tab w:val="left" w:pos="810"/>
        </w:tabs>
        <w:spacing w:after="0" w:line="240" w:lineRule="auto"/>
        <w:ind w:left="720" w:hanging="360"/>
        <w:rPr>
          <w:rFonts w:cs="Arial"/>
          <w:szCs w:val="20"/>
        </w:rPr>
      </w:pPr>
      <w:sdt>
        <w:sdtPr>
          <w:rPr>
            <w:rFonts w:ascii="MS Gothic" w:eastAsia="MS Gothic" w:hAnsi="MS Gothic" w:cs="Arial" w:hint="eastAsia"/>
            <w:szCs w:val="20"/>
          </w:rPr>
          <w:id w:val="-460273973"/>
          <w14:checkbox>
            <w14:checked w14:val="0"/>
            <w14:checkedState w14:val="2612" w14:font="MS Gothic"/>
            <w14:uncheckedState w14:val="2610" w14:font="MS Gothic"/>
          </w14:checkbox>
        </w:sdtPr>
        <w:sdtEndPr/>
        <w:sdtContent>
          <w:r w:rsidR="00420E56">
            <w:rPr>
              <w:rFonts w:ascii="MS Gothic" w:eastAsia="MS Gothic" w:hAnsi="MS Gothic" w:cs="Arial" w:hint="eastAsia"/>
              <w:szCs w:val="20"/>
            </w:rPr>
            <w:t>☐</w:t>
          </w:r>
        </w:sdtContent>
      </w:sdt>
      <w:r w:rsidR="00420E56">
        <w:rPr>
          <w:rFonts w:ascii="MS Gothic" w:eastAsia="MS Gothic" w:hAnsi="MS Gothic" w:cs="Arial"/>
          <w:szCs w:val="20"/>
        </w:rPr>
        <w:t xml:space="preserve"> </w:t>
      </w:r>
      <w:r w:rsidR="00420E56">
        <w:rPr>
          <w:rFonts w:cs="Arial"/>
          <w:szCs w:val="20"/>
        </w:rPr>
        <w:t xml:space="preserve">Attendance at entire live activity – </w:t>
      </w:r>
      <w:r w:rsidR="00420E56" w:rsidRPr="00034674">
        <w:rPr>
          <w:rFonts w:cs="Arial"/>
          <w:szCs w:val="20"/>
        </w:rPr>
        <w:t>as determined by planning committee</w:t>
      </w:r>
    </w:p>
    <w:p w14:paraId="1D973C5C" w14:textId="77777777" w:rsidR="00420E56" w:rsidRDefault="007744E0" w:rsidP="00420E56">
      <w:pPr>
        <w:tabs>
          <w:tab w:val="left" w:pos="0"/>
          <w:tab w:val="left" w:pos="810"/>
        </w:tabs>
        <w:spacing w:after="0" w:line="240" w:lineRule="auto"/>
        <w:ind w:left="720" w:hanging="360"/>
        <w:rPr>
          <w:rFonts w:asciiTheme="minorHAnsi" w:eastAsia="MS Gothic" w:hAnsiTheme="minorHAnsi" w:cstheme="minorHAnsi"/>
          <w:szCs w:val="20"/>
        </w:rPr>
      </w:pPr>
      <w:sdt>
        <w:sdtPr>
          <w:rPr>
            <w:rFonts w:ascii="MS Gothic" w:eastAsia="MS Gothic" w:hAnsi="MS Gothic" w:cs="MS Gothic" w:hint="eastAsia"/>
            <w:szCs w:val="20"/>
          </w:rPr>
          <w:id w:val="-136821285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0160C1">
        <w:rPr>
          <w:rFonts w:asciiTheme="minorHAnsi" w:eastAsia="MS Gothic" w:hAnsiTheme="minorHAnsi" w:cstheme="minorHAnsi"/>
          <w:szCs w:val="20"/>
        </w:rPr>
        <w:t>Attendance of at least 90% of the live activity</w:t>
      </w:r>
    </w:p>
    <w:p w14:paraId="4DF35C87" w14:textId="77777777" w:rsidR="00420E56" w:rsidRPr="00CE2BA5" w:rsidRDefault="007744E0"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7071004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Attendance </w:t>
      </w:r>
      <w:r w:rsidR="00420E56">
        <w:rPr>
          <w:rFonts w:cs="Arial"/>
          <w:szCs w:val="20"/>
        </w:rPr>
        <w:t>of at least 1 session of a multi-session activity</w:t>
      </w:r>
    </w:p>
    <w:p w14:paraId="0C318F59" w14:textId="77777777" w:rsidR="00420E56" w:rsidRDefault="007744E0"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714242643"/>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Completion of required online modules, video, assigned reading/assignments or self-study packet</w:t>
      </w:r>
    </w:p>
    <w:p w14:paraId="6454F6D0" w14:textId="77777777" w:rsidR="00420E56" w:rsidRDefault="00420E56" w:rsidP="00420E56">
      <w:pPr>
        <w:tabs>
          <w:tab w:val="left" w:pos="-1440"/>
          <w:tab w:val="left" w:pos="900"/>
        </w:tabs>
        <w:spacing w:after="0" w:line="240" w:lineRule="auto"/>
        <w:ind w:left="360"/>
        <w:rPr>
          <w:rFonts w:cs="Arial"/>
          <w:szCs w:val="20"/>
        </w:rPr>
      </w:pPr>
    </w:p>
    <w:p w14:paraId="2A8D6D38" w14:textId="77777777" w:rsidR="00420E56" w:rsidRPr="000160C1" w:rsidRDefault="00420E56" w:rsidP="00420E56">
      <w:pPr>
        <w:tabs>
          <w:tab w:val="left" w:pos="-1440"/>
          <w:tab w:val="left" w:pos="900"/>
        </w:tabs>
        <w:spacing w:after="0" w:line="240" w:lineRule="auto"/>
        <w:rPr>
          <w:rFonts w:cs="Arial"/>
          <w:b/>
          <w:bCs/>
          <w:szCs w:val="20"/>
        </w:rPr>
      </w:pPr>
      <w:r w:rsidRPr="000160C1">
        <w:rPr>
          <w:rFonts w:cs="Arial"/>
          <w:b/>
          <w:bCs/>
          <w:szCs w:val="20"/>
        </w:rPr>
        <w:t>Other Successful Completion Requirements – Check all that apply</w:t>
      </w:r>
    </w:p>
    <w:p w14:paraId="0EA3C727" w14:textId="77777777" w:rsidR="00420E56" w:rsidRPr="00CE2BA5" w:rsidRDefault="007744E0" w:rsidP="00420E56">
      <w:pPr>
        <w:tabs>
          <w:tab w:val="left" w:pos="-1260"/>
          <w:tab w:val="left" w:pos="900"/>
        </w:tabs>
        <w:spacing w:after="0" w:line="240" w:lineRule="auto"/>
        <w:ind w:left="360"/>
        <w:rPr>
          <w:rFonts w:cs="Arial"/>
          <w:szCs w:val="20"/>
        </w:rPr>
      </w:pPr>
      <w:sdt>
        <w:sdtPr>
          <w:rPr>
            <w:rFonts w:ascii="MS Gothic" w:eastAsia="MS Gothic" w:hAnsi="MS Gothic" w:cs="MS Gothic" w:hint="eastAsia"/>
            <w:b/>
            <w:szCs w:val="20"/>
          </w:rPr>
          <w:id w:val="817847462"/>
          <w14:checkbox>
            <w14:checked w14:val="1"/>
            <w14:checkedState w14:val="2612" w14:font="MS Gothic"/>
            <w14:uncheckedState w14:val="2610" w14:font="MS Gothic"/>
          </w14:checkbox>
        </w:sdtPr>
        <w:sdtEndPr/>
        <w:sdtContent>
          <w:r w:rsidR="00F97FB6">
            <w:rPr>
              <w:rFonts w:ascii="MS Gothic" w:eastAsia="MS Gothic" w:hAnsi="MS Gothic" w:cs="MS Gothic" w:hint="eastAsia"/>
              <w:b/>
              <w:szCs w:val="20"/>
            </w:rPr>
            <w:t>☒</w:t>
          </w:r>
        </w:sdtContent>
      </w:sdt>
      <w:r w:rsidR="00420E56">
        <w:rPr>
          <w:rFonts w:ascii="MS Gothic" w:eastAsia="MS Gothic" w:hAnsi="MS Gothic" w:cs="MS Gothic"/>
          <w:szCs w:val="20"/>
        </w:rPr>
        <w:t xml:space="preserve"> </w:t>
      </w:r>
      <w:r w:rsidR="00420E56" w:rsidRPr="00CE2BA5">
        <w:rPr>
          <w:rFonts w:cs="Arial"/>
          <w:szCs w:val="20"/>
        </w:rPr>
        <w:t xml:space="preserve">Completion/submission of evaluation form </w:t>
      </w:r>
      <w:r w:rsidR="00420E56">
        <w:rPr>
          <w:rFonts w:cs="Arial"/>
          <w:szCs w:val="20"/>
        </w:rPr>
        <w:t xml:space="preserve">– </w:t>
      </w:r>
      <w:r w:rsidR="00420E56" w:rsidRPr="000160C1">
        <w:rPr>
          <w:rFonts w:cs="Arial"/>
          <w:b/>
          <w:bCs/>
          <w:szCs w:val="20"/>
        </w:rPr>
        <w:t>(required)</w:t>
      </w:r>
    </w:p>
    <w:p w14:paraId="3C1BD36C" w14:textId="77777777" w:rsidR="00420E56" w:rsidRDefault="007744E0"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24517600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self-evaluation &amp;/or pre-posttest</w:t>
      </w:r>
    </w:p>
    <w:p w14:paraId="128AAF2D" w14:textId="77777777" w:rsidR="00420E56" w:rsidRPr="00CE2BA5" w:rsidRDefault="007744E0" w:rsidP="00420E56">
      <w:pPr>
        <w:tabs>
          <w:tab w:val="left" w:pos="-1350"/>
          <w:tab w:val="left" w:pos="900"/>
        </w:tabs>
        <w:spacing w:after="0" w:line="240" w:lineRule="auto"/>
        <w:ind w:left="360"/>
        <w:rPr>
          <w:rFonts w:cs="Arial"/>
          <w:szCs w:val="20"/>
        </w:rPr>
      </w:pPr>
      <w:sdt>
        <w:sdtPr>
          <w:rPr>
            <w:rFonts w:ascii="MS Gothic" w:eastAsia="MS Gothic" w:hAnsi="MS Gothic" w:cs="MS Gothic" w:hint="eastAsia"/>
            <w:szCs w:val="20"/>
          </w:rPr>
          <w:id w:val="144786737"/>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post-test </w:t>
      </w:r>
      <w:r w:rsidR="00420E56">
        <w:rPr>
          <w:rFonts w:cs="Arial"/>
          <w:szCs w:val="20"/>
        </w:rPr>
        <w:t xml:space="preserve">– </w:t>
      </w:r>
      <w:r w:rsidR="00420E56" w:rsidRPr="00034674">
        <w:rPr>
          <w:rFonts w:cs="Arial"/>
          <w:i/>
          <w:iCs/>
          <w:szCs w:val="20"/>
        </w:rPr>
        <w:t>Attach copy</w:t>
      </w:r>
      <w:r w:rsidR="00420E56">
        <w:rPr>
          <w:rFonts w:cs="Arial"/>
          <w:szCs w:val="20"/>
        </w:rPr>
        <w:t xml:space="preserve"> (Passing score is: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r w:rsidR="00420E56">
        <w:rPr>
          <w:rFonts w:cs="Arial"/>
          <w:szCs w:val="20"/>
        </w:rPr>
        <w:t xml:space="preserve"> )         </w:t>
      </w:r>
    </w:p>
    <w:p w14:paraId="6D6F1C20" w14:textId="77777777" w:rsidR="00420E56" w:rsidRPr="00CE2BA5" w:rsidRDefault="007744E0" w:rsidP="00420E56">
      <w:pPr>
        <w:tabs>
          <w:tab w:val="left" w:pos="-1170"/>
          <w:tab w:val="left" w:pos="900"/>
        </w:tabs>
        <w:spacing w:after="0" w:line="240" w:lineRule="auto"/>
        <w:ind w:left="360"/>
        <w:rPr>
          <w:rFonts w:cs="Arial"/>
          <w:szCs w:val="20"/>
        </w:rPr>
      </w:pPr>
      <w:sdt>
        <w:sdtPr>
          <w:rPr>
            <w:rFonts w:ascii="MS Gothic" w:eastAsia="MS Gothic" w:hAnsi="MS Gothic" w:cs="MS Gothic" w:hint="eastAsia"/>
            <w:szCs w:val="20"/>
          </w:rPr>
          <w:id w:val="-116471036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return demonstration </w:t>
      </w:r>
    </w:p>
    <w:p w14:paraId="5A96DC1A" w14:textId="77777777" w:rsidR="00420E56" w:rsidRDefault="007744E0"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2216510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case study analysis</w:t>
      </w:r>
    </w:p>
    <w:p w14:paraId="6886C19C" w14:textId="77777777" w:rsidR="00420E56" w:rsidRPr="00CE2BA5" w:rsidRDefault="007744E0"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168817880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small group exercise</w:t>
      </w:r>
    </w:p>
    <w:p w14:paraId="14BE7AA8" w14:textId="77777777" w:rsidR="00420E56" w:rsidRDefault="007744E0" w:rsidP="00420E56">
      <w:pPr>
        <w:tabs>
          <w:tab w:val="left" w:pos="-990"/>
          <w:tab w:val="left" w:pos="900"/>
        </w:tabs>
        <w:spacing w:after="0" w:line="240" w:lineRule="auto"/>
        <w:ind w:left="360"/>
        <w:rPr>
          <w:rFonts w:cs="Arial"/>
          <w:snapToGrid w:val="0"/>
          <w:color w:val="002060"/>
          <w:szCs w:val="20"/>
          <w:u w:val="single"/>
          <w:shd w:val="clear" w:color="auto" w:fill="E5DFEC"/>
        </w:rPr>
      </w:pPr>
      <w:sdt>
        <w:sdtPr>
          <w:rPr>
            <w:rFonts w:ascii="MS Gothic" w:eastAsia="MS Gothic" w:hAnsi="MS Gothic" w:cs="MS Gothic" w:hint="eastAsia"/>
            <w:szCs w:val="20"/>
          </w:rPr>
          <w:id w:val="36063449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sidRPr="00CE2BA5">
        <w:rPr>
          <w:rFonts w:cs="Arial"/>
          <w:snapToGrid w:val="0"/>
          <w:szCs w:val="20"/>
        </w:rPr>
        <w:t xml:space="preserve"> Other</w:t>
      </w:r>
      <w:r w:rsidR="00420E56" w:rsidRPr="00CE2BA5">
        <w:rPr>
          <w:rFonts w:cs="Arial"/>
          <w:szCs w:val="20"/>
        </w:rPr>
        <w:t xml:space="preserve"> - Describe: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p>
    <w:p w14:paraId="6A74319B" w14:textId="77777777" w:rsidR="00420E56" w:rsidRDefault="00420E56" w:rsidP="00420E56">
      <w:pPr>
        <w:tabs>
          <w:tab w:val="left" w:pos="-990"/>
          <w:tab w:val="left" w:pos="900"/>
        </w:tabs>
        <w:spacing w:after="0" w:line="240" w:lineRule="auto"/>
        <w:ind w:left="360"/>
        <w:rPr>
          <w:rFonts w:cs="Arial"/>
          <w:snapToGrid w:val="0"/>
          <w:color w:val="002060"/>
          <w:szCs w:val="20"/>
          <w:u w:val="single"/>
          <w:shd w:val="clear" w:color="auto" w:fill="E5DFEC"/>
        </w:rPr>
      </w:pPr>
    </w:p>
    <w:p w14:paraId="069FF874" w14:textId="77777777" w:rsidR="00327C64" w:rsidRPr="00813305" w:rsidRDefault="16229FDC" w:rsidP="00813305">
      <w:pPr>
        <w:ind w:left="-360"/>
        <w:rPr>
          <w:rFonts w:cs="Arial"/>
          <w:i/>
          <w:szCs w:val="20"/>
        </w:rPr>
      </w:pPr>
      <w:r w:rsidRPr="140AC160">
        <w:rPr>
          <w:b/>
          <w:bCs/>
          <w:u w:val="single"/>
        </w:rPr>
        <w:t>Reminder:</w:t>
      </w:r>
      <w:r>
        <w:t xml:space="preserve"> Successful completion requirements must be shared with learners prior to the start of the learning activity</w:t>
      </w:r>
      <w:r w:rsidR="00681B12">
        <w:t>, e</w:t>
      </w:r>
      <w:r w:rsidR="4BF12075">
        <w:t>.g.,</w:t>
      </w:r>
      <w:r>
        <w:t xml:space="preserve"> flyer, announcement email, brochure, website, etc.</w:t>
      </w:r>
    </w:p>
    <w:p w14:paraId="420B3842" w14:textId="77777777" w:rsidR="00327C64" w:rsidRDefault="00327C64" w:rsidP="00327C64">
      <w:pPr>
        <w:shd w:val="clear" w:color="auto" w:fill="D8C4DC"/>
        <w:spacing w:after="60" w:line="240" w:lineRule="auto"/>
        <w:ind w:left="-720" w:right="-720"/>
        <w:rPr>
          <w:b/>
          <w:smallCaps/>
          <w:snapToGrid w:val="0"/>
          <w:sz w:val="28"/>
          <w:szCs w:val="28"/>
        </w:rPr>
        <w:sectPr w:rsidR="00327C64" w:rsidSect="00663269">
          <w:footerReference w:type="default" r:id="rId32"/>
          <w:headerReference w:type="first" r:id="rId33"/>
          <w:footerReference w:type="first" r:id="rId34"/>
          <w:pgSz w:w="12240" w:h="15840"/>
          <w:pgMar w:top="360" w:right="1260" w:bottom="540" w:left="1440" w:header="720" w:footer="0" w:gutter="0"/>
          <w:cols w:space="720"/>
          <w:titlePg/>
          <w:docGrid w:linePitch="360"/>
        </w:sectPr>
      </w:pPr>
    </w:p>
    <w:p w14:paraId="437A05B5" w14:textId="77777777" w:rsidR="00327C64" w:rsidRPr="00D972C7" w:rsidRDefault="49671A6F" w:rsidP="00A07008">
      <w:pPr>
        <w:pStyle w:val="ListParagraph"/>
        <w:shd w:val="clear" w:color="auto" w:fill="C5E0B3"/>
        <w:spacing w:after="60" w:line="240" w:lineRule="auto"/>
        <w:ind w:left="90" w:right="263"/>
        <w:rPr>
          <w:b/>
          <w:bCs/>
          <w:i/>
          <w:iCs/>
          <w:sz w:val="28"/>
          <w:szCs w:val="28"/>
          <w:u w:val="single"/>
        </w:rPr>
      </w:pPr>
      <w:r w:rsidRPr="38EE1004">
        <w:rPr>
          <w:b/>
          <w:bCs/>
          <w:smallCaps/>
          <w:snapToGrid w:val="0"/>
          <w:sz w:val="28"/>
          <w:szCs w:val="28"/>
        </w:rPr>
        <w:lastRenderedPageBreak/>
        <w:t>Educational Planning Table (Li</w:t>
      </w:r>
      <w:r w:rsidR="46B58419" w:rsidRPr="38EE1004">
        <w:rPr>
          <w:b/>
          <w:bCs/>
          <w:smallCaps/>
          <w:snapToGrid w:val="0"/>
          <w:sz w:val="28"/>
          <w:szCs w:val="28"/>
        </w:rPr>
        <w:t>v</w:t>
      </w:r>
      <w:r w:rsidRPr="38EE1004">
        <w:rPr>
          <w:b/>
          <w:bCs/>
          <w:smallCaps/>
          <w:snapToGrid w:val="0"/>
          <w:sz w:val="28"/>
          <w:szCs w:val="28"/>
        </w:rPr>
        <w:t>e &amp; Enduring)</w:t>
      </w:r>
    </w:p>
    <w:tbl>
      <w:tblPr>
        <w:tblpPr w:leftFromText="180" w:rightFromText="180" w:vertAnchor="text" w:horzAnchor="page" w:tblpX="621" w:tblpY="179"/>
        <w:tblW w:w="14214" w:type="dxa"/>
        <w:tblLayout w:type="fixed"/>
        <w:tblLook w:val="0060" w:firstRow="1" w:lastRow="1" w:firstColumn="0" w:lastColumn="0" w:noHBand="0" w:noVBand="0"/>
      </w:tblPr>
      <w:tblGrid>
        <w:gridCol w:w="4225"/>
        <w:gridCol w:w="1530"/>
        <w:gridCol w:w="1530"/>
        <w:gridCol w:w="2700"/>
        <w:gridCol w:w="4229"/>
      </w:tblGrid>
      <w:tr w:rsidR="00150E59" w:rsidRPr="00A73D9C" w14:paraId="31970C7B" w14:textId="77777777" w:rsidTr="140AC160">
        <w:trPr>
          <w:trHeight w:val="617"/>
          <w:tblHeader/>
        </w:trPr>
        <w:tc>
          <w:tcPr>
            <w:tcW w:w="14214"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bottom"/>
          </w:tcPr>
          <w:p w14:paraId="3B39C067" w14:textId="77777777" w:rsidR="00150E59" w:rsidRPr="00A73D9C" w:rsidRDefault="00732520" w:rsidP="00516B51">
            <w:pPr>
              <w:pStyle w:val="ListParagraph"/>
              <w:shd w:val="clear" w:color="auto" w:fill="FFFFFF"/>
              <w:autoSpaceDE w:val="0"/>
              <w:autoSpaceDN w:val="0"/>
              <w:adjustRightInd w:val="0"/>
              <w:spacing w:before="240" w:after="0" w:line="240" w:lineRule="auto"/>
              <w:ind w:left="60"/>
              <w:rPr>
                <w:rFonts w:asciiTheme="minorHAnsi" w:hAnsiTheme="minorHAnsi"/>
                <w:b/>
              </w:rPr>
            </w:pPr>
            <w:r>
              <w:rPr>
                <w:rFonts w:cs="Arial"/>
                <w:b/>
                <w:i/>
              </w:rPr>
              <w:t>NOTE</w:t>
            </w:r>
            <w:r w:rsidR="00150E59" w:rsidRPr="00AE218C">
              <w:rPr>
                <w:rFonts w:cs="Arial"/>
                <w:b/>
                <w:i/>
              </w:rPr>
              <w:t>:</w:t>
            </w:r>
            <w:r w:rsidR="00150E59" w:rsidRPr="00AE218C">
              <w:rPr>
                <w:rFonts w:cs="Arial"/>
                <w:bCs/>
                <w:i/>
              </w:rPr>
              <w:t xml:space="preserve"> If the activity is 3 or more hours, a full agenda timeline from registration to closing is also required.</w:t>
            </w:r>
            <w:r w:rsidR="003E4658">
              <w:rPr>
                <w:rFonts w:cs="Arial"/>
                <w:bCs/>
                <w:i/>
              </w:rPr>
              <w:t xml:space="preserve"> </w:t>
            </w:r>
            <w:r w:rsidR="00150E59" w:rsidRPr="00AE218C">
              <w:rPr>
                <w:rFonts w:cs="Arial"/>
                <w:bCs/>
                <w:i/>
              </w:rPr>
              <w:t xml:space="preserve"> </w:t>
            </w:r>
            <w:r w:rsidR="00150E59" w:rsidRPr="00150E59">
              <w:rPr>
                <w:rFonts w:cs="Arial"/>
                <w:bCs/>
                <w:i/>
                <w:color w:val="C00000"/>
              </w:rPr>
              <w:t>If desired, attach a copy of the program flyer for the timeline</w:t>
            </w:r>
          </w:p>
        </w:tc>
      </w:tr>
      <w:tr w:rsidR="0043614D" w:rsidRPr="00A73D9C" w14:paraId="33236850" w14:textId="77777777" w:rsidTr="0060003D">
        <w:trPr>
          <w:trHeight w:val="1230"/>
          <w:tblHeader/>
        </w:trPr>
        <w:tc>
          <w:tcPr>
            <w:tcW w:w="4225" w:type="dxa"/>
            <w:vMerge w:val="restart"/>
            <w:tcBorders>
              <w:top w:val="single" w:sz="4" w:space="0" w:color="auto"/>
              <w:left w:val="single" w:sz="4" w:space="0" w:color="000000" w:themeColor="text1"/>
            </w:tcBorders>
            <w:shd w:val="clear" w:color="auto" w:fill="C5E0B3"/>
          </w:tcPr>
          <w:p w14:paraId="0AC69517" w14:textId="77777777" w:rsidR="0043614D" w:rsidRDefault="0043614D"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sidRPr="00A73D9C">
              <w:rPr>
                <w:rFonts w:asciiTheme="minorHAnsi" w:hAnsiTheme="minorHAnsi"/>
                <w:b/>
              </w:rPr>
              <w:t>CONTENT</w:t>
            </w:r>
            <w:r>
              <w:rPr>
                <w:rFonts w:asciiTheme="minorHAnsi" w:hAnsiTheme="minorHAnsi"/>
                <w:b/>
              </w:rPr>
              <w:t xml:space="preserve"> of Activity</w:t>
            </w:r>
          </w:p>
          <w:p w14:paraId="7F5254FD" w14:textId="4A8D99C8" w:rsidR="0043614D" w:rsidRDefault="0043614D" w:rsidP="00150E59">
            <w:pPr>
              <w:spacing w:after="40"/>
              <w:rPr>
                <w:iCs/>
                <w:sz w:val="18"/>
              </w:rPr>
            </w:pPr>
            <w:r>
              <w:rPr>
                <w:iCs/>
                <w:sz w:val="18"/>
              </w:rPr>
              <w:t xml:space="preserve">Provide an outline of the content to be presented, related to each learning outcome, in sufficient detail to determine consistency with learning outcomes, selected learner engagement strategies and appropriate time allotted.  </w:t>
            </w:r>
            <w:r w:rsidR="00452C22">
              <w:rPr>
                <w:iCs/>
                <w:sz w:val="18"/>
              </w:rPr>
              <w:t>Must include one learning objective per content section.</w:t>
            </w:r>
          </w:p>
          <w:p w14:paraId="1493729C" w14:textId="77777777" w:rsidR="0043614D" w:rsidRPr="00A73D9C" w:rsidRDefault="0043614D" w:rsidP="00150E59">
            <w:pPr>
              <w:tabs>
                <w:tab w:val="left" w:pos="300"/>
                <w:tab w:val="center" w:pos="1737"/>
                <w:tab w:val="left" w:pos="4320"/>
                <w:tab w:val="left" w:pos="8726"/>
                <w:tab w:val="left" w:pos="10713"/>
                <w:tab w:val="left" w:pos="12960"/>
              </w:tabs>
              <w:snapToGrid w:val="0"/>
              <w:spacing w:after="0" w:line="240" w:lineRule="auto"/>
              <w:rPr>
                <w:rFonts w:asciiTheme="minorHAnsi" w:hAnsiTheme="minorHAnsi"/>
                <w:b/>
              </w:rPr>
            </w:pPr>
            <w:r w:rsidRPr="009F7E8F">
              <w:rPr>
                <w:i/>
                <w:iCs/>
                <w:color w:val="C00000"/>
                <w:sz w:val="18"/>
              </w:rPr>
              <w:t>(Restatement of learning outcomes does not meet the criteria)</w:t>
            </w:r>
          </w:p>
        </w:tc>
        <w:tc>
          <w:tcPr>
            <w:tcW w:w="3060" w:type="dxa"/>
            <w:gridSpan w:val="2"/>
            <w:tcBorders>
              <w:top w:val="single" w:sz="4" w:space="0" w:color="auto"/>
              <w:left w:val="single" w:sz="4" w:space="0" w:color="000000" w:themeColor="text1"/>
              <w:bottom w:val="single" w:sz="4" w:space="0" w:color="000000" w:themeColor="text1"/>
            </w:tcBorders>
            <w:shd w:val="clear" w:color="auto" w:fill="C5E0B3"/>
          </w:tcPr>
          <w:p w14:paraId="77A09885" w14:textId="77777777" w:rsidR="0043614D" w:rsidRDefault="0043614D"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sidRPr="00A73D9C">
              <w:rPr>
                <w:rFonts w:asciiTheme="minorHAnsi" w:hAnsiTheme="minorHAnsi"/>
                <w:b/>
              </w:rPr>
              <w:t>TIME</w:t>
            </w:r>
            <w:r>
              <w:rPr>
                <w:rFonts w:asciiTheme="minorHAnsi" w:hAnsiTheme="minorHAnsi"/>
                <w:b/>
              </w:rPr>
              <w:t xml:space="preserve"> FRAME</w:t>
            </w:r>
          </w:p>
          <w:p w14:paraId="67081BF4" w14:textId="77777777" w:rsidR="0043614D" w:rsidRPr="00A73D9C" w:rsidRDefault="0043614D" w:rsidP="0043614D">
            <w:pPr>
              <w:rPr>
                <w:rFonts w:asciiTheme="minorHAnsi" w:hAnsiTheme="minorHAnsi"/>
                <w:b/>
              </w:rPr>
            </w:pPr>
            <w:r>
              <w:rPr>
                <w:iCs/>
                <w:sz w:val="18"/>
              </w:rPr>
              <w:t>List the number of minutes</w:t>
            </w:r>
            <w:r>
              <w:rPr>
                <w:iCs/>
                <w:sz w:val="18"/>
                <w:vertAlign w:val="superscript"/>
              </w:rPr>
              <w:t xml:space="preserve"> </w:t>
            </w:r>
            <w:r>
              <w:rPr>
                <w:iCs/>
                <w:sz w:val="18"/>
              </w:rPr>
              <w:t>for each topic/ content area and/ or active learner engagement strategies</w:t>
            </w:r>
            <w:r>
              <w:rPr>
                <w:b/>
                <w:iCs/>
                <w:sz w:val="18"/>
                <w:vertAlign w:val="superscript"/>
              </w:rPr>
              <w:t>.</w:t>
            </w:r>
          </w:p>
        </w:tc>
        <w:tc>
          <w:tcPr>
            <w:tcW w:w="2700" w:type="dxa"/>
            <w:vMerge w:val="restart"/>
            <w:tcBorders>
              <w:top w:val="single" w:sz="4" w:space="0" w:color="auto"/>
              <w:left w:val="single" w:sz="4" w:space="0" w:color="000000" w:themeColor="text1"/>
              <w:right w:val="single" w:sz="4" w:space="0" w:color="000000" w:themeColor="text1"/>
            </w:tcBorders>
            <w:shd w:val="clear" w:color="auto" w:fill="C5E0B3"/>
          </w:tcPr>
          <w:p w14:paraId="3D254060" w14:textId="77777777" w:rsidR="0043614D" w:rsidRDefault="0043614D" w:rsidP="00150E59">
            <w:pPr>
              <w:tabs>
                <w:tab w:val="left" w:pos="4320"/>
                <w:tab w:val="left" w:pos="8726"/>
                <w:tab w:val="left" w:pos="10713"/>
                <w:tab w:val="left" w:pos="12960"/>
              </w:tabs>
              <w:snapToGrid w:val="0"/>
              <w:spacing w:after="0" w:line="240" w:lineRule="auto"/>
              <w:jc w:val="center"/>
              <w:rPr>
                <w:rFonts w:asciiTheme="minorHAnsi" w:hAnsiTheme="minorHAnsi"/>
                <w:b/>
              </w:rPr>
            </w:pPr>
            <w:r w:rsidRPr="00A73D9C">
              <w:rPr>
                <w:rFonts w:asciiTheme="minorHAnsi" w:hAnsiTheme="minorHAnsi"/>
                <w:b/>
              </w:rPr>
              <w:t xml:space="preserve">PRESENTER/ </w:t>
            </w:r>
            <w:r>
              <w:rPr>
                <w:rFonts w:asciiTheme="minorHAnsi" w:hAnsiTheme="minorHAnsi"/>
                <w:b/>
              </w:rPr>
              <w:t>FACULTY/</w:t>
            </w:r>
            <w:r w:rsidRPr="00A73D9C">
              <w:rPr>
                <w:rFonts w:asciiTheme="minorHAnsi" w:hAnsiTheme="minorHAnsi"/>
                <w:b/>
              </w:rPr>
              <w:t>AUTHOR</w:t>
            </w:r>
          </w:p>
          <w:p w14:paraId="59236975" w14:textId="77777777" w:rsidR="0043614D" w:rsidRPr="00A73D9C" w:rsidRDefault="0043614D" w:rsidP="00150E59">
            <w:pPr>
              <w:tabs>
                <w:tab w:val="left" w:pos="4320"/>
                <w:tab w:val="left" w:pos="8726"/>
                <w:tab w:val="left" w:pos="10713"/>
                <w:tab w:val="left" w:pos="12960"/>
              </w:tabs>
              <w:snapToGrid w:val="0"/>
              <w:spacing w:after="0" w:line="240" w:lineRule="auto"/>
              <w:rPr>
                <w:rFonts w:asciiTheme="minorHAnsi" w:hAnsiTheme="minorHAnsi"/>
                <w:b/>
              </w:rPr>
            </w:pPr>
            <w:r>
              <w:rPr>
                <w:iCs/>
                <w:sz w:val="18"/>
              </w:rPr>
              <w:t>List the presenter, faculty person or author for each content area.</w:t>
            </w:r>
          </w:p>
        </w:tc>
        <w:tc>
          <w:tcPr>
            <w:tcW w:w="4229" w:type="dxa"/>
            <w:vMerge w:val="restart"/>
            <w:tcBorders>
              <w:top w:val="single" w:sz="4" w:space="0" w:color="auto"/>
              <w:left w:val="single" w:sz="4" w:space="0" w:color="000000" w:themeColor="text1"/>
              <w:right w:val="single" w:sz="4" w:space="0" w:color="000000" w:themeColor="text1"/>
            </w:tcBorders>
            <w:shd w:val="clear" w:color="auto" w:fill="C5E0B3"/>
          </w:tcPr>
          <w:p w14:paraId="3E918B64" w14:textId="77777777" w:rsidR="0043614D" w:rsidRDefault="0043614D" w:rsidP="00150E59">
            <w:pPr>
              <w:tabs>
                <w:tab w:val="left" w:pos="4320"/>
                <w:tab w:val="left" w:pos="8726"/>
                <w:tab w:val="left" w:pos="10713"/>
                <w:tab w:val="left" w:pos="12960"/>
              </w:tabs>
              <w:snapToGrid w:val="0"/>
              <w:spacing w:after="0" w:line="240" w:lineRule="auto"/>
              <w:jc w:val="center"/>
              <w:rPr>
                <w:rFonts w:asciiTheme="minorHAnsi" w:hAnsiTheme="minorHAnsi"/>
                <w:b/>
              </w:rPr>
            </w:pPr>
            <w:r w:rsidRPr="00A73D9C">
              <w:rPr>
                <w:rFonts w:asciiTheme="minorHAnsi" w:hAnsiTheme="minorHAnsi"/>
                <w:b/>
              </w:rPr>
              <w:t>LEARNER ENGAGEMENT STRATEGIES</w:t>
            </w:r>
          </w:p>
          <w:p w14:paraId="709D45A8" w14:textId="77777777" w:rsidR="0043614D" w:rsidRDefault="0043614D" w:rsidP="00150E59">
            <w:pPr>
              <w:tabs>
                <w:tab w:val="left" w:pos="4320"/>
                <w:tab w:val="left" w:pos="8726"/>
                <w:tab w:val="left" w:pos="10713"/>
                <w:tab w:val="left" w:pos="12960"/>
              </w:tabs>
              <w:snapToGrid w:val="0"/>
              <w:spacing w:after="0" w:line="240" w:lineRule="auto"/>
              <w:rPr>
                <w:rFonts w:asciiTheme="minorHAnsi" w:hAnsiTheme="minorHAnsi"/>
                <w:i/>
                <w:sz w:val="20"/>
                <w:szCs w:val="20"/>
              </w:rPr>
            </w:pPr>
            <w:r w:rsidRPr="005A55FA">
              <w:rPr>
                <w:rFonts w:asciiTheme="minorHAnsi" w:hAnsiTheme="minorHAnsi"/>
                <w:i/>
                <w:sz w:val="20"/>
                <w:szCs w:val="20"/>
              </w:rPr>
              <w:t>List the learner engagement strategies to be used by Faculty, Presenters, Authors</w:t>
            </w:r>
          </w:p>
          <w:p w14:paraId="5C861F10" w14:textId="77777777" w:rsidR="0043614D" w:rsidRDefault="0043614D" w:rsidP="140AC160">
            <w:pPr>
              <w:tabs>
                <w:tab w:val="left" w:pos="4320"/>
                <w:tab w:val="left" w:pos="8726"/>
                <w:tab w:val="left" w:pos="10713"/>
                <w:tab w:val="left" w:pos="12960"/>
              </w:tabs>
              <w:snapToGrid w:val="0"/>
              <w:spacing w:after="0" w:line="240" w:lineRule="auto"/>
              <w:rPr>
                <w:rFonts w:asciiTheme="minorHAnsi" w:hAnsiTheme="minorHAnsi"/>
                <w:i/>
                <w:iCs/>
                <w:sz w:val="20"/>
                <w:szCs w:val="20"/>
              </w:rPr>
            </w:pPr>
            <w:r w:rsidRPr="140AC160">
              <w:rPr>
                <w:rFonts w:asciiTheme="minorHAnsi" w:hAnsiTheme="minorHAnsi"/>
                <w:i/>
                <w:iCs/>
                <w:sz w:val="20"/>
                <w:szCs w:val="20"/>
              </w:rPr>
              <w:t xml:space="preserve"> </w:t>
            </w:r>
            <w:r w:rsidRPr="009F7E8F">
              <w:rPr>
                <w:rFonts w:asciiTheme="minorHAnsi" w:hAnsiTheme="minorHAnsi"/>
                <w:b/>
                <w:bCs/>
                <w:i/>
                <w:iCs/>
                <w:color w:val="C00000"/>
                <w:sz w:val="20"/>
                <w:szCs w:val="20"/>
              </w:rPr>
              <w:t>Examples:</w:t>
            </w:r>
            <w:r w:rsidRPr="009F7E8F">
              <w:rPr>
                <w:rFonts w:asciiTheme="minorHAnsi" w:hAnsiTheme="minorHAnsi"/>
                <w:i/>
                <w:iCs/>
                <w:color w:val="C00000"/>
                <w:sz w:val="20"/>
                <w:szCs w:val="20"/>
              </w:rPr>
              <w:t xml:space="preserve"> </w:t>
            </w:r>
            <w:r w:rsidRPr="140AC160">
              <w:rPr>
                <w:rFonts w:asciiTheme="minorHAnsi" w:hAnsiTheme="minorHAnsi"/>
                <w:i/>
                <w:iCs/>
                <w:sz w:val="20"/>
                <w:szCs w:val="20"/>
              </w:rPr>
              <w:t>Question/Answers, Audience response system, Role Play, small group discussion, analyzing case studies, think pair-share, time for reflection, discussion groups</w:t>
            </w:r>
          </w:p>
          <w:p w14:paraId="20628B58" w14:textId="77777777" w:rsidR="0043614D" w:rsidRDefault="0043614D" w:rsidP="009F7E8F">
            <w:pPr>
              <w:tabs>
                <w:tab w:val="left" w:pos="4320"/>
                <w:tab w:val="left" w:pos="8726"/>
                <w:tab w:val="left" w:pos="10713"/>
                <w:tab w:val="left" w:pos="12960"/>
              </w:tabs>
              <w:spacing w:after="0" w:line="240" w:lineRule="auto"/>
              <w:rPr>
                <w:rFonts w:asciiTheme="minorHAnsi" w:hAnsiTheme="minorHAnsi"/>
                <w:i/>
                <w:sz w:val="20"/>
                <w:szCs w:val="20"/>
              </w:rPr>
            </w:pPr>
            <w:r w:rsidRPr="009F7E8F">
              <w:rPr>
                <w:rFonts w:asciiTheme="minorHAnsi" w:hAnsiTheme="minorHAnsi"/>
                <w:b/>
                <w:bCs/>
                <w:i/>
                <w:iCs/>
                <w:color w:val="C00000"/>
                <w:sz w:val="20"/>
                <w:szCs w:val="20"/>
              </w:rPr>
              <w:t>TIP:</w:t>
            </w:r>
            <w:r w:rsidRPr="009F7E8F">
              <w:rPr>
                <w:rFonts w:asciiTheme="minorHAnsi" w:hAnsiTheme="minorHAnsi"/>
                <w:i/>
                <w:iCs/>
                <w:color w:val="C00000"/>
                <w:sz w:val="20"/>
                <w:szCs w:val="20"/>
              </w:rPr>
              <w:t xml:space="preserve"> </w:t>
            </w:r>
            <w:r>
              <w:rPr>
                <w:rFonts w:asciiTheme="minorHAnsi" w:hAnsiTheme="minorHAnsi"/>
                <w:i/>
                <w:iCs/>
                <w:sz w:val="20"/>
                <w:szCs w:val="20"/>
              </w:rPr>
              <w:t xml:space="preserve">A slide presentation using PPT </w:t>
            </w:r>
            <w:r w:rsidRPr="140AC160">
              <w:rPr>
                <w:rFonts w:asciiTheme="minorHAnsi" w:hAnsiTheme="minorHAnsi"/>
                <w:i/>
                <w:iCs/>
                <w:sz w:val="20"/>
                <w:szCs w:val="20"/>
              </w:rPr>
              <w:t>is</w:t>
            </w:r>
            <w:r w:rsidRPr="00732520">
              <w:rPr>
                <w:rFonts w:asciiTheme="minorHAnsi" w:hAnsiTheme="minorHAnsi"/>
                <w:b/>
                <w:bCs/>
                <w:i/>
                <w:iCs/>
                <w:sz w:val="20"/>
                <w:szCs w:val="20"/>
              </w:rPr>
              <w:t xml:space="preserve"> not</w:t>
            </w:r>
            <w:r w:rsidRPr="140AC160">
              <w:rPr>
                <w:rFonts w:asciiTheme="minorHAnsi" w:hAnsiTheme="minorHAnsi"/>
                <w:i/>
                <w:iCs/>
                <w:sz w:val="20"/>
                <w:szCs w:val="20"/>
              </w:rPr>
              <w:t xml:space="preserve"> a learner engagement strategy.</w:t>
            </w:r>
          </w:p>
          <w:p w14:paraId="7F888356" w14:textId="77777777" w:rsidR="0043614D" w:rsidRPr="00A73D9C" w:rsidRDefault="0043614D" w:rsidP="140AC160">
            <w:pPr>
              <w:tabs>
                <w:tab w:val="left" w:pos="4320"/>
                <w:tab w:val="left" w:pos="8726"/>
                <w:tab w:val="left" w:pos="10713"/>
                <w:tab w:val="left" w:pos="12960"/>
              </w:tabs>
              <w:snapToGrid w:val="0"/>
              <w:spacing w:after="0" w:line="240" w:lineRule="auto"/>
              <w:rPr>
                <w:rFonts w:asciiTheme="minorHAnsi" w:hAnsiTheme="minorHAnsi"/>
                <w:i/>
                <w:iCs/>
                <w:color w:val="FF0000"/>
                <w:sz w:val="20"/>
                <w:szCs w:val="20"/>
              </w:rPr>
            </w:pPr>
          </w:p>
        </w:tc>
      </w:tr>
      <w:tr w:rsidR="0043614D" w:rsidRPr="00A73D9C" w14:paraId="61C93AE8" w14:textId="77777777" w:rsidTr="0060003D">
        <w:trPr>
          <w:trHeight w:val="1230"/>
          <w:tblHeader/>
        </w:trPr>
        <w:tc>
          <w:tcPr>
            <w:tcW w:w="4225" w:type="dxa"/>
            <w:vMerge/>
            <w:tcBorders>
              <w:left w:val="single" w:sz="4" w:space="0" w:color="000000" w:themeColor="text1"/>
              <w:bottom w:val="single" w:sz="4" w:space="0" w:color="000000" w:themeColor="text1"/>
            </w:tcBorders>
            <w:shd w:val="clear" w:color="auto" w:fill="C5E0B3"/>
          </w:tcPr>
          <w:p w14:paraId="70659874" w14:textId="77777777" w:rsidR="0043614D" w:rsidRPr="00A73D9C" w:rsidRDefault="0043614D"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p>
        </w:tc>
        <w:tc>
          <w:tcPr>
            <w:tcW w:w="1530" w:type="dxa"/>
            <w:tcBorders>
              <w:top w:val="single" w:sz="4" w:space="0" w:color="auto"/>
              <w:left w:val="single" w:sz="4" w:space="0" w:color="000000" w:themeColor="text1"/>
              <w:bottom w:val="single" w:sz="4" w:space="0" w:color="000000" w:themeColor="text1"/>
            </w:tcBorders>
            <w:shd w:val="clear" w:color="auto" w:fill="C5E0B3"/>
          </w:tcPr>
          <w:p w14:paraId="0496A0B7" w14:textId="77777777" w:rsidR="0043614D" w:rsidRPr="0043614D" w:rsidRDefault="0043614D"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sz w:val="20"/>
                <w:szCs w:val="20"/>
              </w:rPr>
            </w:pPr>
            <w:r w:rsidRPr="0043614D">
              <w:rPr>
                <w:rFonts w:asciiTheme="minorHAnsi" w:hAnsiTheme="minorHAnsi"/>
                <w:b/>
                <w:sz w:val="20"/>
                <w:szCs w:val="20"/>
              </w:rPr>
              <w:t>Total Time</w:t>
            </w:r>
          </w:p>
        </w:tc>
        <w:tc>
          <w:tcPr>
            <w:tcW w:w="1530" w:type="dxa"/>
            <w:tcBorders>
              <w:top w:val="single" w:sz="4" w:space="0" w:color="auto"/>
              <w:left w:val="single" w:sz="4" w:space="0" w:color="000000" w:themeColor="text1"/>
              <w:bottom w:val="single" w:sz="4" w:space="0" w:color="000000" w:themeColor="text1"/>
            </w:tcBorders>
            <w:shd w:val="clear" w:color="auto" w:fill="C5E0B3"/>
          </w:tcPr>
          <w:p w14:paraId="21A048A6" w14:textId="77777777" w:rsidR="0043614D" w:rsidRPr="0043614D" w:rsidRDefault="0043614D"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sz w:val="20"/>
                <w:szCs w:val="20"/>
              </w:rPr>
            </w:pPr>
            <w:r w:rsidRPr="0043614D">
              <w:rPr>
                <w:rFonts w:asciiTheme="minorHAnsi" w:hAnsiTheme="minorHAnsi"/>
                <w:b/>
                <w:sz w:val="20"/>
                <w:szCs w:val="20"/>
              </w:rPr>
              <w:t>Time meeting Pharmacy hour requirement</w:t>
            </w:r>
          </w:p>
        </w:tc>
        <w:tc>
          <w:tcPr>
            <w:tcW w:w="2700" w:type="dxa"/>
            <w:vMerge/>
            <w:tcBorders>
              <w:left w:val="single" w:sz="4" w:space="0" w:color="000000" w:themeColor="text1"/>
              <w:bottom w:val="single" w:sz="4" w:space="0" w:color="000000" w:themeColor="text1"/>
              <w:right w:val="single" w:sz="4" w:space="0" w:color="000000" w:themeColor="text1"/>
            </w:tcBorders>
            <w:shd w:val="clear" w:color="auto" w:fill="C5E0B3"/>
          </w:tcPr>
          <w:p w14:paraId="1D0FDCAD" w14:textId="77777777" w:rsidR="0043614D" w:rsidRPr="00A73D9C" w:rsidRDefault="0043614D" w:rsidP="00150E59">
            <w:pPr>
              <w:tabs>
                <w:tab w:val="left" w:pos="4320"/>
                <w:tab w:val="left" w:pos="8726"/>
                <w:tab w:val="left" w:pos="10713"/>
                <w:tab w:val="left" w:pos="12960"/>
              </w:tabs>
              <w:snapToGrid w:val="0"/>
              <w:spacing w:after="0" w:line="240" w:lineRule="auto"/>
              <w:jc w:val="center"/>
              <w:rPr>
                <w:rFonts w:asciiTheme="minorHAnsi" w:hAnsiTheme="minorHAnsi"/>
                <w:b/>
              </w:rPr>
            </w:pPr>
          </w:p>
        </w:tc>
        <w:tc>
          <w:tcPr>
            <w:tcW w:w="4229" w:type="dxa"/>
            <w:vMerge/>
            <w:tcBorders>
              <w:left w:val="single" w:sz="4" w:space="0" w:color="000000" w:themeColor="text1"/>
              <w:bottom w:val="single" w:sz="4" w:space="0" w:color="000000" w:themeColor="text1"/>
              <w:right w:val="single" w:sz="4" w:space="0" w:color="000000" w:themeColor="text1"/>
            </w:tcBorders>
            <w:shd w:val="clear" w:color="auto" w:fill="C5E0B3"/>
          </w:tcPr>
          <w:p w14:paraId="0491A08F" w14:textId="77777777" w:rsidR="0043614D" w:rsidRPr="00A73D9C" w:rsidRDefault="0043614D" w:rsidP="00150E59">
            <w:pPr>
              <w:tabs>
                <w:tab w:val="left" w:pos="4320"/>
                <w:tab w:val="left" w:pos="8726"/>
                <w:tab w:val="left" w:pos="10713"/>
                <w:tab w:val="left" w:pos="12960"/>
              </w:tabs>
              <w:snapToGrid w:val="0"/>
              <w:spacing w:after="0" w:line="240" w:lineRule="auto"/>
              <w:jc w:val="center"/>
              <w:rPr>
                <w:rFonts w:asciiTheme="minorHAnsi" w:hAnsiTheme="minorHAnsi"/>
                <w:b/>
              </w:rPr>
            </w:pPr>
          </w:p>
        </w:tc>
      </w:tr>
      <w:tr w:rsidR="0043614D" w:rsidRPr="00A73D9C" w14:paraId="49CF4EDC" w14:textId="77777777" w:rsidTr="0060003D">
        <w:trPr>
          <w:trHeight w:val="860"/>
        </w:trPr>
        <w:tc>
          <w:tcPr>
            <w:tcW w:w="4225" w:type="dxa"/>
            <w:tcBorders>
              <w:left w:val="single" w:sz="4" w:space="0" w:color="000000" w:themeColor="text1"/>
              <w:bottom w:val="single" w:sz="4" w:space="0" w:color="000000" w:themeColor="text1"/>
            </w:tcBorders>
          </w:tcPr>
          <w:p w14:paraId="7FE5AF84" w14:textId="77777777" w:rsidR="0043614D" w:rsidRPr="00F936B0"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298B67F8"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6420693D"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4A722253"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179BA9D7"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4E338B99" w14:textId="77777777" w:rsidTr="0060003D">
        <w:trPr>
          <w:trHeight w:val="58"/>
        </w:trPr>
        <w:tc>
          <w:tcPr>
            <w:tcW w:w="4225" w:type="dxa"/>
            <w:tcBorders>
              <w:left w:val="single" w:sz="4" w:space="0" w:color="000000" w:themeColor="text1"/>
              <w:bottom w:val="single" w:sz="4" w:space="0" w:color="000000" w:themeColor="text1"/>
            </w:tcBorders>
          </w:tcPr>
          <w:p w14:paraId="311118C7"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p w14:paraId="77F04F60" w14:textId="77777777" w:rsidR="0043614D" w:rsidRPr="00F936B0"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592201D8"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8ADB1EF"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0A8FD7F9"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4B5D1D22"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686DABE5" w14:textId="77777777" w:rsidTr="0060003D">
        <w:trPr>
          <w:trHeight w:val="698"/>
        </w:trPr>
        <w:tc>
          <w:tcPr>
            <w:tcW w:w="4225" w:type="dxa"/>
            <w:tcBorders>
              <w:left w:val="single" w:sz="4" w:space="0" w:color="000000" w:themeColor="text1"/>
              <w:bottom w:val="single" w:sz="4" w:space="0" w:color="000000" w:themeColor="text1"/>
            </w:tcBorders>
          </w:tcPr>
          <w:p w14:paraId="2A7F5C27"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2FF0966"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D1887F7"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7124D696"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2D4919C0"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62506011" w14:textId="77777777" w:rsidTr="0060003D">
        <w:trPr>
          <w:trHeight w:val="797"/>
        </w:trPr>
        <w:tc>
          <w:tcPr>
            <w:tcW w:w="4225" w:type="dxa"/>
            <w:tcBorders>
              <w:left w:val="single" w:sz="4" w:space="0" w:color="000000" w:themeColor="text1"/>
              <w:bottom w:val="single" w:sz="4" w:space="0" w:color="000000" w:themeColor="text1"/>
            </w:tcBorders>
          </w:tcPr>
          <w:p w14:paraId="52686587"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A0BD71E"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3486308"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0B0BE82D"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62D6B7A7"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3BF87041" w14:textId="77777777" w:rsidTr="0060003D">
        <w:trPr>
          <w:trHeight w:val="797"/>
        </w:trPr>
        <w:tc>
          <w:tcPr>
            <w:tcW w:w="4225" w:type="dxa"/>
            <w:tcBorders>
              <w:left w:val="single" w:sz="4" w:space="0" w:color="000000" w:themeColor="text1"/>
              <w:bottom w:val="single" w:sz="4" w:space="0" w:color="000000" w:themeColor="text1"/>
            </w:tcBorders>
          </w:tcPr>
          <w:p w14:paraId="408257FF"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6376BA16"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5CCDBFC6"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5C42EA57"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E24FC87"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2FA13A13" w14:textId="77777777" w:rsidTr="0060003D">
        <w:trPr>
          <w:trHeight w:val="797"/>
        </w:trPr>
        <w:tc>
          <w:tcPr>
            <w:tcW w:w="4225" w:type="dxa"/>
            <w:tcBorders>
              <w:left w:val="single" w:sz="4" w:space="0" w:color="000000" w:themeColor="text1"/>
              <w:bottom w:val="single" w:sz="4" w:space="0" w:color="000000" w:themeColor="text1"/>
            </w:tcBorders>
          </w:tcPr>
          <w:p w14:paraId="44F743B5"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5CED4547"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15879C6C"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0E8896BB"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290B3FF4"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0EB68B26" w14:textId="77777777" w:rsidTr="0060003D">
        <w:trPr>
          <w:trHeight w:val="797"/>
        </w:trPr>
        <w:tc>
          <w:tcPr>
            <w:tcW w:w="4225" w:type="dxa"/>
            <w:tcBorders>
              <w:left w:val="single" w:sz="4" w:space="0" w:color="000000" w:themeColor="text1"/>
              <w:bottom w:val="single" w:sz="4" w:space="0" w:color="000000" w:themeColor="text1"/>
            </w:tcBorders>
          </w:tcPr>
          <w:p w14:paraId="573DBADA"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6360FC3"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1307B27D"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957289F"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FBE32FB"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43614D" w:rsidRPr="00A73D9C" w14:paraId="0AF074BC" w14:textId="77777777" w:rsidTr="0060003D">
        <w:trPr>
          <w:trHeight w:val="797"/>
        </w:trPr>
        <w:tc>
          <w:tcPr>
            <w:tcW w:w="4225" w:type="dxa"/>
            <w:tcBorders>
              <w:left w:val="single" w:sz="4" w:space="0" w:color="000000" w:themeColor="text1"/>
              <w:bottom w:val="single" w:sz="4" w:space="0" w:color="000000" w:themeColor="text1"/>
            </w:tcBorders>
          </w:tcPr>
          <w:p w14:paraId="0C04DA9E" w14:textId="77777777" w:rsidR="0043614D" w:rsidRDefault="0043614D"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143A083"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A719583"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428186DA"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7E1F1EE0" w14:textId="77777777" w:rsidR="0043614D" w:rsidRPr="00F936B0" w:rsidRDefault="0043614D"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bl>
    <w:p w14:paraId="45BAFF6D" w14:textId="77777777" w:rsidR="00FA15D2" w:rsidRDefault="00FA15D2" w:rsidP="00D35AEE">
      <w:pPr>
        <w:spacing w:after="0" w:line="240" w:lineRule="auto"/>
        <w:ind w:firstLine="540"/>
        <w:rPr>
          <w:rFonts w:asciiTheme="minorHAnsi" w:hAnsiTheme="minorHAnsi" w:cstheme="minorHAnsi"/>
          <w:b/>
          <w:u w:val="single"/>
        </w:rPr>
      </w:pPr>
    </w:p>
    <w:p w14:paraId="31E5DC1B" w14:textId="77777777" w:rsidR="009F7E8F" w:rsidRDefault="009F7E8F" w:rsidP="00D35AEE">
      <w:pPr>
        <w:spacing w:after="0" w:line="240" w:lineRule="auto"/>
        <w:ind w:firstLine="540"/>
        <w:rPr>
          <w:rFonts w:asciiTheme="minorHAnsi" w:hAnsiTheme="minorHAnsi" w:cstheme="minorHAnsi"/>
          <w:b/>
          <w:u w:val="single"/>
        </w:rPr>
      </w:pPr>
    </w:p>
    <w:p w14:paraId="72AED2B4" w14:textId="77777777" w:rsidR="00385723" w:rsidRPr="009F7E8F" w:rsidRDefault="00732520" w:rsidP="00D35AEE">
      <w:pPr>
        <w:spacing w:after="0" w:line="240" w:lineRule="auto"/>
        <w:ind w:firstLine="540"/>
        <w:rPr>
          <w:rFonts w:asciiTheme="minorHAnsi" w:hAnsiTheme="minorHAnsi" w:cstheme="minorHAnsi"/>
          <w:b/>
          <w:sz w:val="28"/>
          <w:szCs w:val="28"/>
        </w:rPr>
      </w:pPr>
      <w:r w:rsidRPr="009F7E8F">
        <w:rPr>
          <w:rFonts w:asciiTheme="minorHAnsi" w:hAnsiTheme="minorHAnsi" w:cstheme="minorHAnsi"/>
          <w:b/>
          <w:sz w:val="28"/>
          <w:szCs w:val="28"/>
        </w:rPr>
        <w:t>Calculation of Contact Hours</w:t>
      </w:r>
    </w:p>
    <w:p w14:paraId="37D641F2" w14:textId="77777777" w:rsidR="00516B51" w:rsidRPr="00516B51" w:rsidRDefault="00516B51" w:rsidP="00D35AEE">
      <w:pPr>
        <w:spacing w:after="0" w:line="240" w:lineRule="auto"/>
        <w:ind w:firstLine="540"/>
        <w:rPr>
          <w:rFonts w:asciiTheme="minorHAnsi" w:hAnsiTheme="minorHAnsi" w:cstheme="minorHAnsi"/>
          <w:b/>
          <w:sz w:val="16"/>
          <w:szCs w:val="16"/>
          <w:u w:val="single"/>
        </w:rPr>
      </w:pPr>
    </w:p>
    <w:p w14:paraId="31ACB2D0" w14:textId="62F5D899" w:rsidR="00D35AEE" w:rsidRDefault="009C16E4" w:rsidP="00D35AEE">
      <w:pPr>
        <w:spacing w:after="0" w:line="240" w:lineRule="auto"/>
        <w:ind w:firstLine="540"/>
        <w:rPr>
          <w:rFonts w:asciiTheme="minorHAnsi" w:hAnsiTheme="minorHAnsi" w:cstheme="minorHAnsi"/>
          <w:b/>
          <w:sz w:val="24"/>
          <w:szCs w:val="24"/>
          <w:u w:val="single"/>
        </w:rPr>
      </w:pPr>
      <w:r>
        <w:rPr>
          <w:rFonts w:asciiTheme="minorHAnsi" w:hAnsiTheme="minorHAnsi" w:cstheme="minorHAnsi"/>
          <w:b/>
        </w:rPr>
        <w:tab/>
      </w:r>
      <w:r w:rsidR="00D35AEE" w:rsidRPr="00385723">
        <w:rPr>
          <w:rFonts w:asciiTheme="minorHAnsi" w:hAnsiTheme="minorHAnsi" w:cstheme="minorHAnsi"/>
          <w:b/>
          <w:sz w:val="24"/>
          <w:szCs w:val="24"/>
          <w:u w:val="single"/>
        </w:rPr>
        <w:t>Live</w:t>
      </w:r>
      <w:r w:rsidR="00516B51">
        <w:rPr>
          <w:rFonts w:asciiTheme="minorHAnsi" w:hAnsiTheme="minorHAnsi" w:cstheme="minorHAnsi"/>
          <w:b/>
          <w:sz w:val="24"/>
          <w:szCs w:val="24"/>
          <w:u w:val="single"/>
        </w:rPr>
        <w:t xml:space="preserve"> Activities</w:t>
      </w:r>
      <w:r w:rsidR="00385723" w:rsidRPr="00385723">
        <w:rPr>
          <w:rFonts w:asciiTheme="minorHAnsi" w:hAnsiTheme="minorHAnsi" w:cstheme="minorHAnsi"/>
          <w:b/>
          <w:sz w:val="24"/>
          <w:szCs w:val="24"/>
          <w:u w:val="single"/>
        </w:rPr>
        <w:t>:</w:t>
      </w:r>
      <w:r w:rsidR="00732520">
        <w:rPr>
          <w:rFonts w:asciiTheme="minorHAnsi" w:hAnsiTheme="minorHAnsi" w:cstheme="minorHAnsi"/>
          <w:b/>
          <w:sz w:val="24"/>
          <w:szCs w:val="24"/>
          <w:u w:val="single"/>
        </w:rPr>
        <w:t xml:space="preserve"> </w:t>
      </w:r>
    </w:p>
    <w:p w14:paraId="0C8363FD" w14:textId="77777777" w:rsidR="00F10E54" w:rsidRPr="00385723" w:rsidRDefault="00F10E54" w:rsidP="00D35AEE">
      <w:pPr>
        <w:spacing w:after="0" w:line="240" w:lineRule="auto"/>
        <w:ind w:firstLine="540"/>
        <w:rPr>
          <w:rFonts w:asciiTheme="minorHAnsi" w:hAnsiTheme="minorHAnsi" w:cstheme="minorHAnsi"/>
          <w:b/>
          <w:sz w:val="24"/>
          <w:szCs w:val="24"/>
          <w:u w:val="single"/>
        </w:rPr>
      </w:pPr>
    </w:p>
    <w:p w14:paraId="6DB2EE27" w14:textId="77777777" w:rsidR="00F10E54" w:rsidRPr="00385723" w:rsidRDefault="00F10E54" w:rsidP="00F10E54">
      <w:pPr>
        <w:spacing w:after="0" w:line="240" w:lineRule="auto"/>
        <w:ind w:left="1170" w:hanging="630"/>
        <w:rPr>
          <w:rStyle w:val="Strong"/>
          <w:rFonts w:asciiTheme="minorHAnsi" w:hAnsiTheme="minorHAnsi" w:cstheme="minorHAnsi"/>
          <w:color w:val="343537"/>
          <w:sz w:val="24"/>
          <w:szCs w:val="24"/>
          <w:shd w:val="clear" w:color="auto" w:fill="FFFFFF"/>
        </w:rPr>
      </w:pPr>
      <w:r>
        <w:rPr>
          <w:rFonts w:asciiTheme="minorHAnsi" w:hAnsiTheme="minorHAnsi" w:cstheme="minorHAnsi"/>
          <w:b/>
          <w:sz w:val="24"/>
          <w:szCs w:val="24"/>
        </w:rPr>
        <w:t>TIP</w:t>
      </w:r>
      <w:r w:rsidRPr="00385723">
        <w:rPr>
          <w:rFonts w:asciiTheme="minorHAnsi" w:hAnsiTheme="minorHAnsi" w:cstheme="minorHAnsi"/>
          <w:b/>
          <w:sz w:val="24"/>
          <w:szCs w:val="24"/>
        </w:rPr>
        <w:t>:</w:t>
      </w:r>
      <w:r w:rsidRPr="00385723">
        <w:rPr>
          <w:rFonts w:asciiTheme="minorHAnsi" w:hAnsiTheme="minorHAnsi" w:cstheme="minorHAnsi"/>
          <w:sz w:val="24"/>
          <w:szCs w:val="24"/>
        </w:rPr>
        <w:t xml:space="preserve"> Time spent evaluating the learning activity may be included in the total time when calculating contact hours.</w:t>
      </w:r>
      <w:r w:rsidRPr="00385723">
        <w:rPr>
          <w:rFonts w:ascii="Arial" w:hAnsi="Arial" w:cs="Arial"/>
          <w:color w:val="343537"/>
          <w:sz w:val="24"/>
          <w:szCs w:val="24"/>
          <w:shd w:val="clear" w:color="auto" w:fill="FFFFFF"/>
        </w:rPr>
        <w:t xml:space="preserve"> </w:t>
      </w:r>
    </w:p>
    <w:p w14:paraId="04674130" w14:textId="77777777" w:rsidR="00F10E54" w:rsidRDefault="00F10E54" w:rsidP="00F10E54">
      <w:pPr>
        <w:spacing w:after="0" w:line="240" w:lineRule="auto"/>
        <w:ind w:firstLine="540"/>
        <w:rPr>
          <w:rFonts w:asciiTheme="minorHAnsi" w:hAnsiTheme="minorHAnsi" w:cstheme="minorHAnsi"/>
          <w:b/>
          <w:bCs/>
          <w:sz w:val="24"/>
          <w:szCs w:val="24"/>
        </w:rPr>
      </w:pPr>
    </w:p>
    <w:p w14:paraId="083C7B06" w14:textId="77777777" w:rsidR="00F10E54" w:rsidRPr="00250637" w:rsidRDefault="00F10E54" w:rsidP="00F10E54">
      <w:pPr>
        <w:spacing w:after="0" w:line="240" w:lineRule="auto"/>
        <w:ind w:firstLine="540"/>
        <w:rPr>
          <w:rFonts w:asciiTheme="minorHAnsi" w:hAnsiTheme="minorHAnsi" w:cstheme="minorHAnsi"/>
          <w:b/>
          <w:bCs/>
          <w:sz w:val="24"/>
          <w:szCs w:val="24"/>
        </w:rPr>
      </w:pPr>
      <w:r w:rsidRPr="00250637">
        <w:rPr>
          <w:rFonts w:asciiTheme="minorHAnsi" w:hAnsiTheme="minorHAnsi" w:cstheme="minorHAnsi"/>
          <w:b/>
          <w:bCs/>
          <w:sz w:val="24"/>
          <w:szCs w:val="24"/>
        </w:rPr>
        <w:t>ABN Hours</w:t>
      </w:r>
    </w:p>
    <w:p w14:paraId="13484B95" w14:textId="77777777" w:rsidR="00F10E54" w:rsidRPr="00250637" w:rsidRDefault="00F10E54" w:rsidP="00F10E54">
      <w:pPr>
        <w:spacing w:after="0" w:line="240" w:lineRule="auto"/>
        <w:ind w:left="720" w:firstLine="540"/>
        <w:rPr>
          <w:rFonts w:asciiTheme="minorHAnsi" w:hAnsiTheme="minorHAnsi" w:cstheme="minorHAnsi"/>
          <w:bCs/>
          <w:sz w:val="24"/>
          <w:szCs w:val="24"/>
        </w:rPr>
      </w:pPr>
      <w:r w:rsidRPr="00250637">
        <w:rPr>
          <w:rFonts w:asciiTheme="minorHAnsi" w:hAnsiTheme="minorHAnsi" w:cstheme="minorHAnsi"/>
          <w:bCs/>
          <w:sz w:val="24"/>
          <w:szCs w:val="24"/>
        </w:rPr>
        <w:t xml:space="preserve">Total Minutes for this activity/session: </w:t>
      </w:r>
      <w:r w:rsidRPr="00250637">
        <w:rPr>
          <w:rFonts w:asciiTheme="minorHAnsi" w:hAnsiTheme="minorHAnsi" w:cstheme="minorHAnsi"/>
          <w:bCs/>
          <w:snapToGrid w:val="0"/>
          <w:sz w:val="24"/>
          <w:szCs w:val="24"/>
          <w:highlight w:val="lightGray"/>
          <w:u w:val="single"/>
          <w:shd w:val="clear" w:color="auto" w:fill="FFFFFF" w:themeFill="background1"/>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shd w:val="clear" w:color="auto" w:fill="FFFFFF" w:themeFill="background1"/>
        </w:rPr>
        <w:instrText xml:space="preserve"> FORMTEXT </w:instrText>
      </w:r>
      <w:r w:rsidRPr="00250637">
        <w:rPr>
          <w:rFonts w:asciiTheme="minorHAnsi" w:hAnsiTheme="minorHAnsi" w:cstheme="minorHAnsi"/>
          <w:bCs/>
          <w:snapToGrid w:val="0"/>
          <w:sz w:val="24"/>
          <w:szCs w:val="24"/>
          <w:highlight w:val="lightGray"/>
          <w:u w:val="single"/>
          <w:shd w:val="clear" w:color="auto" w:fill="FFFFFF" w:themeFill="background1"/>
        </w:rPr>
      </w:r>
      <w:r w:rsidRPr="00250637">
        <w:rPr>
          <w:rFonts w:asciiTheme="minorHAnsi" w:hAnsiTheme="minorHAnsi" w:cstheme="minorHAnsi"/>
          <w:bCs/>
          <w:snapToGrid w:val="0"/>
          <w:sz w:val="24"/>
          <w:szCs w:val="24"/>
          <w:highlight w:val="lightGray"/>
          <w:u w:val="single"/>
          <w:shd w:val="clear" w:color="auto" w:fill="FFFFFF" w:themeFill="background1"/>
        </w:rPr>
        <w:fldChar w:fldCharType="separate"/>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fldChar w:fldCharType="end"/>
      </w:r>
      <w:r w:rsidRPr="00250637">
        <w:rPr>
          <w:rFonts w:asciiTheme="minorHAnsi" w:hAnsiTheme="minorHAnsi" w:cstheme="minorHAnsi"/>
          <w:bCs/>
          <w:snapToGrid w:val="0"/>
          <w:sz w:val="24"/>
          <w:szCs w:val="24"/>
          <w:highlight w:val="lightGray"/>
          <w:u w:val="single"/>
        </w:rPr>
        <w:t xml:space="preserve"> </w:t>
      </w:r>
      <w:r w:rsidRPr="00250637">
        <w:rPr>
          <w:rFonts w:asciiTheme="minorHAnsi" w:hAnsiTheme="minorHAnsi" w:cstheme="minorHAnsi"/>
          <w:bCs/>
          <w:snapToGrid w:val="0"/>
          <w:sz w:val="24"/>
          <w:szCs w:val="24"/>
        </w:rPr>
        <w:t xml:space="preserve"> </w:t>
      </w:r>
      <w:r w:rsidRPr="00250637">
        <w:rPr>
          <w:rFonts w:asciiTheme="minorHAnsi" w:hAnsiTheme="minorHAnsi" w:cstheme="minorHAnsi"/>
          <w:bCs/>
          <w:sz w:val="24"/>
          <w:szCs w:val="24"/>
        </w:rPr>
        <w:t xml:space="preserve">divided by 50= </w:t>
      </w:r>
      <w:r w:rsidRPr="00250637">
        <w:rPr>
          <w:rFonts w:asciiTheme="minorHAnsi" w:hAnsiTheme="minorHAnsi" w:cstheme="minorHAnsi"/>
          <w:bCs/>
          <w:snapToGrid w:val="0"/>
          <w:sz w:val="24"/>
          <w:szCs w:val="24"/>
          <w:highlight w:val="lightGray"/>
          <w:u w:val="single"/>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rPr>
        <w:instrText xml:space="preserve"> FORMTEXT </w:instrText>
      </w:r>
      <w:r w:rsidRPr="00250637">
        <w:rPr>
          <w:rFonts w:asciiTheme="minorHAnsi" w:hAnsiTheme="minorHAnsi" w:cstheme="minorHAnsi"/>
          <w:bCs/>
          <w:snapToGrid w:val="0"/>
          <w:sz w:val="24"/>
          <w:szCs w:val="24"/>
          <w:highlight w:val="lightGray"/>
          <w:u w:val="single"/>
        </w:rPr>
      </w:r>
      <w:r w:rsidRPr="00250637">
        <w:rPr>
          <w:rFonts w:asciiTheme="minorHAnsi" w:hAnsiTheme="minorHAnsi" w:cstheme="minorHAnsi"/>
          <w:bCs/>
          <w:snapToGrid w:val="0"/>
          <w:sz w:val="24"/>
          <w:szCs w:val="24"/>
          <w:highlight w:val="lightGray"/>
          <w:u w:val="single"/>
        </w:rPr>
        <w:fldChar w:fldCharType="separate"/>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fldChar w:fldCharType="end"/>
      </w:r>
      <w:r w:rsidRPr="00250637">
        <w:rPr>
          <w:rFonts w:asciiTheme="minorHAnsi" w:hAnsiTheme="minorHAnsi" w:cstheme="minorHAnsi"/>
          <w:bCs/>
          <w:snapToGrid w:val="0"/>
          <w:sz w:val="24"/>
          <w:szCs w:val="24"/>
        </w:rPr>
        <w:t xml:space="preserve"> </w:t>
      </w:r>
      <w:r w:rsidRPr="00250637">
        <w:rPr>
          <w:rFonts w:asciiTheme="minorHAnsi" w:hAnsiTheme="minorHAnsi" w:cstheme="minorHAnsi"/>
          <w:bCs/>
          <w:sz w:val="24"/>
          <w:szCs w:val="24"/>
        </w:rPr>
        <w:t>contact hour(s)</w:t>
      </w:r>
    </w:p>
    <w:p w14:paraId="578841A9" w14:textId="77777777" w:rsidR="00F10E54" w:rsidRPr="00250637" w:rsidRDefault="00F10E54" w:rsidP="00F10E54">
      <w:pPr>
        <w:spacing w:after="0" w:line="240" w:lineRule="auto"/>
        <w:ind w:left="720" w:firstLine="540"/>
        <w:rPr>
          <w:rFonts w:asciiTheme="minorHAnsi" w:hAnsiTheme="minorHAnsi" w:cstheme="minorHAnsi"/>
          <w:bCs/>
          <w:sz w:val="24"/>
          <w:szCs w:val="24"/>
        </w:rPr>
      </w:pPr>
      <w:r w:rsidRPr="00250637">
        <w:rPr>
          <w:rFonts w:asciiTheme="minorHAnsi" w:hAnsiTheme="minorHAnsi" w:cstheme="minorHAnsi"/>
          <w:bCs/>
          <w:sz w:val="24"/>
          <w:szCs w:val="24"/>
        </w:rPr>
        <w:t xml:space="preserve">Total Pharmacy Minutes for this activity/session: </w:t>
      </w:r>
      <w:r w:rsidRPr="00250637">
        <w:rPr>
          <w:rFonts w:asciiTheme="minorHAnsi" w:hAnsiTheme="minorHAnsi" w:cstheme="minorHAnsi"/>
          <w:bCs/>
          <w:snapToGrid w:val="0"/>
          <w:sz w:val="24"/>
          <w:szCs w:val="24"/>
          <w:highlight w:val="lightGray"/>
          <w:u w:val="single"/>
          <w:shd w:val="clear" w:color="auto" w:fill="FFFFFF" w:themeFill="background1"/>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shd w:val="clear" w:color="auto" w:fill="FFFFFF" w:themeFill="background1"/>
        </w:rPr>
        <w:instrText xml:space="preserve"> FORMTEXT </w:instrText>
      </w:r>
      <w:r w:rsidRPr="00250637">
        <w:rPr>
          <w:rFonts w:asciiTheme="minorHAnsi" w:hAnsiTheme="minorHAnsi" w:cstheme="minorHAnsi"/>
          <w:bCs/>
          <w:snapToGrid w:val="0"/>
          <w:sz w:val="24"/>
          <w:szCs w:val="24"/>
          <w:highlight w:val="lightGray"/>
          <w:u w:val="single"/>
          <w:shd w:val="clear" w:color="auto" w:fill="FFFFFF" w:themeFill="background1"/>
        </w:rPr>
      </w:r>
      <w:r w:rsidRPr="00250637">
        <w:rPr>
          <w:rFonts w:asciiTheme="minorHAnsi" w:hAnsiTheme="minorHAnsi" w:cstheme="minorHAnsi"/>
          <w:bCs/>
          <w:snapToGrid w:val="0"/>
          <w:sz w:val="24"/>
          <w:szCs w:val="24"/>
          <w:highlight w:val="lightGray"/>
          <w:u w:val="single"/>
          <w:shd w:val="clear" w:color="auto" w:fill="FFFFFF" w:themeFill="background1"/>
        </w:rPr>
        <w:fldChar w:fldCharType="separate"/>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fldChar w:fldCharType="end"/>
      </w:r>
      <w:r w:rsidRPr="00250637">
        <w:rPr>
          <w:rFonts w:asciiTheme="minorHAnsi" w:hAnsiTheme="minorHAnsi" w:cstheme="minorHAnsi"/>
          <w:bCs/>
          <w:snapToGrid w:val="0"/>
          <w:sz w:val="24"/>
          <w:szCs w:val="24"/>
          <w:highlight w:val="lightGray"/>
          <w:u w:val="single"/>
        </w:rPr>
        <w:t xml:space="preserve"> </w:t>
      </w:r>
      <w:r w:rsidRPr="00250637">
        <w:rPr>
          <w:rFonts w:asciiTheme="minorHAnsi" w:hAnsiTheme="minorHAnsi" w:cstheme="minorHAnsi"/>
          <w:bCs/>
          <w:snapToGrid w:val="0"/>
          <w:sz w:val="24"/>
          <w:szCs w:val="24"/>
        </w:rPr>
        <w:t xml:space="preserve"> </w:t>
      </w:r>
      <w:r w:rsidRPr="00250637">
        <w:rPr>
          <w:rFonts w:asciiTheme="minorHAnsi" w:hAnsiTheme="minorHAnsi" w:cstheme="minorHAnsi"/>
          <w:bCs/>
          <w:sz w:val="24"/>
          <w:szCs w:val="24"/>
        </w:rPr>
        <w:t xml:space="preserve">divided by 50= </w:t>
      </w:r>
      <w:r w:rsidRPr="00250637">
        <w:rPr>
          <w:rFonts w:asciiTheme="minorHAnsi" w:hAnsiTheme="minorHAnsi" w:cstheme="minorHAnsi"/>
          <w:bCs/>
          <w:snapToGrid w:val="0"/>
          <w:sz w:val="24"/>
          <w:szCs w:val="24"/>
          <w:highlight w:val="lightGray"/>
          <w:u w:val="single"/>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rPr>
        <w:instrText xml:space="preserve"> FORMTEXT </w:instrText>
      </w:r>
      <w:r w:rsidRPr="00250637">
        <w:rPr>
          <w:rFonts w:asciiTheme="minorHAnsi" w:hAnsiTheme="minorHAnsi" w:cstheme="minorHAnsi"/>
          <w:bCs/>
          <w:snapToGrid w:val="0"/>
          <w:sz w:val="24"/>
          <w:szCs w:val="24"/>
          <w:highlight w:val="lightGray"/>
          <w:u w:val="single"/>
        </w:rPr>
      </w:r>
      <w:r w:rsidRPr="00250637">
        <w:rPr>
          <w:rFonts w:asciiTheme="minorHAnsi" w:hAnsiTheme="minorHAnsi" w:cstheme="minorHAnsi"/>
          <w:bCs/>
          <w:snapToGrid w:val="0"/>
          <w:sz w:val="24"/>
          <w:szCs w:val="24"/>
          <w:highlight w:val="lightGray"/>
          <w:u w:val="single"/>
        </w:rPr>
        <w:fldChar w:fldCharType="separate"/>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fldChar w:fldCharType="end"/>
      </w:r>
      <w:r w:rsidRPr="00250637">
        <w:rPr>
          <w:rFonts w:asciiTheme="minorHAnsi" w:hAnsiTheme="minorHAnsi" w:cstheme="minorHAnsi"/>
          <w:bCs/>
          <w:snapToGrid w:val="0"/>
          <w:sz w:val="24"/>
          <w:szCs w:val="24"/>
        </w:rPr>
        <w:t xml:space="preserve"> pharmacy </w:t>
      </w:r>
      <w:r w:rsidRPr="00250637">
        <w:rPr>
          <w:rFonts w:asciiTheme="minorHAnsi" w:hAnsiTheme="minorHAnsi" w:cstheme="minorHAnsi"/>
          <w:bCs/>
          <w:sz w:val="24"/>
          <w:szCs w:val="24"/>
        </w:rPr>
        <w:t>contact hour(s)</w:t>
      </w:r>
    </w:p>
    <w:p w14:paraId="214BC285" w14:textId="77777777" w:rsidR="00F10E54" w:rsidRDefault="00F10E54" w:rsidP="00F10E54">
      <w:pPr>
        <w:spacing w:after="0" w:line="240" w:lineRule="auto"/>
        <w:ind w:left="1170" w:hanging="630"/>
        <w:rPr>
          <w:rFonts w:asciiTheme="minorHAnsi" w:hAnsiTheme="minorHAnsi" w:cstheme="minorHAnsi"/>
          <w:b/>
          <w:sz w:val="24"/>
          <w:szCs w:val="24"/>
        </w:rPr>
      </w:pPr>
    </w:p>
    <w:p w14:paraId="72721EC9" w14:textId="77777777" w:rsidR="00F10E54" w:rsidRPr="00250637" w:rsidRDefault="00F10E54" w:rsidP="00F10E54">
      <w:pPr>
        <w:spacing w:after="0" w:line="240" w:lineRule="auto"/>
        <w:ind w:left="1170" w:hanging="630"/>
        <w:rPr>
          <w:rStyle w:val="Strong"/>
          <w:rFonts w:asciiTheme="minorHAnsi" w:hAnsiTheme="minorHAnsi" w:cstheme="minorHAnsi"/>
          <w:b w:val="0"/>
          <w:bCs w:val="0"/>
          <w:i/>
          <w:iCs/>
          <w:color w:val="343537"/>
          <w:sz w:val="24"/>
          <w:szCs w:val="24"/>
          <w:shd w:val="clear" w:color="auto" w:fill="FFFFFF"/>
        </w:rPr>
      </w:pPr>
      <w:r>
        <w:rPr>
          <w:rFonts w:asciiTheme="minorHAnsi" w:hAnsiTheme="minorHAnsi" w:cstheme="minorHAnsi"/>
          <w:b/>
          <w:sz w:val="24"/>
          <w:szCs w:val="24"/>
        </w:rPr>
        <w:t xml:space="preserve">ANCC Hours </w:t>
      </w:r>
      <w:r w:rsidRPr="00250637">
        <w:rPr>
          <w:rStyle w:val="Strong"/>
          <w:rFonts w:asciiTheme="minorHAnsi" w:hAnsiTheme="minorHAnsi" w:cstheme="minorHAnsi"/>
          <w:b w:val="0"/>
          <w:bCs w:val="0"/>
          <w:i/>
          <w:iCs/>
          <w:color w:val="343537"/>
          <w:sz w:val="24"/>
          <w:szCs w:val="24"/>
          <w:shd w:val="clear" w:color="auto" w:fill="FFFFFF"/>
        </w:rPr>
        <w:t>Contact hours could be rounded up to the nearest quarter (i.e., 2.76 will be 3.0) </w:t>
      </w:r>
    </w:p>
    <w:p w14:paraId="1F14073F" w14:textId="77777777" w:rsidR="00F10E54" w:rsidRPr="00250637" w:rsidRDefault="00F10E54" w:rsidP="00F10E54">
      <w:pPr>
        <w:spacing w:after="0" w:line="240" w:lineRule="auto"/>
        <w:ind w:left="720" w:firstLine="540"/>
        <w:rPr>
          <w:rFonts w:asciiTheme="minorHAnsi" w:hAnsiTheme="minorHAnsi" w:cstheme="minorHAnsi"/>
          <w:bCs/>
          <w:sz w:val="24"/>
          <w:szCs w:val="24"/>
        </w:rPr>
      </w:pPr>
      <w:r w:rsidRPr="00250637">
        <w:rPr>
          <w:rFonts w:asciiTheme="minorHAnsi" w:hAnsiTheme="minorHAnsi" w:cstheme="minorHAnsi"/>
          <w:bCs/>
          <w:sz w:val="24"/>
          <w:szCs w:val="24"/>
        </w:rPr>
        <w:t xml:space="preserve">Total Minutes for this activity/session: </w:t>
      </w:r>
      <w:r w:rsidRPr="00250637">
        <w:rPr>
          <w:rFonts w:asciiTheme="minorHAnsi" w:hAnsiTheme="minorHAnsi" w:cstheme="minorHAnsi"/>
          <w:bCs/>
          <w:snapToGrid w:val="0"/>
          <w:sz w:val="24"/>
          <w:szCs w:val="24"/>
          <w:highlight w:val="lightGray"/>
          <w:u w:val="single"/>
          <w:shd w:val="clear" w:color="auto" w:fill="FFFFFF" w:themeFill="background1"/>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shd w:val="clear" w:color="auto" w:fill="FFFFFF" w:themeFill="background1"/>
        </w:rPr>
        <w:instrText xml:space="preserve"> FORMTEXT </w:instrText>
      </w:r>
      <w:r w:rsidRPr="00250637">
        <w:rPr>
          <w:rFonts w:asciiTheme="minorHAnsi" w:hAnsiTheme="minorHAnsi" w:cstheme="minorHAnsi"/>
          <w:bCs/>
          <w:snapToGrid w:val="0"/>
          <w:sz w:val="24"/>
          <w:szCs w:val="24"/>
          <w:highlight w:val="lightGray"/>
          <w:u w:val="single"/>
          <w:shd w:val="clear" w:color="auto" w:fill="FFFFFF" w:themeFill="background1"/>
        </w:rPr>
      </w:r>
      <w:r w:rsidRPr="00250637">
        <w:rPr>
          <w:rFonts w:asciiTheme="minorHAnsi" w:hAnsiTheme="minorHAnsi" w:cstheme="minorHAnsi"/>
          <w:bCs/>
          <w:snapToGrid w:val="0"/>
          <w:sz w:val="24"/>
          <w:szCs w:val="24"/>
          <w:highlight w:val="lightGray"/>
          <w:u w:val="single"/>
          <w:shd w:val="clear" w:color="auto" w:fill="FFFFFF" w:themeFill="background1"/>
        </w:rPr>
        <w:fldChar w:fldCharType="separate"/>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fldChar w:fldCharType="end"/>
      </w:r>
      <w:r w:rsidRPr="00250637">
        <w:rPr>
          <w:rFonts w:asciiTheme="minorHAnsi" w:hAnsiTheme="minorHAnsi" w:cstheme="minorHAnsi"/>
          <w:bCs/>
          <w:snapToGrid w:val="0"/>
          <w:sz w:val="24"/>
          <w:szCs w:val="24"/>
          <w:highlight w:val="lightGray"/>
          <w:u w:val="single"/>
        </w:rPr>
        <w:t xml:space="preserve"> </w:t>
      </w:r>
      <w:r w:rsidRPr="00250637">
        <w:rPr>
          <w:rFonts w:asciiTheme="minorHAnsi" w:hAnsiTheme="minorHAnsi" w:cstheme="minorHAnsi"/>
          <w:bCs/>
          <w:snapToGrid w:val="0"/>
          <w:sz w:val="24"/>
          <w:szCs w:val="24"/>
        </w:rPr>
        <w:t xml:space="preserve"> </w:t>
      </w:r>
      <w:r w:rsidRPr="00250637">
        <w:rPr>
          <w:rFonts w:asciiTheme="minorHAnsi" w:hAnsiTheme="minorHAnsi" w:cstheme="minorHAnsi"/>
          <w:bCs/>
          <w:sz w:val="24"/>
          <w:szCs w:val="24"/>
        </w:rPr>
        <w:t xml:space="preserve">divided by 60= </w:t>
      </w:r>
      <w:r w:rsidRPr="00250637">
        <w:rPr>
          <w:rFonts w:asciiTheme="minorHAnsi" w:hAnsiTheme="minorHAnsi" w:cstheme="minorHAnsi"/>
          <w:bCs/>
          <w:snapToGrid w:val="0"/>
          <w:sz w:val="24"/>
          <w:szCs w:val="24"/>
          <w:highlight w:val="lightGray"/>
          <w:u w:val="single"/>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rPr>
        <w:instrText xml:space="preserve"> FORMTEXT </w:instrText>
      </w:r>
      <w:r w:rsidRPr="00250637">
        <w:rPr>
          <w:rFonts w:asciiTheme="minorHAnsi" w:hAnsiTheme="minorHAnsi" w:cstheme="minorHAnsi"/>
          <w:bCs/>
          <w:snapToGrid w:val="0"/>
          <w:sz w:val="24"/>
          <w:szCs w:val="24"/>
          <w:highlight w:val="lightGray"/>
          <w:u w:val="single"/>
        </w:rPr>
      </w:r>
      <w:r w:rsidRPr="00250637">
        <w:rPr>
          <w:rFonts w:asciiTheme="minorHAnsi" w:hAnsiTheme="minorHAnsi" w:cstheme="minorHAnsi"/>
          <w:bCs/>
          <w:snapToGrid w:val="0"/>
          <w:sz w:val="24"/>
          <w:szCs w:val="24"/>
          <w:highlight w:val="lightGray"/>
          <w:u w:val="single"/>
        </w:rPr>
        <w:fldChar w:fldCharType="separate"/>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fldChar w:fldCharType="end"/>
      </w:r>
      <w:r w:rsidRPr="00250637">
        <w:rPr>
          <w:rFonts w:asciiTheme="minorHAnsi" w:hAnsiTheme="minorHAnsi" w:cstheme="minorHAnsi"/>
          <w:bCs/>
          <w:snapToGrid w:val="0"/>
          <w:sz w:val="24"/>
          <w:szCs w:val="24"/>
        </w:rPr>
        <w:t xml:space="preserve"> </w:t>
      </w:r>
      <w:r w:rsidRPr="00250637">
        <w:rPr>
          <w:rFonts w:asciiTheme="minorHAnsi" w:hAnsiTheme="minorHAnsi" w:cstheme="minorHAnsi"/>
          <w:bCs/>
          <w:sz w:val="24"/>
          <w:szCs w:val="24"/>
        </w:rPr>
        <w:t>contact hour(s)</w:t>
      </w:r>
    </w:p>
    <w:p w14:paraId="5E66CA09" w14:textId="77777777" w:rsidR="00F10E54" w:rsidRPr="00250637" w:rsidRDefault="00F10E54" w:rsidP="00F10E54">
      <w:pPr>
        <w:spacing w:after="0" w:line="240" w:lineRule="auto"/>
        <w:ind w:left="720" w:firstLine="540"/>
        <w:rPr>
          <w:rFonts w:asciiTheme="minorHAnsi" w:hAnsiTheme="minorHAnsi" w:cstheme="minorHAnsi"/>
          <w:bCs/>
          <w:sz w:val="24"/>
          <w:szCs w:val="24"/>
        </w:rPr>
      </w:pPr>
      <w:r w:rsidRPr="00250637">
        <w:rPr>
          <w:rFonts w:asciiTheme="minorHAnsi" w:hAnsiTheme="minorHAnsi" w:cstheme="minorHAnsi"/>
          <w:bCs/>
          <w:sz w:val="24"/>
          <w:szCs w:val="24"/>
        </w:rPr>
        <w:t xml:space="preserve">Total </w:t>
      </w:r>
      <w:r>
        <w:rPr>
          <w:rFonts w:asciiTheme="minorHAnsi" w:hAnsiTheme="minorHAnsi" w:cstheme="minorHAnsi"/>
          <w:bCs/>
          <w:sz w:val="24"/>
          <w:szCs w:val="24"/>
        </w:rPr>
        <w:t xml:space="preserve">Pharmacy </w:t>
      </w:r>
      <w:r w:rsidRPr="00250637">
        <w:rPr>
          <w:rFonts w:asciiTheme="minorHAnsi" w:hAnsiTheme="minorHAnsi" w:cstheme="minorHAnsi"/>
          <w:bCs/>
          <w:sz w:val="24"/>
          <w:szCs w:val="24"/>
        </w:rPr>
        <w:t xml:space="preserve">Minutes for this activity/session: </w:t>
      </w:r>
      <w:r w:rsidRPr="00250637">
        <w:rPr>
          <w:rFonts w:asciiTheme="minorHAnsi" w:hAnsiTheme="minorHAnsi" w:cstheme="minorHAnsi"/>
          <w:bCs/>
          <w:snapToGrid w:val="0"/>
          <w:sz w:val="24"/>
          <w:szCs w:val="24"/>
          <w:highlight w:val="lightGray"/>
          <w:u w:val="single"/>
          <w:shd w:val="clear" w:color="auto" w:fill="FFFFFF" w:themeFill="background1"/>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shd w:val="clear" w:color="auto" w:fill="FFFFFF" w:themeFill="background1"/>
        </w:rPr>
        <w:instrText xml:space="preserve"> FORMTEXT </w:instrText>
      </w:r>
      <w:r w:rsidRPr="00250637">
        <w:rPr>
          <w:rFonts w:asciiTheme="minorHAnsi" w:hAnsiTheme="minorHAnsi" w:cstheme="minorHAnsi"/>
          <w:bCs/>
          <w:snapToGrid w:val="0"/>
          <w:sz w:val="24"/>
          <w:szCs w:val="24"/>
          <w:highlight w:val="lightGray"/>
          <w:u w:val="single"/>
          <w:shd w:val="clear" w:color="auto" w:fill="FFFFFF" w:themeFill="background1"/>
        </w:rPr>
      </w:r>
      <w:r w:rsidRPr="00250637">
        <w:rPr>
          <w:rFonts w:asciiTheme="minorHAnsi" w:hAnsiTheme="minorHAnsi" w:cstheme="minorHAnsi"/>
          <w:bCs/>
          <w:snapToGrid w:val="0"/>
          <w:sz w:val="24"/>
          <w:szCs w:val="24"/>
          <w:highlight w:val="lightGray"/>
          <w:u w:val="single"/>
          <w:shd w:val="clear" w:color="auto" w:fill="FFFFFF" w:themeFill="background1"/>
        </w:rPr>
        <w:fldChar w:fldCharType="separate"/>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t> </w:t>
      </w:r>
      <w:r w:rsidRPr="00250637">
        <w:rPr>
          <w:rFonts w:asciiTheme="minorHAnsi" w:hAnsiTheme="minorHAnsi" w:cstheme="minorHAnsi"/>
          <w:bCs/>
          <w:snapToGrid w:val="0"/>
          <w:sz w:val="24"/>
          <w:szCs w:val="24"/>
          <w:highlight w:val="lightGray"/>
          <w:u w:val="single"/>
          <w:shd w:val="clear" w:color="auto" w:fill="FFFFFF" w:themeFill="background1"/>
        </w:rPr>
        <w:fldChar w:fldCharType="end"/>
      </w:r>
      <w:r w:rsidRPr="00250637">
        <w:rPr>
          <w:rFonts w:asciiTheme="minorHAnsi" w:hAnsiTheme="minorHAnsi" w:cstheme="minorHAnsi"/>
          <w:bCs/>
          <w:snapToGrid w:val="0"/>
          <w:sz w:val="24"/>
          <w:szCs w:val="24"/>
          <w:highlight w:val="lightGray"/>
          <w:u w:val="single"/>
        </w:rPr>
        <w:t xml:space="preserve"> </w:t>
      </w:r>
      <w:r w:rsidRPr="00250637">
        <w:rPr>
          <w:rFonts w:asciiTheme="minorHAnsi" w:hAnsiTheme="minorHAnsi" w:cstheme="minorHAnsi"/>
          <w:bCs/>
          <w:snapToGrid w:val="0"/>
          <w:sz w:val="24"/>
          <w:szCs w:val="24"/>
        </w:rPr>
        <w:t xml:space="preserve"> </w:t>
      </w:r>
      <w:r w:rsidRPr="00250637">
        <w:rPr>
          <w:rFonts w:asciiTheme="minorHAnsi" w:hAnsiTheme="minorHAnsi" w:cstheme="minorHAnsi"/>
          <w:bCs/>
          <w:sz w:val="24"/>
          <w:szCs w:val="24"/>
        </w:rPr>
        <w:t xml:space="preserve">divided by 60= </w:t>
      </w:r>
      <w:r w:rsidRPr="00250637">
        <w:rPr>
          <w:rFonts w:asciiTheme="minorHAnsi" w:hAnsiTheme="minorHAnsi" w:cstheme="minorHAnsi"/>
          <w:bCs/>
          <w:snapToGrid w:val="0"/>
          <w:sz w:val="24"/>
          <w:szCs w:val="24"/>
          <w:highlight w:val="lightGray"/>
          <w:u w:val="single"/>
        </w:rPr>
        <w:fldChar w:fldCharType="begin">
          <w:ffData>
            <w:name w:val=""/>
            <w:enabled/>
            <w:calcOnExit w:val="0"/>
            <w:textInput/>
          </w:ffData>
        </w:fldChar>
      </w:r>
      <w:r w:rsidRPr="00250637">
        <w:rPr>
          <w:rFonts w:asciiTheme="minorHAnsi" w:hAnsiTheme="minorHAnsi" w:cstheme="minorHAnsi"/>
          <w:bCs/>
          <w:snapToGrid w:val="0"/>
          <w:sz w:val="24"/>
          <w:szCs w:val="24"/>
          <w:highlight w:val="lightGray"/>
          <w:u w:val="single"/>
        </w:rPr>
        <w:instrText xml:space="preserve"> FORMTEXT </w:instrText>
      </w:r>
      <w:r w:rsidRPr="00250637">
        <w:rPr>
          <w:rFonts w:asciiTheme="minorHAnsi" w:hAnsiTheme="minorHAnsi" w:cstheme="minorHAnsi"/>
          <w:bCs/>
          <w:snapToGrid w:val="0"/>
          <w:sz w:val="24"/>
          <w:szCs w:val="24"/>
          <w:highlight w:val="lightGray"/>
          <w:u w:val="single"/>
        </w:rPr>
      </w:r>
      <w:r w:rsidRPr="00250637">
        <w:rPr>
          <w:rFonts w:asciiTheme="minorHAnsi" w:hAnsiTheme="minorHAnsi" w:cstheme="minorHAnsi"/>
          <w:bCs/>
          <w:snapToGrid w:val="0"/>
          <w:sz w:val="24"/>
          <w:szCs w:val="24"/>
          <w:highlight w:val="lightGray"/>
          <w:u w:val="single"/>
        </w:rPr>
        <w:fldChar w:fldCharType="separate"/>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t> </w:t>
      </w:r>
      <w:r w:rsidRPr="00250637">
        <w:rPr>
          <w:rFonts w:asciiTheme="minorHAnsi" w:hAnsiTheme="minorHAnsi" w:cstheme="minorHAnsi"/>
          <w:bCs/>
          <w:snapToGrid w:val="0"/>
          <w:sz w:val="24"/>
          <w:szCs w:val="24"/>
          <w:highlight w:val="lightGray"/>
          <w:u w:val="single"/>
        </w:rPr>
        <w:fldChar w:fldCharType="end"/>
      </w:r>
      <w:r w:rsidRPr="00250637">
        <w:rPr>
          <w:rFonts w:asciiTheme="minorHAnsi" w:hAnsiTheme="minorHAnsi" w:cstheme="minorHAnsi"/>
          <w:bCs/>
          <w:snapToGrid w:val="0"/>
          <w:sz w:val="24"/>
          <w:szCs w:val="24"/>
        </w:rPr>
        <w:t xml:space="preserve"> </w:t>
      </w:r>
      <w:r>
        <w:rPr>
          <w:rFonts w:asciiTheme="minorHAnsi" w:hAnsiTheme="minorHAnsi" w:cstheme="minorHAnsi"/>
          <w:bCs/>
          <w:snapToGrid w:val="0"/>
          <w:sz w:val="24"/>
          <w:szCs w:val="24"/>
        </w:rPr>
        <w:t xml:space="preserve">pharmacy </w:t>
      </w:r>
      <w:r w:rsidRPr="00250637">
        <w:rPr>
          <w:rFonts w:asciiTheme="minorHAnsi" w:hAnsiTheme="minorHAnsi" w:cstheme="minorHAnsi"/>
          <w:bCs/>
          <w:sz w:val="24"/>
          <w:szCs w:val="24"/>
        </w:rPr>
        <w:t>contact hour(s)</w:t>
      </w:r>
    </w:p>
    <w:p w14:paraId="49549D7E" w14:textId="77777777" w:rsidR="00FA15D2" w:rsidRPr="00385723" w:rsidRDefault="00FA15D2" w:rsidP="00D35AEE">
      <w:pPr>
        <w:spacing w:after="0" w:line="240" w:lineRule="auto"/>
        <w:ind w:firstLine="540"/>
        <w:rPr>
          <w:rFonts w:asciiTheme="minorHAnsi" w:hAnsiTheme="minorHAnsi" w:cstheme="minorHAnsi"/>
          <w:b/>
          <w:sz w:val="24"/>
          <w:szCs w:val="24"/>
          <w:u w:val="single"/>
        </w:rPr>
      </w:pPr>
    </w:p>
    <w:p w14:paraId="3F834027" w14:textId="77777777" w:rsidR="00D35AEE" w:rsidRPr="00385723" w:rsidRDefault="00D35AEE" w:rsidP="009C16E4">
      <w:pPr>
        <w:spacing w:after="0" w:line="240" w:lineRule="auto"/>
        <w:ind w:firstLine="720"/>
        <w:rPr>
          <w:rFonts w:asciiTheme="minorHAnsi" w:hAnsiTheme="minorHAnsi" w:cstheme="minorHAnsi"/>
          <w:b/>
          <w:sz w:val="24"/>
          <w:szCs w:val="24"/>
          <w:u w:val="single"/>
        </w:rPr>
      </w:pPr>
      <w:r w:rsidRPr="00385723">
        <w:rPr>
          <w:rFonts w:asciiTheme="minorHAnsi" w:hAnsiTheme="minorHAnsi" w:cstheme="minorHAnsi"/>
          <w:b/>
          <w:sz w:val="24"/>
          <w:szCs w:val="24"/>
          <w:u w:val="single"/>
        </w:rPr>
        <w:t>Enduring</w:t>
      </w:r>
      <w:r w:rsidR="00385723" w:rsidRPr="00385723">
        <w:rPr>
          <w:rFonts w:asciiTheme="minorHAnsi" w:hAnsiTheme="minorHAnsi" w:cstheme="minorHAnsi"/>
          <w:b/>
          <w:sz w:val="24"/>
          <w:szCs w:val="24"/>
          <w:u w:val="single"/>
        </w:rPr>
        <w:t xml:space="preserve"> Activities</w:t>
      </w:r>
      <w:r w:rsidRPr="00385723">
        <w:rPr>
          <w:rFonts w:asciiTheme="minorHAnsi" w:hAnsiTheme="minorHAnsi" w:cstheme="minorHAnsi"/>
          <w:b/>
          <w:sz w:val="24"/>
          <w:szCs w:val="24"/>
          <w:u w:val="single"/>
        </w:rPr>
        <w:t>:</w:t>
      </w:r>
    </w:p>
    <w:p w14:paraId="2940E199" w14:textId="77777777" w:rsidR="00FA15D2" w:rsidRPr="00385723" w:rsidRDefault="00FA15D2" w:rsidP="00D35AEE">
      <w:pPr>
        <w:spacing w:after="0" w:line="240" w:lineRule="auto"/>
        <w:ind w:firstLine="540"/>
        <w:rPr>
          <w:rFonts w:asciiTheme="minorHAnsi" w:hAnsiTheme="minorHAnsi" w:cstheme="minorHAnsi"/>
          <w:b/>
          <w:sz w:val="24"/>
          <w:szCs w:val="24"/>
          <w:u w:val="single"/>
        </w:rPr>
      </w:pPr>
    </w:p>
    <w:p w14:paraId="391B84B9" w14:textId="77777777" w:rsidR="00D35AEE" w:rsidRPr="00385723" w:rsidRDefault="00385723" w:rsidP="00D35AEE">
      <w:pPr>
        <w:spacing w:after="0" w:line="240" w:lineRule="auto"/>
        <w:ind w:firstLine="540"/>
        <w:rPr>
          <w:rFonts w:asciiTheme="minorHAnsi" w:hAnsiTheme="minorHAnsi" w:cstheme="minorHAnsi"/>
          <w:sz w:val="24"/>
          <w:szCs w:val="24"/>
        </w:rPr>
      </w:pPr>
      <w:r w:rsidRPr="00385723">
        <w:rPr>
          <w:rFonts w:asciiTheme="minorHAnsi" w:hAnsiTheme="minorHAnsi" w:cstheme="minorHAnsi"/>
          <w:b/>
          <w:sz w:val="24"/>
          <w:szCs w:val="24"/>
        </w:rPr>
        <w:t>Method of calculating contact hours:</w:t>
      </w:r>
    </w:p>
    <w:p w14:paraId="6FBF7463" w14:textId="54AD9810" w:rsidR="00D35AEE" w:rsidRPr="00380232" w:rsidRDefault="007744E0" w:rsidP="007F77B0">
      <w:pPr>
        <w:tabs>
          <w:tab w:val="left" w:pos="4320"/>
          <w:tab w:val="left" w:pos="8726"/>
          <w:tab w:val="left" w:pos="10713"/>
          <w:tab w:val="left" w:pos="12960"/>
        </w:tabs>
        <w:snapToGrid w:val="0"/>
        <w:spacing w:before="120" w:after="0" w:line="216" w:lineRule="auto"/>
        <w:ind w:firstLine="540"/>
        <w:rPr>
          <w:rFonts w:asciiTheme="minorHAnsi" w:hAnsiTheme="minorHAnsi" w:cstheme="minorHAnsi"/>
        </w:rPr>
      </w:pPr>
      <w:sdt>
        <w:sdtPr>
          <w:rPr>
            <w:rFonts w:asciiTheme="minorHAnsi" w:hAnsiTheme="minorHAnsi" w:cstheme="minorHAnsi"/>
            <w:sz w:val="24"/>
            <w:szCs w:val="24"/>
          </w:rPr>
          <w:id w:val="-39677813"/>
          <w14:checkbox>
            <w14:checked w14:val="0"/>
            <w14:checkedState w14:val="2612" w14:font="MS Gothic"/>
            <w14:uncheckedState w14:val="2610" w14:font="MS Gothic"/>
          </w14:checkbox>
        </w:sdtPr>
        <w:sdtEndPr/>
        <w:sdtContent>
          <w:r w:rsidR="00737194">
            <w:rPr>
              <w:rFonts w:ascii="MS Gothic" w:eastAsia="MS Gothic" w:hAnsi="MS Gothic" w:cstheme="minorHAnsi" w:hint="eastAsia"/>
              <w:sz w:val="24"/>
              <w:szCs w:val="24"/>
            </w:rPr>
            <w:t>☐</w:t>
          </w:r>
        </w:sdtContent>
      </w:sdt>
      <w:r w:rsidR="00D35AEE" w:rsidRPr="00385723">
        <w:rPr>
          <w:rFonts w:asciiTheme="minorHAnsi" w:hAnsiTheme="minorHAnsi" w:cstheme="minorHAnsi"/>
          <w:sz w:val="24"/>
          <w:szCs w:val="24"/>
        </w:rPr>
        <w:t xml:space="preserve">Pilot Study    </w:t>
      </w:r>
      <w:sdt>
        <w:sdtPr>
          <w:rPr>
            <w:rFonts w:asciiTheme="minorHAnsi" w:hAnsiTheme="minorHAnsi" w:cstheme="minorHAnsi"/>
            <w:sz w:val="24"/>
            <w:szCs w:val="24"/>
          </w:rPr>
          <w:id w:val="-2129688525"/>
          <w14:checkbox>
            <w14:checked w14:val="0"/>
            <w14:checkedState w14:val="2612" w14:font="MS Gothic"/>
            <w14:uncheckedState w14:val="2610" w14:font="MS Gothic"/>
          </w14:checkbox>
        </w:sdtPr>
        <w:sdtEndPr/>
        <w:sdtContent>
          <w:r w:rsidR="00D35AEE" w:rsidRPr="00385723">
            <w:rPr>
              <w:rFonts w:ascii="MS Gothic" w:eastAsia="MS Gothic" w:hAnsi="MS Gothic" w:cstheme="minorHAnsi" w:hint="eastAsia"/>
              <w:sz w:val="24"/>
              <w:szCs w:val="24"/>
            </w:rPr>
            <w:t>☐</w:t>
          </w:r>
        </w:sdtContent>
      </w:sdt>
      <w:hyperlink r:id="rId35" w:history="1">
        <w:proofErr w:type="spellStart"/>
        <w:r w:rsidR="00D35AEE" w:rsidRPr="00036D12">
          <w:rPr>
            <w:rStyle w:val="Hyperlink"/>
            <w:rFonts w:asciiTheme="minorHAnsi" w:hAnsiTheme="minorHAnsi" w:cstheme="minorHAnsi"/>
            <w:sz w:val="24"/>
            <w:szCs w:val="24"/>
          </w:rPr>
          <w:t>Mergener</w:t>
        </w:r>
        <w:proofErr w:type="spellEnd"/>
        <w:r w:rsidR="00D35AEE" w:rsidRPr="00036D12">
          <w:rPr>
            <w:rStyle w:val="Hyperlink"/>
            <w:rFonts w:asciiTheme="minorHAnsi" w:hAnsiTheme="minorHAnsi" w:cstheme="minorHAnsi"/>
            <w:sz w:val="24"/>
            <w:szCs w:val="24"/>
          </w:rPr>
          <w:t xml:space="preserve"> formula </w:t>
        </w:r>
      </w:hyperlink>
      <w:r w:rsidR="00D35AEE" w:rsidRPr="00385723">
        <w:rPr>
          <w:rFonts w:asciiTheme="minorHAnsi" w:hAnsiTheme="minorHAnsi" w:cstheme="minorHAnsi"/>
          <w:sz w:val="24"/>
          <w:szCs w:val="24"/>
        </w:rPr>
        <w:t xml:space="preserve"> </w:t>
      </w:r>
      <w:sdt>
        <w:sdtPr>
          <w:rPr>
            <w:rFonts w:asciiTheme="minorHAnsi" w:hAnsiTheme="minorHAnsi" w:cstheme="minorHAnsi"/>
            <w:sz w:val="24"/>
            <w:szCs w:val="24"/>
          </w:rPr>
          <w:id w:val="1865711648"/>
          <w14:checkbox>
            <w14:checked w14:val="0"/>
            <w14:checkedState w14:val="2612" w14:font="MS Gothic"/>
            <w14:uncheckedState w14:val="2610" w14:font="MS Gothic"/>
          </w14:checkbox>
        </w:sdtPr>
        <w:sdtEndPr/>
        <w:sdtContent>
          <w:r w:rsidR="00D35AEE" w:rsidRPr="00385723">
            <w:rPr>
              <w:rFonts w:ascii="Segoe UI Symbol" w:eastAsia="MS Gothic" w:hAnsi="Segoe UI Symbol" w:cs="Segoe UI Symbol"/>
              <w:sz w:val="24"/>
              <w:szCs w:val="24"/>
            </w:rPr>
            <w:t>☐</w:t>
          </w:r>
        </w:sdtContent>
      </w:sdt>
      <w:r w:rsidR="00D35AEE" w:rsidRPr="00385723">
        <w:rPr>
          <w:rFonts w:asciiTheme="minorHAnsi" w:hAnsiTheme="minorHAnsi" w:cstheme="minorHAnsi"/>
          <w:sz w:val="24"/>
          <w:szCs w:val="24"/>
        </w:rPr>
        <w:t xml:space="preserve"> Historical Data     </w:t>
      </w:r>
      <w:sdt>
        <w:sdtPr>
          <w:rPr>
            <w:rFonts w:asciiTheme="minorHAnsi" w:hAnsiTheme="minorHAnsi" w:cstheme="minorHAnsi"/>
            <w:sz w:val="24"/>
            <w:szCs w:val="24"/>
          </w:rPr>
          <w:id w:val="-1534488627"/>
          <w14:checkbox>
            <w14:checked w14:val="0"/>
            <w14:checkedState w14:val="2612" w14:font="MS Gothic"/>
            <w14:uncheckedState w14:val="2610" w14:font="MS Gothic"/>
          </w14:checkbox>
        </w:sdtPr>
        <w:sdtEndPr/>
        <w:sdtContent>
          <w:r w:rsidR="00D35AEE" w:rsidRPr="00385723">
            <w:rPr>
              <w:rFonts w:ascii="MS Gothic" w:eastAsia="MS Gothic" w:hAnsi="MS Gothic" w:cstheme="minorHAnsi" w:hint="eastAsia"/>
              <w:sz w:val="24"/>
              <w:szCs w:val="24"/>
            </w:rPr>
            <w:t>☐</w:t>
          </w:r>
        </w:sdtContent>
      </w:sdt>
      <w:r w:rsidR="00D35AEE" w:rsidRPr="00385723">
        <w:rPr>
          <w:rFonts w:asciiTheme="minorHAnsi" w:hAnsiTheme="minorHAnsi" w:cstheme="minorHAnsi"/>
          <w:sz w:val="24"/>
          <w:szCs w:val="24"/>
        </w:rPr>
        <w:t xml:space="preserve">Complexity of Content    </w:t>
      </w:r>
      <w:sdt>
        <w:sdtPr>
          <w:rPr>
            <w:rFonts w:asciiTheme="minorHAnsi" w:hAnsiTheme="minorHAnsi" w:cstheme="minorHAnsi"/>
            <w:sz w:val="24"/>
            <w:szCs w:val="24"/>
          </w:rPr>
          <w:id w:val="-127408999"/>
          <w14:checkbox>
            <w14:checked w14:val="0"/>
            <w14:checkedState w14:val="2612" w14:font="MS Gothic"/>
            <w14:uncheckedState w14:val="2610" w14:font="MS Gothic"/>
          </w14:checkbox>
        </w:sdtPr>
        <w:sdtEndPr/>
        <w:sdtContent>
          <w:r w:rsidR="00D35AEE" w:rsidRPr="00385723">
            <w:rPr>
              <w:rFonts w:ascii="Segoe UI Symbol" w:eastAsia="MS Gothic" w:hAnsi="Segoe UI Symbol" w:cs="Segoe UI Symbol"/>
              <w:sz w:val="24"/>
              <w:szCs w:val="24"/>
            </w:rPr>
            <w:t>☐</w:t>
          </w:r>
        </w:sdtContent>
      </w:sdt>
      <w:r w:rsidR="00D35AEE" w:rsidRPr="00385723">
        <w:rPr>
          <w:rFonts w:asciiTheme="minorHAnsi" w:hAnsiTheme="minorHAnsi" w:cstheme="minorHAnsi"/>
          <w:sz w:val="24"/>
          <w:szCs w:val="24"/>
        </w:rPr>
        <w:t>Other: Describe</w:t>
      </w:r>
      <w:r w:rsidR="00D35AEE" w:rsidRPr="00385723">
        <w:rPr>
          <w:rFonts w:asciiTheme="minorHAnsi" w:hAnsiTheme="minorHAnsi" w:cstheme="minorHAnsi"/>
          <w:snapToGrid w:val="0"/>
          <w:color w:val="002060"/>
          <w:sz w:val="24"/>
          <w:szCs w:val="24"/>
          <w:highlight w:val="lightGray"/>
          <w:u w:val="single"/>
        </w:rPr>
        <w:fldChar w:fldCharType="begin">
          <w:ffData>
            <w:name w:val=""/>
            <w:enabled/>
            <w:calcOnExit w:val="0"/>
            <w:textInput/>
          </w:ffData>
        </w:fldChar>
      </w:r>
      <w:r w:rsidR="00D35AEE" w:rsidRPr="00385723">
        <w:rPr>
          <w:rFonts w:asciiTheme="minorHAnsi" w:hAnsiTheme="minorHAnsi" w:cstheme="minorHAnsi"/>
          <w:snapToGrid w:val="0"/>
          <w:color w:val="002060"/>
          <w:sz w:val="24"/>
          <w:szCs w:val="24"/>
          <w:highlight w:val="lightGray"/>
          <w:u w:val="single"/>
        </w:rPr>
        <w:instrText xml:space="preserve"> FORMTEXT </w:instrText>
      </w:r>
      <w:r w:rsidR="00D35AEE" w:rsidRPr="00385723">
        <w:rPr>
          <w:rFonts w:asciiTheme="minorHAnsi" w:hAnsiTheme="minorHAnsi" w:cstheme="minorHAnsi"/>
          <w:snapToGrid w:val="0"/>
          <w:color w:val="002060"/>
          <w:sz w:val="24"/>
          <w:szCs w:val="24"/>
          <w:highlight w:val="lightGray"/>
          <w:u w:val="single"/>
        </w:rPr>
      </w:r>
      <w:r w:rsidR="00D35AEE" w:rsidRPr="00385723">
        <w:rPr>
          <w:rFonts w:asciiTheme="minorHAnsi" w:hAnsiTheme="minorHAnsi" w:cstheme="minorHAnsi"/>
          <w:snapToGrid w:val="0"/>
          <w:color w:val="002060"/>
          <w:sz w:val="24"/>
          <w:szCs w:val="24"/>
          <w:highlight w:val="lightGray"/>
          <w:u w:val="single"/>
        </w:rPr>
        <w:fldChar w:fldCharType="separate"/>
      </w:r>
      <w:r w:rsidR="00D35AEE" w:rsidRPr="00385723">
        <w:rPr>
          <w:rFonts w:asciiTheme="minorHAnsi" w:hAnsiTheme="minorHAnsi" w:cstheme="minorHAnsi"/>
          <w:snapToGrid w:val="0"/>
          <w:color w:val="002060"/>
          <w:sz w:val="24"/>
          <w:szCs w:val="24"/>
          <w:highlight w:val="lightGray"/>
          <w:u w:val="single"/>
        </w:rPr>
        <w:t> </w:t>
      </w:r>
      <w:r w:rsidR="00D35AEE" w:rsidRPr="00385723">
        <w:rPr>
          <w:rFonts w:asciiTheme="minorHAnsi" w:hAnsiTheme="minorHAnsi" w:cstheme="minorHAnsi"/>
          <w:snapToGrid w:val="0"/>
          <w:color w:val="002060"/>
          <w:sz w:val="24"/>
          <w:szCs w:val="24"/>
          <w:highlight w:val="lightGray"/>
          <w:u w:val="single"/>
        </w:rPr>
        <w:t> </w:t>
      </w:r>
      <w:r w:rsidR="00D35AEE" w:rsidRPr="00385723">
        <w:rPr>
          <w:rFonts w:asciiTheme="minorHAnsi" w:hAnsiTheme="minorHAnsi" w:cstheme="minorHAnsi"/>
          <w:snapToGrid w:val="0"/>
          <w:color w:val="002060"/>
          <w:sz w:val="24"/>
          <w:szCs w:val="24"/>
          <w:highlight w:val="lightGray"/>
          <w:u w:val="single"/>
        </w:rPr>
        <w:t> </w:t>
      </w:r>
      <w:r w:rsidR="00D35AEE" w:rsidRPr="00385723">
        <w:rPr>
          <w:rFonts w:asciiTheme="minorHAnsi" w:hAnsiTheme="minorHAnsi" w:cstheme="minorHAnsi"/>
          <w:snapToGrid w:val="0"/>
          <w:color w:val="002060"/>
          <w:sz w:val="24"/>
          <w:szCs w:val="24"/>
          <w:highlight w:val="lightGray"/>
          <w:u w:val="single"/>
        </w:rPr>
        <w:t> </w:t>
      </w:r>
      <w:r w:rsidR="00D35AEE" w:rsidRPr="00385723">
        <w:rPr>
          <w:rFonts w:asciiTheme="minorHAnsi" w:hAnsiTheme="minorHAnsi" w:cstheme="minorHAnsi"/>
          <w:snapToGrid w:val="0"/>
          <w:color w:val="002060"/>
          <w:sz w:val="24"/>
          <w:szCs w:val="24"/>
          <w:highlight w:val="lightGray"/>
          <w:u w:val="single"/>
        </w:rPr>
        <w:t> </w:t>
      </w:r>
      <w:r w:rsidR="00D35AEE" w:rsidRPr="00385723">
        <w:rPr>
          <w:rFonts w:asciiTheme="minorHAnsi" w:hAnsiTheme="minorHAnsi" w:cstheme="minorHAnsi"/>
          <w:snapToGrid w:val="0"/>
          <w:color w:val="002060"/>
          <w:sz w:val="24"/>
          <w:szCs w:val="24"/>
          <w:highlight w:val="lightGray"/>
          <w:u w:val="single"/>
        </w:rPr>
        <w:fldChar w:fldCharType="end"/>
      </w:r>
    </w:p>
    <w:p w14:paraId="1EE0E93C" w14:textId="77777777" w:rsidR="00D35AEE" w:rsidRPr="00BD67AD" w:rsidRDefault="00D35AEE" w:rsidP="00D35AEE">
      <w:pPr>
        <w:pStyle w:val="ListParagraph"/>
        <w:tabs>
          <w:tab w:val="left" w:pos="4320"/>
          <w:tab w:val="left" w:pos="8726"/>
          <w:tab w:val="left" w:pos="10713"/>
          <w:tab w:val="left" w:pos="12960"/>
        </w:tabs>
        <w:snapToGrid w:val="0"/>
        <w:spacing w:before="120" w:after="0" w:line="216" w:lineRule="auto"/>
        <w:ind w:left="900" w:firstLine="540"/>
      </w:pPr>
      <w:r>
        <w:tab/>
      </w:r>
    </w:p>
    <w:p w14:paraId="35607299" w14:textId="77777777" w:rsidR="00D3536F" w:rsidRDefault="00296BD8" w:rsidP="140AC16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r>
        <w:rPr>
          <w:rFonts w:cs="Calibri"/>
          <w:b/>
          <w:bCs/>
          <w:sz w:val="24"/>
          <w:szCs w:val="24"/>
        </w:rPr>
        <w:t>L</w:t>
      </w:r>
      <w:r w:rsidR="009C16E4">
        <w:rPr>
          <w:rFonts w:cs="Calibri"/>
          <w:b/>
          <w:bCs/>
          <w:sz w:val="24"/>
          <w:szCs w:val="24"/>
        </w:rPr>
        <w:t xml:space="preserve">. </w:t>
      </w:r>
      <w:r w:rsidR="00493196">
        <w:rPr>
          <w:rFonts w:cs="Calibri"/>
          <w:b/>
          <w:bCs/>
          <w:sz w:val="24"/>
          <w:szCs w:val="24"/>
        </w:rPr>
        <w:t xml:space="preserve">Citations: </w:t>
      </w:r>
      <w:r w:rsidR="43361F54" w:rsidRPr="140AC160">
        <w:rPr>
          <w:rFonts w:cs="Calibri"/>
          <w:b/>
          <w:bCs/>
          <w:sz w:val="24"/>
          <w:szCs w:val="24"/>
        </w:rPr>
        <w:t>List full citations for the evidence-based reference(s) used to develop the content of this educational activity/session next to the appropriate category</w:t>
      </w:r>
      <w:r w:rsidR="00493196">
        <w:rPr>
          <w:rFonts w:cs="Calibri"/>
          <w:b/>
          <w:bCs/>
          <w:sz w:val="24"/>
          <w:szCs w:val="24"/>
        </w:rPr>
        <w:t xml:space="preserve">. </w:t>
      </w:r>
      <w:r w:rsidR="236A9124" w:rsidRPr="140AC160">
        <w:rPr>
          <w:rFonts w:cs="Calibri"/>
          <w:b/>
          <w:bCs/>
          <w:sz w:val="24"/>
          <w:szCs w:val="24"/>
        </w:rPr>
        <w:t xml:space="preserve">References </w:t>
      </w:r>
      <w:r w:rsidR="231F5052" w:rsidRPr="140AC160">
        <w:rPr>
          <w:rFonts w:cs="Calibri"/>
          <w:b/>
          <w:bCs/>
          <w:sz w:val="24"/>
          <w:szCs w:val="24"/>
        </w:rPr>
        <w:t xml:space="preserve">should be within </w:t>
      </w:r>
      <w:r w:rsidR="231F5052" w:rsidRPr="00A0358D">
        <w:rPr>
          <w:rFonts w:cs="Calibri"/>
          <w:b/>
          <w:bCs/>
          <w:sz w:val="24"/>
          <w:szCs w:val="24"/>
          <w:u w:val="single"/>
        </w:rPr>
        <w:t>the past 5-7 years</w:t>
      </w:r>
      <w:r w:rsidR="231F5052" w:rsidRPr="140AC160">
        <w:rPr>
          <w:rFonts w:cs="Calibri"/>
          <w:b/>
          <w:bCs/>
          <w:sz w:val="24"/>
          <w:szCs w:val="24"/>
        </w:rPr>
        <w:t>.</w:t>
      </w:r>
    </w:p>
    <w:p w14:paraId="50191C37" w14:textId="77777777" w:rsidR="009C16E4" w:rsidRDefault="009C16E4" w:rsidP="140AC16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p>
    <w:p w14:paraId="6E5C5281" w14:textId="77777777" w:rsidR="00D35AEE" w:rsidRPr="00A0358D" w:rsidRDefault="002A0B95"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
          <w:iCs/>
          <w:snapToGrid w:val="0"/>
        </w:rPr>
      </w:pPr>
      <w:r w:rsidRPr="00516B51">
        <w:rPr>
          <w:rFonts w:cs="Calibri"/>
          <w:b/>
          <w:bCs/>
          <w:color w:val="C00000"/>
          <w:sz w:val="24"/>
          <w:szCs w:val="24"/>
        </w:rPr>
        <w:t>TIP</w:t>
      </w:r>
      <w:r w:rsidR="0AF7D087" w:rsidRPr="00516B51">
        <w:rPr>
          <w:rFonts w:cs="Calibri"/>
          <w:b/>
          <w:bCs/>
          <w:color w:val="C00000"/>
          <w:sz w:val="24"/>
          <w:szCs w:val="24"/>
        </w:rPr>
        <w:t xml:space="preserve">: </w:t>
      </w:r>
      <w:r w:rsidR="0AF7D087" w:rsidRPr="00A0358D">
        <w:rPr>
          <w:rFonts w:cs="Calibri"/>
          <w:i/>
          <w:iCs/>
        </w:rPr>
        <w:t xml:space="preserve">Classic or seminal articles should be identified as such.  </w:t>
      </w:r>
      <w:r w:rsidR="231F5052" w:rsidRPr="009C16E4">
        <w:rPr>
          <w:rFonts w:cs="Calibri"/>
          <w:i/>
          <w:iCs/>
        </w:rPr>
        <w:t>Seminal/classic articles</w:t>
      </w:r>
      <w:r w:rsidR="0AF7D087" w:rsidRPr="00A0358D">
        <w:rPr>
          <w:rFonts w:cs="Calibri"/>
          <w:i/>
          <w:iCs/>
        </w:rPr>
        <w:t xml:space="preserve"> may be used </w:t>
      </w:r>
      <w:r w:rsidR="231F5052" w:rsidRPr="009C16E4">
        <w:rPr>
          <w:rFonts w:cs="Calibri"/>
          <w:i/>
          <w:iCs/>
        </w:rPr>
        <w:t>as</w:t>
      </w:r>
      <w:r w:rsidR="0AF7D087" w:rsidRPr="00A0358D">
        <w:rPr>
          <w:rFonts w:cs="Calibri"/>
          <w:i/>
          <w:iCs/>
        </w:rPr>
        <w:t xml:space="preserve"> they </w:t>
      </w:r>
      <w:r w:rsidR="4960AC2B" w:rsidRPr="009C16E4">
        <w:rPr>
          <w:rFonts w:cs="Calibri"/>
          <w:i/>
          <w:iCs/>
        </w:rPr>
        <w:t>sometimes</w:t>
      </w:r>
      <w:r w:rsidR="0AF7D087" w:rsidRPr="00A0358D">
        <w:rPr>
          <w:rFonts w:cs="Calibri"/>
          <w:i/>
          <w:iCs/>
        </w:rPr>
        <w:t xml:space="preserve"> </w:t>
      </w:r>
      <w:r w:rsidR="4960AC2B" w:rsidRPr="009C16E4">
        <w:rPr>
          <w:rFonts w:cs="Calibri"/>
          <w:i/>
          <w:iCs/>
        </w:rPr>
        <w:t>mark</w:t>
      </w:r>
      <w:r w:rsidR="0AF7D087" w:rsidRPr="00A0358D">
        <w:rPr>
          <w:rFonts w:cs="Calibri"/>
          <w:i/>
          <w:iCs/>
        </w:rPr>
        <w:t xml:space="preserve"> a milestone in the history of the topic.  </w:t>
      </w:r>
      <w:r w:rsidR="009C16E4">
        <w:rPr>
          <w:rFonts w:cs="Calibri"/>
          <w:i/>
          <w:iCs/>
        </w:rPr>
        <w:t>For o</w:t>
      </w:r>
      <w:r w:rsidR="0AF7D087" w:rsidRPr="00A0358D">
        <w:rPr>
          <w:rFonts w:cs="Calibri"/>
          <w:i/>
          <w:iCs/>
        </w:rPr>
        <w:t xml:space="preserve">nline resources </w:t>
      </w:r>
      <w:r w:rsidR="4FFD2458" w:rsidRPr="009C16E4">
        <w:rPr>
          <w:rFonts w:cs="Calibri"/>
          <w:i/>
          <w:iCs/>
        </w:rPr>
        <w:t>include</w:t>
      </w:r>
      <w:r w:rsidR="0AF7D087" w:rsidRPr="00A0358D">
        <w:rPr>
          <w:rFonts w:cs="Calibri"/>
          <w:i/>
          <w:iCs/>
        </w:rPr>
        <w:t xml:space="preserve"> the date of the publication or the date the web page was updated</w:t>
      </w:r>
      <w:r w:rsidR="009C16E4">
        <w:rPr>
          <w:rFonts w:cs="Calibri"/>
          <w:i/>
          <w:iCs/>
        </w:rPr>
        <w:t>. The</w:t>
      </w:r>
      <w:r w:rsidR="0AF7D087" w:rsidRPr="00A0358D">
        <w:rPr>
          <w:rFonts w:cs="Calibri"/>
          <w:i/>
          <w:iCs/>
        </w:rPr>
        <w:t xml:space="preserve"> retrieval date</w:t>
      </w:r>
      <w:r w:rsidR="4960AC2B" w:rsidRPr="00A0358D">
        <w:rPr>
          <w:rFonts w:cs="Calibri"/>
          <w:i/>
          <w:iCs/>
        </w:rPr>
        <w:t xml:space="preserve"> of t</w:t>
      </w:r>
      <w:r w:rsidR="231F5052" w:rsidRPr="00A0358D">
        <w:rPr>
          <w:rFonts w:cs="Calibri"/>
          <w:i/>
          <w:iCs/>
        </w:rPr>
        <w:t>he information</w:t>
      </w:r>
      <w:r w:rsidR="656E97AF" w:rsidRPr="00A0358D">
        <w:rPr>
          <w:rFonts w:cs="Calibri"/>
          <w:i/>
          <w:iCs/>
        </w:rPr>
        <w:t xml:space="preserve"> is </w:t>
      </w:r>
      <w:r w:rsidR="656E97AF" w:rsidRPr="00A0358D">
        <w:rPr>
          <w:rFonts w:cs="Calibri"/>
          <w:i/>
          <w:iCs/>
          <w:u w:val="single"/>
        </w:rPr>
        <w:t>not</w:t>
      </w:r>
      <w:r w:rsidR="656E97AF" w:rsidRPr="00A0358D">
        <w:rPr>
          <w:rFonts w:cs="Calibri"/>
          <w:i/>
          <w:iCs/>
        </w:rPr>
        <w:t xml:space="preserve"> required.</w:t>
      </w:r>
    </w:p>
    <w:tbl>
      <w:tblPr>
        <w:tblpPr w:leftFromText="180" w:rightFromText="180" w:vertAnchor="text" w:horzAnchor="page" w:tblpX="1156" w:tblpY="179"/>
        <w:tblW w:w="13315" w:type="dxa"/>
        <w:tblLayout w:type="fixed"/>
        <w:tblLook w:val="0060" w:firstRow="1" w:lastRow="1" w:firstColumn="0" w:lastColumn="0" w:noHBand="0" w:noVBand="0"/>
      </w:tblPr>
      <w:tblGrid>
        <w:gridCol w:w="4500"/>
        <w:gridCol w:w="8815"/>
      </w:tblGrid>
      <w:tr w:rsidR="00385723" w:rsidRPr="00F936B0" w14:paraId="577FC62F" w14:textId="77777777" w:rsidTr="005940BD">
        <w:trPr>
          <w:trHeight w:val="900"/>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66D6079C" w14:textId="77777777" w:rsidR="00385723" w:rsidRPr="00A73D9C" w:rsidRDefault="43361F54" w:rsidP="140AC160">
            <w:pPr>
              <w:tabs>
                <w:tab w:val="left" w:pos="4320"/>
                <w:tab w:val="left" w:pos="8726"/>
                <w:tab w:val="left" w:pos="10713"/>
                <w:tab w:val="left" w:pos="12960"/>
              </w:tabs>
              <w:snapToGrid w:val="0"/>
              <w:spacing w:before="120" w:after="0" w:line="216" w:lineRule="auto"/>
              <w:rPr>
                <w:rFonts w:asciiTheme="minorHAnsi" w:hAnsiTheme="minorHAnsi"/>
              </w:rPr>
            </w:pPr>
            <w:r w:rsidRPr="140AC160">
              <w:rPr>
                <w:rFonts w:cs="Calibri"/>
                <w:b/>
                <w:bCs/>
              </w:rPr>
              <w:t>Information from organization/website:</w:t>
            </w:r>
            <w:r w:rsidR="00385723">
              <w:br/>
            </w:r>
            <w:r w:rsidRPr="140AC160">
              <w:rPr>
                <w:rFonts w:cs="Calibri"/>
                <w:sz w:val="16"/>
                <w:szCs w:val="16"/>
              </w:rPr>
              <w:t xml:space="preserve"> Provide full web page citations for material referenced, not “CDC.org”.</w:t>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3BEEE97A"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472F14C4" w14:textId="77777777" w:rsidTr="140AC160">
        <w:trPr>
          <w:trHeight w:val="797"/>
        </w:trPr>
        <w:tc>
          <w:tcPr>
            <w:tcW w:w="4500" w:type="dxa"/>
            <w:tcBorders>
              <w:left w:val="single" w:sz="4" w:space="0" w:color="000000" w:themeColor="text1"/>
              <w:bottom w:val="single" w:sz="4" w:space="0" w:color="000000" w:themeColor="text1"/>
            </w:tcBorders>
            <w:shd w:val="clear" w:color="auto" w:fill="F2F2F2" w:themeFill="background1" w:themeFillShade="F2"/>
          </w:tcPr>
          <w:p w14:paraId="5BE2E33F" w14:textId="77777777" w:rsidR="00385723" w:rsidRDefault="43361F54" w:rsidP="140AC160">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Peer –reviewed journal/resource:</w:t>
            </w:r>
            <w:r w:rsidR="00385723">
              <w:br/>
            </w:r>
            <w:r w:rsidRPr="140AC160">
              <w:rPr>
                <w:rFonts w:cs="Calibri"/>
                <w:sz w:val="16"/>
                <w:szCs w:val="16"/>
              </w:rPr>
              <w:t>(</w:t>
            </w:r>
            <w:r w:rsidR="3996F030" w:rsidRPr="140AC160">
              <w:rPr>
                <w:rFonts w:cs="Calibri"/>
                <w:sz w:val="16"/>
                <w:szCs w:val="16"/>
              </w:rPr>
              <w:t>Reference</w:t>
            </w:r>
            <w:r w:rsidRPr="140AC160">
              <w:rPr>
                <w:rFonts w:cs="Calibri"/>
                <w:sz w:val="16"/>
                <w:szCs w:val="16"/>
              </w:rPr>
              <w:t xml:space="preserve"> should be within past 5-7 years)</w:t>
            </w:r>
          </w:p>
        </w:tc>
        <w:tc>
          <w:tcPr>
            <w:tcW w:w="8815" w:type="dxa"/>
            <w:tcBorders>
              <w:left w:val="single" w:sz="4" w:space="0" w:color="000000" w:themeColor="text1"/>
              <w:bottom w:val="single" w:sz="4" w:space="0" w:color="000000" w:themeColor="text1"/>
              <w:right w:val="single" w:sz="4" w:space="0" w:color="000000" w:themeColor="text1"/>
            </w:tcBorders>
          </w:tcPr>
          <w:p w14:paraId="2A34D07D"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D5E0950"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743C765F" w14:textId="77777777" w:rsidR="00385723" w:rsidRDefault="43361F54" w:rsidP="140AC160">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Clinical guidelines:</w:t>
            </w:r>
            <w:r w:rsidR="00385723">
              <w:br/>
            </w:r>
            <w:r w:rsidRPr="140AC160">
              <w:rPr>
                <w:rFonts w:cs="Calibri"/>
                <w:sz w:val="16"/>
                <w:szCs w:val="16"/>
              </w:rPr>
              <w:t>(</w:t>
            </w:r>
            <w:r w:rsidR="1E4B2985" w:rsidRPr="140AC160">
              <w:rPr>
                <w:rFonts w:cs="Calibri"/>
                <w:sz w:val="16"/>
                <w:szCs w:val="16"/>
              </w:rPr>
              <w:t>Published</w:t>
            </w:r>
            <w:r w:rsidRPr="140AC160">
              <w:rPr>
                <w:rFonts w:cs="Calibri"/>
                <w:sz w:val="16"/>
                <w:szCs w:val="16"/>
              </w:rPr>
              <w:t xml:space="preserve"> or online. Example -www.guidelines.gov)</w:t>
            </w:r>
          </w:p>
        </w:tc>
        <w:tc>
          <w:tcPr>
            <w:tcW w:w="8815" w:type="dxa"/>
            <w:tcBorders>
              <w:left w:val="single" w:sz="4" w:space="0" w:color="000000" w:themeColor="text1"/>
              <w:bottom w:val="single" w:sz="4" w:space="0" w:color="000000" w:themeColor="text1"/>
              <w:right w:val="single" w:sz="4" w:space="0" w:color="000000" w:themeColor="text1"/>
            </w:tcBorders>
          </w:tcPr>
          <w:p w14:paraId="4E960C2D"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0568D9B9"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4B9842A4" w14:textId="77777777" w:rsidR="00385723" w:rsidRDefault="43361F54" w:rsidP="140AC160">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Expert resource:</w:t>
            </w:r>
            <w:r w:rsidR="00385723">
              <w:br/>
            </w:r>
            <w:r w:rsidRPr="140AC160">
              <w:rPr>
                <w:rFonts w:cs="Calibri"/>
                <w:sz w:val="16"/>
                <w:szCs w:val="16"/>
              </w:rPr>
              <w:t>(</w:t>
            </w:r>
            <w:r w:rsidR="27CC4F66" w:rsidRPr="140AC160">
              <w:rPr>
                <w:rFonts w:cs="Calibri"/>
                <w:sz w:val="16"/>
                <w:szCs w:val="16"/>
              </w:rPr>
              <w:t>Individual</w:t>
            </w:r>
            <w:r w:rsidRPr="140AC160">
              <w:rPr>
                <w:rFonts w:cs="Calibri"/>
                <w:sz w:val="16"/>
                <w:szCs w:val="16"/>
              </w:rPr>
              <w:t>, organizat</w:t>
            </w:r>
            <w:r w:rsidR="00A0358D">
              <w:rPr>
                <w:rFonts w:cs="Calibri"/>
                <w:sz w:val="16"/>
                <w:szCs w:val="16"/>
              </w:rPr>
              <w:t>ion, or educational institution</w:t>
            </w:r>
            <w:r w:rsidR="5DFA4469" w:rsidRPr="140AC160">
              <w:rPr>
                <w:rFonts w:cs="Calibri"/>
                <w:sz w:val="16"/>
                <w:szCs w:val="16"/>
              </w:rPr>
              <w:t>- book</w:t>
            </w:r>
            <w:r w:rsidRPr="140AC160">
              <w:rPr>
                <w:rFonts w:cs="Calibri"/>
                <w:sz w:val="16"/>
                <w:szCs w:val="16"/>
              </w:rPr>
              <w:t>, article, website)</w:t>
            </w:r>
          </w:p>
        </w:tc>
        <w:tc>
          <w:tcPr>
            <w:tcW w:w="8815" w:type="dxa"/>
            <w:tcBorders>
              <w:left w:val="single" w:sz="4" w:space="0" w:color="000000" w:themeColor="text1"/>
              <w:bottom w:val="single" w:sz="4" w:space="0" w:color="000000" w:themeColor="text1"/>
              <w:right w:val="single" w:sz="4" w:space="0" w:color="000000" w:themeColor="text1"/>
            </w:tcBorders>
          </w:tcPr>
          <w:p w14:paraId="2B415BBB"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2328C7D"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27537F2" w14:textId="77777777" w:rsidR="00385723" w:rsidRDefault="00385723" w:rsidP="00385723">
            <w:pPr>
              <w:tabs>
                <w:tab w:val="left" w:pos="4320"/>
                <w:tab w:val="left" w:pos="8726"/>
                <w:tab w:val="left" w:pos="10713"/>
                <w:tab w:val="left" w:pos="12960"/>
              </w:tabs>
              <w:snapToGrid w:val="0"/>
              <w:spacing w:before="120" w:after="0" w:line="216" w:lineRule="auto"/>
              <w:rPr>
                <w:rFonts w:cs="Calibri"/>
                <w:b/>
              </w:rPr>
            </w:pPr>
            <w:r>
              <w:rPr>
                <w:rFonts w:cs="Calibri"/>
                <w:b/>
              </w:rPr>
              <w:lastRenderedPageBreak/>
              <w:t>Textbook r</w:t>
            </w:r>
            <w:r w:rsidR="00493196">
              <w:rPr>
                <w:rFonts w:cs="Calibri"/>
                <w:b/>
              </w:rPr>
              <w:t>e</w:t>
            </w:r>
            <w:r>
              <w:rPr>
                <w:rFonts w:cs="Calibri"/>
                <w:b/>
              </w:rPr>
              <w:t>ference:</w:t>
            </w:r>
          </w:p>
        </w:tc>
        <w:tc>
          <w:tcPr>
            <w:tcW w:w="8815" w:type="dxa"/>
            <w:tcBorders>
              <w:left w:val="single" w:sz="4" w:space="0" w:color="000000" w:themeColor="text1"/>
              <w:bottom w:val="single" w:sz="4" w:space="0" w:color="000000" w:themeColor="text1"/>
              <w:right w:val="single" w:sz="4" w:space="0" w:color="000000" w:themeColor="text1"/>
            </w:tcBorders>
          </w:tcPr>
          <w:p w14:paraId="05EFF910"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302A4E2E"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484481A9" w14:textId="77777777" w:rsidR="00385723" w:rsidRDefault="00385723" w:rsidP="00385723">
            <w:pPr>
              <w:tabs>
                <w:tab w:val="left" w:pos="4320"/>
                <w:tab w:val="left" w:pos="8726"/>
                <w:tab w:val="left" w:pos="10713"/>
                <w:tab w:val="left" w:pos="12960"/>
              </w:tabs>
              <w:snapToGrid w:val="0"/>
              <w:spacing w:before="120" w:after="0" w:line="216" w:lineRule="auto"/>
              <w:rPr>
                <w:rFonts w:cs="Calibri"/>
                <w:b/>
              </w:rPr>
            </w:pPr>
            <w:r>
              <w:rPr>
                <w:rFonts w:cs="Calibri"/>
                <w:b/>
              </w:rPr>
              <w:t>Other:</w:t>
            </w:r>
          </w:p>
        </w:tc>
        <w:tc>
          <w:tcPr>
            <w:tcW w:w="8815" w:type="dxa"/>
            <w:tcBorders>
              <w:left w:val="single" w:sz="4" w:space="0" w:color="000000" w:themeColor="text1"/>
              <w:bottom w:val="single" w:sz="4" w:space="0" w:color="000000" w:themeColor="text1"/>
              <w:right w:val="single" w:sz="4" w:space="0" w:color="000000" w:themeColor="text1"/>
            </w:tcBorders>
          </w:tcPr>
          <w:p w14:paraId="072EF99A"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bl>
    <w:p w14:paraId="62060E41" w14:textId="77777777" w:rsidR="00D35AEE" w:rsidRDefault="00D35AEE" w:rsidP="00D35AEE">
      <w:pPr>
        <w:rPr>
          <w:b/>
          <w:smallCaps/>
          <w:snapToGrid w:val="0"/>
          <w:sz w:val="28"/>
          <w:szCs w:val="28"/>
        </w:rPr>
      </w:pPr>
    </w:p>
    <w:p w14:paraId="1D5DC1C3" w14:textId="77777777" w:rsidR="00D35AEE" w:rsidRDefault="00D35AEE" w:rsidP="00D35AEE">
      <w:pPr>
        <w:rPr>
          <w:b/>
          <w:smallCaps/>
          <w:snapToGrid w:val="0"/>
          <w:sz w:val="28"/>
          <w:szCs w:val="28"/>
        </w:rPr>
      </w:pPr>
    </w:p>
    <w:p w14:paraId="30DF09C4" w14:textId="77777777" w:rsidR="00FA15D2" w:rsidRDefault="00FA15D2" w:rsidP="00D35AEE">
      <w:pPr>
        <w:shd w:val="clear" w:color="auto" w:fill="D8C4DC"/>
        <w:spacing w:after="60" w:line="240" w:lineRule="auto"/>
        <w:ind w:right="-7"/>
        <w:rPr>
          <w:b/>
          <w:smallCaps/>
          <w:snapToGrid w:val="0"/>
          <w:sz w:val="28"/>
          <w:szCs w:val="28"/>
        </w:rPr>
        <w:sectPr w:rsidR="00FA15D2" w:rsidSect="00FA15D2">
          <w:pgSz w:w="15840" w:h="12240" w:orient="landscape"/>
          <w:pgMar w:top="576" w:right="720" w:bottom="720" w:left="547" w:header="720" w:footer="0" w:gutter="0"/>
          <w:cols w:space="720"/>
          <w:docGrid w:linePitch="360"/>
        </w:sectPr>
      </w:pPr>
    </w:p>
    <w:p w14:paraId="77867952" w14:textId="77777777" w:rsidR="00AE218C" w:rsidRPr="005940BD" w:rsidRDefault="00B526B1" w:rsidP="00A07008">
      <w:pPr>
        <w:shd w:val="clear" w:color="auto" w:fill="C5E0B3"/>
        <w:tabs>
          <w:tab w:val="left" w:pos="-450"/>
        </w:tabs>
        <w:suppressAutoHyphens/>
        <w:spacing w:before="120" w:after="60" w:line="240" w:lineRule="auto"/>
        <w:ind w:left="-450" w:right="-90" w:firstLine="90"/>
        <w:rPr>
          <w:rFonts w:asciiTheme="minorHAnsi" w:hAnsiTheme="minorHAnsi" w:cstheme="minorHAnsi"/>
          <w:b/>
          <w:sz w:val="24"/>
          <w:szCs w:val="26"/>
        </w:rPr>
      </w:pPr>
      <w:r w:rsidRPr="005940BD">
        <w:rPr>
          <w:b/>
          <w:smallCaps/>
          <w:snapToGrid w:val="0"/>
          <w:sz w:val="28"/>
          <w:szCs w:val="28"/>
        </w:rPr>
        <w:lastRenderedPageBreak/>
        <w:t xml:space="preserve">Determination of </w:t>
      </w:r>
      <w:r w:rsidR="006A3FD7" w:rsidRPr="005940BD">
        <w:rPr>
          <w:b/>
          <w:smallCaps/>
          <w:snapToGrid w:val="0"/>
          <w:sz w:val="28"/>
          <w:szCs w:val="28"/>
        </w:rPr>
        <w:t>Financial Relationship Document (formerly COI)</w:t>
      </w:r>
    </w:p>
    <w:p w14:paraId="7CE925D0" w14:textId="77777777" w:rsidR="00AE218C" w:rsidRPr="005978E9" w:rsidRDefault="00493196"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i/>
          <w:iCs/>
          <w:color w:val="000000"/>
          <w:sz w:val="21"/>
          <w:szCs w:val="21"/>
        </w:rPr>
      </w:pPr>
      <w:r>
        <w:rPr>
          <w:rFonts w:cs="Calibri"/>
          <w:sz w:val="21"/>
          <w:szCs w:val="21"/>
        </w:rPr>
        <w:t xml:space="preserve">A </w:t>
      </w:r>
      <w:r w:rsidR="087D759F" w:rsidRPr="00493196">
        <w:rPr>
          <w:rFonts w:cs="Calibri"/>
          <w:b/>
          <w:bCs/>
          <w:sz w:val="21"/>
          <w:szCs w:val="21"/>
        </w:rPr>
        <w:t>financial relationship</w:t>
      </w:r>
      <w:r w:rsidR="16A326A9" w:rsidRPr="00A0358D">
        <w:rPr>
          <w:rFonts w:cs="Calibri"/>
          <w:sz w:val="21"/>
          <w:szCs w:val="21"/>
        </w:rPr>
        <w:t xml:space="preserve"> </w:t>
      </w:r>
      <w:r w:rsidR="16A326A9" w:rsidRPr="140AC160">
        <w:rPr>
          <w:rFonts w:cs="Calibri"/>
          <w:color w:val="000000" w:themeColor="text1"/>
          <w:sz w:val="21"/>
          <w:szCs w:val="21"/>
        </w:rPr>
        <w:t xml:space="preserve">exists when an individual </w:t>
      </w:r>
      <w:proofErr w:type="gramStart"/>
      <w:r w:rsidR="16A326A9" w:rsidRPr="140AC160">
        <w:rPr>
          <w:rFonts w:cs="Calibri"/>
          <w:color w:val="000000" w:themeColor="text1"/>
          <w:sz w:val="21"/>
          <w:szCs w:val="21"/>
        </w:rPr>
        <w:t>has the ability to</w:t>
      </w:r>
      <w:proofErr w:type="gramEnd"/>
      <w:r w:rsidR="16A326A9" w:rsidRPr="140AC160">
        <w:rPr>
          <w:rFonts w:cs="Calibri"/>
          <w:color w:val="000000" w:themeColor="text1"/>
          <w:sz w:val="21"/>
          <w:szCs w:val="21"/>
        </w:rPr>
        <w:t xml:space="preserve"> control or influence the content of an educational activity </w:t>
      </w:r>
      <w:r w:rsidR="16A326A9" w:rsidRPr="140AC160">
        <w:rPr>
          <w:rFonts w:cs="Calibri"/>
          <w:b/>
          <w:bCs/>
          <w:color w:val="000000" w:themeColor="text1"/>
          <w:sz w:val="21"/>
          <w:szCs w:val="21"/>
          <w:u w:val="single"/>
        </w:rPr>
        <w:t>and</w:t>
      </w:r>
      <w:r w:rsidR="16A326A9" w:rsidRPr="140AC160">
        <w:rPr>
          <w:rFonts w:cs="Calibri"/>
          <w:color w:val="000000" w:themeColor="text1"/>
          <w:sz w:val="21"/>
          <w:szCs w:val="21"/>
        </w:rPr>
        <w:t xml:space="preserve"> has </w:t>
      </w:r>
      <w:r w:rsidR="087D759F" w:rsidRPr="140AC160">
        <w:rPr>
          <w:rFonts w:cs="Calibri"/>
          <w:color w:val="000000" w:themeColor="text1"/>
          <w:sz w:val="21"/>
          <w:szCs w:val="21"/>
        </w:rPr>
        <w:t xml:space="preserve">the </w:t>
      </w:r>
      <w:r w:rsidR="16A326A9" w:rsidRPr="140AC160">
        <w:rPr>
          <w:rFonts w:cs="Calibri"/>
          <w:color w:val="000000" w:themeColor="text1"/>
          <w:sz w:val="21"/>
          <w:szCs w:val="21"/>
        </w:rPr>
        <w:t>financial relationship</w:t>
      </w:r>
      <w:r w:rsidR="087D759F" w:rsidRPr="140AC160">
        <w:rPr>
          <w:rFonts w:cs="Calibri"/>
          <w:color w:val="000000" w:themeColor="text1"/>
          <w:sz w:val="21"/>
          <w:szCs w:val="21"/>
        </w:rPr>
        <w:t xml:space="preserve"> with </w:t>
      </w:r>
      <w:r w:rsidR="16A326A9" w:rsidRPr="00CF3D98">
        <w:rPr>
          <w:rFonts w:cs="Calibri"/>
          <w:color w:val="000000" w:themeColor="text1"/>
          <w:sz w:val="21"/>
          <w:szCs w:val="21"/>
        </w:rPr>
        <w:t>a</w:t>
      </w:r>
      <w:r w:rsidR="3B44D5AD" w:rsidRPr="00CF3D98">
        <w:rPr>
          <w:rFonts w:cs="Calibri"/>
          <w:color w:val="000000" w:themeColor="text1"/>
          <w:sz w:val="21"/>
          <w:szCs w:val="21"/>
        </w:rPr>
        <w:t>n</w:t>
      </w:r>
      <w:r w:rsidR="16A326A9" w:rsidRPr="00B837BC">
        <w:rPr>
          <w:rFonts w:cs="Calibri"/>
          <w:color w:val="000000" w:themeColor="text1"/>
          <w:sz w:val="21"/>
          <w:szCs w:val="21"/>
        </w:rPr>
        <w:t xml:space="preserve"> </w:t>
      </w:r>
      <w:r w:rsidR="01400604" w:rsidRPr="005136A9">
        <w:rPr>
          <w:rFonts w:cs="Calibri"/>
          <w:color w:val="000000" w:themeColor="text1"/>
          <w:sz w:val="21"/>
          <w:szCs w:val="21"/>
        </w:rPr>
        <w:t>Ineligible company</w:t>
      </w:r>
      <w:r w:rsidR="16A326A9" w:rsidRPr="005136A9">
        <w:rPr>
          <w:rFonts w:cs="Calibri"/>
          <w:color w:val="000000" w:themeColor="text1"/>
          <w:sz w:val="21"/>
          <w:szCs w:val="21"/>
        </w:rPr>
        <w:t xml:space="preserve">, the </w:t>
      </w:r>
      <w:r w:rsidR="004E89D3" w:rsidRPr="005136A9">
        <w:rPr>
          <w:rFonts w:cs="Calibri"/>
          <w:color w:val="000000" w:themeColor="text1"/>
          <w:sz w:val="21"/>
          <w:szCs w:val="21"/>
        </w:rPr>
        <w:t>products,</w:t>
      </w:r>
      <w:r w:rsidR="16A326A9" w:rsidRPr="005136A9">
        <w:rPr>
          <w:rFonts w:cs="Calibri"/>
          <w:color w:val="000000" w:themeColor="text1"/>
          <w:sz w:val="21"/>
          <w:szCs w:val="21"/>
        </w:rPr>
        <w:t xml:space="preserve"> or services of which are pertinent to the content of the educational activity. Actions must be taken to </w:t>
      </w:r>
      <w:r w:rsidR="52E09927" w:rsidRPr="005136A9">
        <w:rPr>
          <w:rFonts w:cs="Calibri"/>
          <w:color w:val="000000" w:themeColor="text1"/>
          <w:sz w:val="21"/>
          <w:szCs w:val="21"/>
        </w:rPr>
        <w:t>mitigate</w:t>
      </w:r>
      <w:r w:rsidR="16A326A9" w:rsidRPr="005136A9">
        <w:rPr>
          <w:rFonts w:cs="Calibri"/>
          <w:color w:val="000000" w:themeColor="text1"/>
          <w:sz w:val="21"/>
          <w:szCs w:val="21"/>
        </w:rPr>
        <w:t xml:space="preserve"> any potential or actual</w:t>
      </w:r>
      <w:r w:rsidR="24581757" w:rsidRPr="005136A9">
        <w:rPr>
          <w:rFonts w:cs="Calibri"/>
          <w:color w:val="000000" w:themeColor="text1"/>
          <w:sz w:val="21"/>
          <w:szCs w:val="21"/>
        </w:rPr>
        <w:t xml:space="preserve"> </w:t>
      </w:r>
      <w:r w:rsidRPr="005136A9">
        <w:rPr>
          <w:rFonts w:cs="Calibri"/>
          <w:color w:val="000000" w:themeColor="text1"/>
          <w:sz w:val="21"/>
          <w:szCs w:val="21"/>
        </w:rPr>
        <w:t>financial</w:t>
      </w:r>
      <w:r w:rsidR="24581757" w:rsidRPr="005136A9">
        <w:rPr>
          <w:rFonts w:cs="Calibri"/>
          <w:color w:val="000000" w:themeColor="text1"/>
          <w:sz w:val="21"/>
          <w:szCs w:val="21"/>
        </w:rPr>
        <w:t xml:space="preserve"> </w:t>
      </w:r>
      <w:r w:rsidRPr="005136A9">
        <w:rPr>
          <w:rFonts w:cs="Calibri"/>
          <w:color w:val="000000" w:themeColor="text1"/>
          <w:sz w:val="21"/>
          <w:szCs w:val="21"/>
        </w:rPr>
        <w:t>relationship for</w:t>
      </w:r>
      <w:r w:rsidR="16A326A9" w:rsidRPr="005136A9">
        <w:rPr>
          <w:rFonts w:cs="Calibri"/>
          <w:color w:val="000000" w:themeColor="text1"/>
          <w:sz w:val="21"/>
          <w:szCs w:val="21"/>
        </w:rPr>
        <w:t xml:space="preserve"> planners, presenters/faculty/authors, or content reviewers prior to the start of the educational activity.</w:t>
      </w:r>
      <w:r w:rsidR="16A326A9" w:rsidRPr="140AC160">
        <w:rPr>
          <w:rFonts w:cs="Calibri"/>
          <w:color w:val="000000" w:themeColor="text1"/>
          <w:sz w:val="21"/>
          <w:szCs w:val="21"/>
        </w:rPr>
        <w:t xml:space="preserve"> </w:t>
      </w:r>
    </w:p>
    <w:p w14:paraId="175C937A" w14:textId="77777777" w:rsidR="00AE218C" w:rsidRPr="005978E9" w:rsidRDefault="16A326A9"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proofErr w:type="gramStart"/>
      <w:r w:rsidRPr="140AC160">
        <w:rPr>
          <w:rFonts w:cs="Calibri"/>
          <w:color w:val="000000" w:themeColor="text1"/>
          <w:sz w:val="21"/>
          <w:szCs w:val="21"/>
        </w:rPr>
        <w:t>Each individual</w:t>
      </w:r>
      <w:proofErr w:type="gramEnd"/>
      <w:r w:rsidRPr="140AC160">
        <w:rPr>
          <w:rFonts w:cs="Calibri"/>
          <w:color w:val="000000" w:themeColor="text1"/>
          <w:sz w:val="21"/>
          <w:szCs w:val="21"/>
        </w:rPr>
        <w:t xml:space="preserve"> who is in a position to control or influence the content of an education activity must disclose all </w:t>
      </w:r>
      <w:r w:rsidRPr="0045074C">
        <w:rPr>
          <w:rFonts w:cs="Calibri"/>
          <w:b/>
          <w:bCs/>
          <w:sz w:val="21"/>
          <w:szCs w:val="21"/>
        </w:rPr>
        <w:t xml:space="preserve">relevant </w:t>
      </w:r>
      <w:r w:rsidRPr="140AC160">
        <w:rPr>
          <w:rFonts w:cs="Calibri"/>
          <w:b/>
          <w:bCs/>
          <w:color w:val="000000" w:themeColor="text1"/>
          <w:sz w:val="21"/>
          <w:szCs w:val="21"/>
        </w:rPr>
        <w:t xml:space="preserve">relationships </w:t>
      </w:r>
      <w:r w:rsidRPr="140AC160">
        <w:rPr>
          <w:rFonts w:cs="Calibri"/>
          <w:color w:val="000000" w:themeColor="text1"/>
          <w:sz w:val="21"/>
          <w:szCs w:val="21"/>
        </w:rPr>
        <w:t xml:space="preserve">with any </w:t>
      </w:r>
      <w:r w:rsidR="01400604" w:rsidRPr="005136A9">
        <w:rPr>
          <w:rFonts w:cs="Calibri"/>
          <w:b/>
          <w:bCs/>
          <w:color w:val="000000" w:themeColor="text1"/>
          <w:sz w:val="21"/>
          <w:szCs w:val="21"/>
        </w:rPr>
        <w:t>Ineligible company</w:t>
      </w:r>
      <w:r w:rsidRPr="005136A9">
        <w:rPr>
          <w:rFonts w:cs="Calibri"/>
          <w:color w:val="000000" w:themeColor="text1"/>
          <w:sz w:val="21"/>
          <w:szCs w:val="21"/>
        </w:rPr>
        <w:t>,</w:t>
      </w:r>
      <w:r w:rsidRPr="140AC160">
        <w:rPr>
          <w:rFonts w:cs="Calibri"/>
          <w:color w:val="000000" w:themeColor="text1"/>
          <w:sz w:val="21"/>
          <w:szCs w:val="21"/>
        </w:rPr>
        <w:t xml:space="preserve"> including but not limited to members of the planning committee, speakers, presenters, faculty, authors, and/or content reviewers. </w:t>
      </w:r>
    </w:p>
    <w:p w14:paraId="55926CFC" w14:textId="77777777" w:rsidR="00AE218C" w:rsidRPr="005978E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color w:val="000000"/>
          <w:sz w:val="21"/>
          <w:szCs w:val="21"/>
        </w:rPr>
      </w:pPr>
      <w:r w:rsidRPr="005978E9">
        <w:rPr>
          <w:rFonts w:cs="Calibri"/>
          <w:b/>
          <w:color w:val="000000"/>
          <w:sz w:val="21"/>
          <w:szCs w:val="21"/>
          <w:u w:val="single"/>
        </w:rPr>
        <w:t>Relevant Relationships</w:t>
      </w:r>
      <w:r w:rsidRPr="005978E9">
        <w:rPr>
          <w:rFonts w:cs="Calibri"/>
          <w:color w:val="000000"/>
          <w:sz w:val="21"/>
          <w:szCs w:val="21"/>
        </w:rPr>
        <w:t xml:space="preserve">, as defined by ANCC, are relationships that are expected to result in financial benefit from </w:t>
      </w:r>
      <w:r w:rsidRPr="005136A9">
        <w:rPr>
          <w:rFonts w:cs="Calibri"/>
          <w:color w:val="000000"/>
          <w:sz w:val="21"/>
          <w:szCs w:val="21"/>
        </w:rPr>
        <w:t>a</w:t>
      </w:r>
      <w:r w:rsidR="00EF3216" w:rsidRPr="005136A9">
        <w:rPr>
          <w:rFonts w:cs="Calibri"/>
          <w:color w:val="000000"/>
          <w:sz w:val="21"/>
          <w:szCs w:val="21"/>
        </w:rPr>
        <w:t>n</w:t>
      </w:r>
      <w:r w:rsidRPr="005136A9">
        <w:rPr>
          <w:rFonts w:cs="Calibri"/>
          <w:color w:val="000000"/>
          <w:sz w:val="21"/>
          <w:szCs w:val="21"/>
        </w:rPr>
        <w:t xml:space="preserve"> </w:t>
      </w:r>
      <w:r w:rsidR="00951A84" w:rsidRPr="005136A9">
        <w:rPr>
          <w:rFonts w:cs="Calibri"/>
          <w:color w:val="000000"/>
          <w:sz w:val="21"/>
          <w:szCs w:val="21"/>
        </w:rPr>
        <w:t>Ineligible company</w:t>
      </w:r>
      <w:r w:rsidRPr="005136A9">
        <w:rPr>
          <w:rFonts w:cs="Calibri"/>
          <w:color w:val="000000"/>
          <w:sz w:val="21"/>
          <w:szCs w:val="21"/>
        </w:rPr>
        <w:t>,</w:t>
      </w:r>
      <w:r w:rsidRPr="005978E9">
        <w:rPr>
          <w:rFonts w:cs="Calibri"/>
          <w:color w:val="000000"/>
          <w:sz w:val="21"/>
          <w:szCs w:val="21"/>
        </w:rPr>
        <w:t xml:space="preserve"> the products, or services of which are related to the content of the educational activity. </w:t>
      </w:r>
    </w:p>
    <w:p w14:paraId="6D6BEC31" w14:textId="77777777" w:rsidR="005136A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978E9">
        <w:rPr>
          <w:rFonts w:cs="Calibri"/>
          <w:color w:val="000000"/>
          <w:sz w:val="21"/>
          <w:szCs w:val="21"/>
        </w:rPr>
        <w:t xml:space="preserve">Evidence of a relevant relationship with </w:t>
      </w:r>
      <w:r w:rsidRPr="005136A9">
        <w:rPr>
          <w:rFonts w:cs="Calibri"/>
          <w:color w:val="000000"/>
          <w:sz w:val="21"/>
          <w:szCs w:val="21"/>
        </w:rPr>
        <w:t>a</w:t>
      </w:r>
      <w:r w:rsidR="00EF3216" w:rsidRPr="005136A9">
        <w:rPr>
          <w:rFonts w:cs="Calibri"/>
          <w:color w:val="000000"/>
          <w:sz w:val="21"/>
          <w:szCs w:val="21"/>
        </w:rPr>
        <w:t xml:space="preserve">n </w:t>
      </w:r>
      <w:r w:rsidR="00951A84" w:rsidRPr="005136A9">
        <w:rPr>
          <w:rFonts w:cs="Calibri"/>
          <w:color w:val="000000"/>
          <w:sz w:val="21"/>
          <w:szCs w:val="21"/>
        </w:rPr>
        <w:t>Ineligible company</w:t>
      </w:r>
      <w:r w:rsidRPr="005978E9">
        <w:rPr>
          <w:rFonts w:cs="Calibri"/>
          <w:color w:val="000000"/>
          <w:sz w:val="21"/>
          <w:szCs w:val="21"/>
        </w:rPr>
        <w:t xml:space="preserve"> may include but is not limited to receiving a salary, royalty, intellectual property rights, consulting fee, honoraria, ownership interest (stock and stock options), grants, contracts, or other financial benefit directly or indirectly from the </w:t>
      </w:r>
      <w:r w:rsidR="00951A84" w:rsidRPr="005136A9">
        <w:rPr>
          <w:rFonts w:cs="Calibri"/>
          <w:color w:val="000000"/>
          <w:sz w:val="21"/>
          <w:szCs w:val="21"/>
        </w:rPr>
        <w:t>Ineligible company</w:t>
      </w:r>
      <w:r w:rsidRPr="005978E9">
        <w:rPr>
          <w:rFonts w:cs="Calibri"/>
          <w:color w:val="000000"/>
          <w:sz w:val="21"/>
          <w:szCs w:val="21"/>
        </w:rPr>
        <w:t xml:space="preserve">. Financial benefits may be associated with </w:t>
      </w:r>
      <w:r w:rsidRPr="005978E9">
        <w:rPr>
          <w:rFonts w:cs="Calibri"/>
          <w:b/>
          <w:color w:val="000000"/>
          <w:sz w:val="21"/>
          <w:szCs w:val="21"/>
        </w:rPr>
        <w:t>employment, management positions, stockholder, independent contractor relationships (including contracted research), other contractual relationships, consulting, speaking, teaching, membership on an advisory committee or review panel, board membership</w:t>
      </w:r>
      <w:r w:rsidRPr="005978E9">
        <w:rPr>
          <w:rFonts w:cs="Calibri"/>
          <w:color w:val="000000"/>
          <w:sz w:val="21"/>
          <w:szCs w:val="21"/>
        </w:rPr>
        <w:t xml:space="preserve">, and other activities from which remuneration is received or expected. Relevant relationships can also include ‘contracted research’ where the institution receives a grant and manages the grant </w:t>
      </w:r>
      <w:r w:rsidR="00EF3216" w:rsidRPr="005978E9">
        <w:rPr>
          <w:rFonts w:cs="Calibri"/>
          <w:color w:val="000000"/>
          <w:sz w:val="21"/>
          <w:szCs w:val="21"/>
        </w:rPr>
        <w:t>funds,</w:t>
      </w:r>
      <w:r w:rsidRPr="005978E9">
        <w:rPr>
          <w:rFonts w:cs="Calibri"/>
          <w:color w:val="000000"/>
          <w:sz w:val="21"/>
          <w:szCs w:val="21"/>
        </w:rPr>
        <w:t xml:space="preserve"> and the individual is the principal or a named investigator on the grant. </w:t>
      </w:r>
    </w:p>
    <w:p w14:paraId="6050FC2D" w14:textId="77777777" w:rsidR="00AE218C" w:rsidRPr="005136A9" w:rsidRDefault="00EF3216"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136A9">
        <w:rPr>
          <w:rFonts w:cs="Calibri"/>
          <w:b/>
          <w:bCs/>
          <w:color w:val="000000" w:themeColor="text1"/>
          <w:sz w:val="21"/>
          <w:szCs w:val="21"/>
          <w:u w:val="single"/>
        </w:rPr>
        <w:t xml:space="preserve">An </w:t>
      </w:r>
      <w:r w:rsidR="00951A84" w:rsidRPr="005136A9">
        <w:rPr>
          <w:rFonts w:cs="Calibri"/>
          <w:b/>
          <w:bCs/>
          <w:color w:val="000000" w:themeColor="text1"/>
          <w:sz w:val="21"/>
          <w:szCs w:val="21"/>
          <w:u w:val="single"/>
        </w:rPr>
        <w:t>Ineligible company</w:t>
      </w:r>
      <w:r w:rsidR="00AE218C" w:rsidRPr="005136A9">
        <w:rPr>
          <w:rFonts w:cs="Calibri"/>
          <w:color w:val="000000" w:themeColor="text1"/>
          <w:sz w:val="21"/>
          <w:szCs w:val="21"/>
        </w:rPr>
        <w:t xml:space="preserve">, as defined by ANCC, is any entity producing, marketing, re-selling, or distributing healthcare goods </w:t>
      </w:r>
      <w:r w:rsidR="005136A9" w:rsidRPr="005136A9">
        <w:rPr>
          <w:rFonts w:cs="Calibri"/>
          <w:color w:val="000000" w:themeColor="text1"/>
          <w:sz w:val="21"/>
          <w:szCs w:val="21"/>
        </w:rPr>
        <w:t>or services</w:t>
      </w:r>
      <w:r w:rsidR="00AE218C" w:rsidRPr="005136A9">
        <w:rPr>
          <w:rFonts w:cs="Calibri"/>
          <w:color w:val="000000" w:themeColor="text1"/>
          <w:sz w:val="21"/>
          <w:szCs w:val="21"/>
        </w:rPr>
        <w:t xml:space="preserve"> consumed by or used on patients, or an entity that is owned or controlled by an entity that produces, markets, re-sells or distributes healthcare goods or services consumed by, or used on, patients. Nonprofit or government organizations, non-healthcare-related companies, healthcare facilities, and group medical practices are </w:t>
      </w:r>
      <w:r w:rsidR="00AE218C" w:rsidRPr="005136A9">
        <w:rPr>
          <w:rFonts w:cs="Calibri"/>
          <w:b/>
          <w:bCs/>
          <w:color w:val="000000" w:themeColor="text1"/>
          <w:sz w:val="21"/>
          <w:szCs w:val="21"/>
          <w:u w:val="single"/>
        </w:rPr>
        <w:t>not</w:t>
      </w:r>
      <w:r w:rsidR="00AE218C" w:rsidRPr="005136A9">
        <w:rPr>
          <w:rFonts w:cs="Calibri"/>
          <w:color w:val="000000" w:themeColor="text1"/>
          <w:sz w:val="21"/>
          <w:szCs w:val="21"/>
        </w:rPr>
        <w:t xml:space="preserve"> considered </w:t>
      </w:r>
      <w:r w:rsidR="00951A84" w:rsidRPr="005136A9">
        <w:rPr>
          <w:rFonts w:cs="Calibri"/>
          <w:color w:val="000000" w:themeColor="text1"/>
          <w:sz w:val="21"/>
          <w:szCs w:val="21"/>
        </w:rPr>
        <w:t>Ineligible compan</w:t>
      </w:r>
      <w:r w:rsidRPr="005136A9">
        <w:rPr>
          <w:rFonts w:cs="Calibri"/>
          <w:color w:val="000000" w:themeColor="text1"/>
          <w:sz w:val="21"/>
          <w:szCs w:val="21"/>
        </w:rPr>
        <w:t>ie</w:t>
      </w:r>
      <w:r w:rsidR="00AE218C" w:rsidRPr="005136A9">
        <w:rPr>
          <w:rFonts w:cs="Calibri"/>
          <w:color w:val="000000" w:themeColor="text1"/>
          <w:sz w:val="21"/>
          <w:szCs w:val="21"/>
        </w:rPr>
        <w:t>s.</w:t>
      </w:r>
    </w:p>
    <w:p w14:paraId="1DE7253D" w14:textId="77777777" w:rsidR="005136A9" w:rsidRDefault="00AE218C" w:rsidP="00D53AB6">
      <w:pPr>
        <w:tabs>
          <w:tab w:val="left" w:pos="-630"/>
        </w:tabs>
        <w:spacing w:line="240" w:lineRule="auto"/>
        <w:ind w:left="-360" w:right="-180"/>
        <w:rPr>
          <w:rFonts w:cs="Calibri"/>
          <w:color w:val="000000"/>
          <w:sz w:val="21"/>
          <w:szCs w:val="21"/>
        </w:rPr>
      </w:pPr>
      <w:r w:rsidRPr="005978E9">
        <w:rPr>
          <w:rFonts w:cs="Calibri"/>
          <w:color w:val="000000"/>
          <w:sz w:val="21"/>
          <w:szCs w:val="21"/>
        </w:rPr>
        <w:t xml:space="preserve">Individuals found to have a </w:t>
      </w:r>
      <w:r w:rsidR="00B526B1">
        <w:rPr>
          <w:rFonts w:cs="Calibri"/>
          <w:color w:val="000000"/>
          <w:sz w:val="21"/>
          <w:szCs w:val="21"/>
        </w:rPr>
        <w:t>financial relationship</w:t>
      </w:r>
      <w:r w:rsidRPr="005978E9">
        <w:rPr>
          <w:rFonts w:cs="Calibri"/>
          <w:color w:val="000000"/>
          <w:sz w:val="21"/>
          <w:szCs w:val="21"/>
        </w:rPr>
        <w:t xml:space="preserve"> are not eligible to serve as a/the Nurse Planner </w:t>
      </w:r>
      <w:r w:rsidRPr="00CF3D98">
        <w:rPr>
          <w:rFonts w:cs="Calibri"/>
          <w:color w:val="000000"/>
          <w:sz w:val="21"/>
          <w:szCs w:val="21"/>
        </w:rPr>
        <w:t xml:space="preserve">but may be able to serve on the planning committee or as a presenter/author if measures are taken to </w:t>
      </w:r>
      <w:r w:rsidR="0078080B" w:rsidRPr="005136A9">
        <w:rPr>
          <w:rFonts w:cs="Calibri"/>
          <w:color w:val="000000"/>
          <w:sz w:val="21"/>
          <w:szCs w:val="21"/>
        </w:rPr>
        <w:t>mitigate</w:t>
      </w:r>
      <w:r w:rsidRPr="005136A9">
        <w:rPr>
          <w:rFonts w:cs="Calibri"/>
          <w:color w:val="000000"/>
          <w:sz w:val="21"/>
          <w:szCs w:val="21"/>
        </w:rPr>
        <w:t xml:space="preserve"> </w:t>
      </w:r>
      <w:r w:rsidR="001153BE">
        <w:rPr>
          <w:rFonts w:cs="Calibri"/>
          <w:color w:val="000000"/>
          <w:sz w:val="21"/>
          <w:szCs w:val="21"/>
        </w:rPr>
        <w:t>those financial relationships</w:t>
      </w:r>
      <w:r w:rsidRPr="00CF3D98">
        <w:rPr>
          <w:rFonts w:cs="Calibri"/>
          <w:color w:val="000000"/>
          <w:sz w:val="21"/>
          <w:szCs w:val="21"/>
        </w:rPr>
        <w:t>.</w:t>
      </w:r>
      <w:r w:rsidRPr="005978E9">
        <w:rPr>
          <w:rFonts w:cs="Calibri"/>
          <w:color w:val="000000"/>
          <w:sz w:val="21"/>
          <w:szCs w:val="21"/>
        </w:rPr>
        <w:t xml:space="preserve"> </w:t>
      </w:r>
    </w:p>
    <w:p w14:paraId="478C554C" w14:textId="77777777" w:rsidR="00834BB5" w:rsidRDefault="005136A9" w:rsidP="00D53AB6">
      <w:pPr>
        <w:tabs>
          <w:tab w:val="left" w:pos="-630"/>
        </w:tabs>
        <w:spacing w:line="240" w:lineRule="auto"/>
        <w:ind w:left="-360" w:right="-180"/>
        <w:rPr>
          <w:rFonts w:cs="Calibri"/>
          <w:color w:val="000000"/>
          <w:sz w:val="28"/>
          <w:szCs w:val="28"/>
        </w:rPr>
      </w:pPr>
      <w:r w:rsidRPr="00D53AB6">
        <w:rPr>
          <w:rFonts w:cs="Calibri"/>
          <w:b/>
          <w:bCs/>
          <w:color w:val="C00000"/>
          <w:sz w:val="21"/>
          <w:szCs w:val="21"/>
        </w:rPr>
        <w:t>TIP:</w:t>
      </w:r>
      <w:r w:rsidRPr="00D53AB6">
        <w:rPr>
          <w:rFonts w:cs="Calibri"/>
          <w:color w:val="C00000"/>
          <w:sz w:val="21"/>
          <w:szCs w:val="21"/>
        </w:rPr>
        <w:t xml:space="preserve"> </w:t>
      </w:r>
      <w:r w:rsidR="00AE218C" w:rsidRPr="009F7E8F">
        <w:rPr>
          <w:rFonts w:cs="Calibri"/>
          <w:i/>
          <w:iCs/>
          <w:color w:val="000000"/>
          <w:sz w:val="21"/>
          <w:szCs w:val="21"/>
        </w:rPr>
        <w:t>Employees or representatives of a</w:t>
      </w:r>
      <w:r w:rsidR="00533DC4" w:rsidRPr="009F7E8F">
        <w:rPr>
          <w:rFonts w:cs="Calibri"/>
          <w:i/>
          <w:iCs/>
          <w:color w:val="000000"/>
          <w:sz w:val="21"/>
          <w:szCs w:val="21"/>
        </w:rPr>
        <w:t>n</w:t>
      </w:r>
      <w:r w:rsidR="00AE218C" w:rsidRPr="009F7E8F">
        <w:rPr>
          <w:rFonts w:cs="Calibri"/>
          <w:i/>
          <w:iCs/>
          <w:color w:val="000000"/>
          <w:sz w:val="21"/>
          <w:szCs w:val="21"/>
        </w:rPr>
        <w:t xml:space="preserve"> </w:t>
      </w:r>
      <w:r w:rsidR="00951A84" w:rsidRPr="009F7E8F">
        <w:rPr>
          <w:rFonts w:cs="Calibri"/>
          <w:i/>
          <w:iCs/>
          <w:color w:val="000000"/>
          <w:sz w:val="21"/>
          <w:szCs w:val="21"/>
        </w:rPr>
        <w:t>Ineligible company</w:t>
      </w:r>
      <w:r w:rsidR="00AE218C" w:rsidRPr="009F7E8F">
        <w:rPr>
          <w:rFonts w:cs="Calibri"/>
          <w:i/>
          <w:iCs/>
          <w:color w:val="000000"/>
          <w:sz w:val="21"/>
          <w:szCs w:val="21"/>
        </w:rPr>
        <w:t xml:space="preserve"> </w:t>
      </w:r>
      <w:r w:rsidR="00AE218C" w:rsidRPr="009F7E8F">
        <w:rPr>
          <w:rFonts w:cs="Calibri"/>
          <w:b/>
          <w:i/>
          <w:iCs/>
          <w:color w:val="000000"/>
          <w:sz w:val="21"/>
          <w:szCs w:val="21"/>
          <w:u w:val="single"/>
        </w:rPr>
        <w:t>may not</w:t>
      </w:r>
      <w:r w:rsidR="00AE218C" w:rsidRPr="009F7E8F">
        <w:rPr>
          <w:rFonts w:cs="Calibri"/>
          <w:i/>
          <w:iCs/>
          <w:color w:val="000000"/>
          <w:sz w:val="21"/>
          <w:szCs w:val="21"/>
        </w:rPr>
        <w:t xml:space="preserve"> serve as a Planner of an educational activity, although they may be eligible to serve as faculty if measures are taken to </w:t>
      </w:r>
      <w:r w:rsidR="0078080B" w:rsidRPr="009F7E8F">
        <w:rPr>
          <w:rFonts w:cs="Calibri"/>
          <w:i/>
          <w:iCs/>
          <w:color w:val="000000"/>
          <w:sz w:val="21"/>
          <w:szCs w:val="21"/>
        </w:rPr>
        <w:t>mitigate</w:t>
      </w:r>
      <w:r w:rsidR="00AE218C" w:rsidRPr="009F7E8F">
        <w:rPr>
          <w:rFonts w:cs="Calibri"/>
          <w:i/>
          <w:iCs/>
          <w:color w:val="000000"/>
          <w:sz w:val="21"/>
          <w:szCs w:val="21"/>
        </w:rPr>
        <w:t xml:space="preserve"> any </w:t>
      </w:r>
      <w:r w:rsidR="00937CAC" w:rsidRPr="009F7E8F">
        <w:rPr>
          <w:rFonts w:cs="Calibri"/>
          <w:i/>
          <w:iCs/>
          <w:color w:val="000000"/>
          <w:sz w:val="21"/>
          <w:szCs w:val="21"/>
        </w:rPr>
        <w:t xml:space="preserve">relevant </w:t>
      </w:r>
      <w:r w:rsidRPr="009F7E8F">
        <w:rPr>
          <w:rFonts w:cs="Calibri"/>
          <w:i/>
          <w:iCs/>
          <w:color w:val="000000"/>
          <w:sz w:val="21"/>
          <w:szCs w:val="21"/>
        </w:rPr>
        <w:t>financial relationship</w:t>
      </w:r>
      <w:r w:rsidR="00AE218C" w:rsidRPr="009F7E8F">
        <w:rPr>
          <w:rFonts w:cs="Calibri"/>
          <w:i/>
          <w:iCs/>
          <w:color w:val="000000"/>
          <w:sz w:val="28"/>
          <w:szCs w:val="28"/>
        </w:rPr>
        <w:t>.</w:t>
      </w:r>
    </w:p>
    <w:p w14:paraId="6DB13107" w14:textId="77777777" w:rsidR="00834BB5" w:rsidRPr="005978E9" w:rsidRDefault="00834BB5" w:rsidP="00D53AB6">
      <w:pPr>
        <w:tabs>
          <w:tab w:val="left" w:pos="-630"/>
        </w:tabs>
        <w:spacing w:line="240" w:lineRule="auto"/>
        <w:ind w:left="-360" w:right="-180"/>
        <w:rPr>
          <w:rFonts w:cs="Arial"/>
          <w:b/>
          <w:bCs/>
          <w:sz w:val="21"/>
          <w:szCs w:val="21"/>
          <w:u w:val="single"/>
        </w:rPr>
      </w:pPr>
      <w:r w:rsidRPr="00D53AB6">
        <w:rPr>
          <w:rFonts w:cs="Arial"/>
          <w:b/>
          <w:bCs/>
          <w:color w:val="C00000"/>
          <w:sz w:val="21"/>
          <w:szCs w:val="21"/>
        </w:rPr>
        <w:t>TIP:</w:t>
      </w:r>
      <w:r w:rsidRPr="00D53AB6">
        <w:rPr>
          <w:rFonts w:cs="Arial"/>
          <w:b/>
          <w:bCs/>
          <w:i/>
          <w:iCs/>
          <w:color w:val="C00000"/>
          <w:sz w:val="21"/>
          <w:szCs w:val="21"/>
        </w:rPr>
        <w:t xml:space="preserve"> </w:t>
      </w:r>
      <w:r w:rsidRPr="00AF3A06">
        <w:rPr>
          <w:rFonts w:cs="Arial"/>
          <w:i/>
          <w:iCs/>
          <w:sz w:val="21"/>
          <w:szCs w:val="21"/>
        </w:rPr>
        <w:t>Use the</w:t>
      </w:r>
      <w:r w:rsidR="005D76ED" w:rsidRPr="00AF3A06">
        <w:rPr>
          <w:rFonts w:cs="Arial"/>
          <w:i/>
          <w:iCs/>
          <w:sz w:val="21"/>
          <w:szCs w:val="21"/>
        </w:rPr>
        <w:t xml:space="preserve"> </w:t>
      </w:r>
      <w:hyperlink r:id="rId36" w:history="1">
        <w:r w:rsidR="005D76ED" w:rsidRPr="00AF3A06">
          <w:rPr>
            <w:rStyle w:val="Hyperlink"/>
            <w:rFonts w:cs="Arial"/>
            <w:i/>
            <w:iCs/>
            <w:sz w:val="21"/>
            <w:szCs w:val="21"/>
          </w:rPr>
          <w:t>Financial Relationships Document Table</w:t>
        </w:r>
      </w:hyperlink>
      <w:r w:rsidRPr="00AF3A06">
        <w:rPr>
          <w:rFonts w:cs="Arial"/>
          <w:i/>
          <w:iCs/>
          <w:sz w:val="21"/>
          <w:szCs w:val="21"/>
        </w:rPr>
        <w:t xml:space="preserve"> Template for Collecting Information about All Financial Relationships from Planning committee</w:t>
      </w:r>
      <w:r w:rsidR="001153BE" w:rsidRPr="00AF3A06">
        <w:rPr>
          <w:rFonts w:cs="Arial"/>
          <w:i/>
          <w:iCs/>
          <w:sz w:val="21"/>
          <w:szCs w:val="21"/>
        </w:rPr>
        <w:t>,</w:t>
      </w:r>
      <w:r w:rsidRPr="00AF3A06">
        <w:rPr>
          <w:rFonts w:cs="Arial"/>
          <w:i/>
          <w:iCs/>
          <w:sz w:val="21"/>
          <w:szCs w:val="21"/>
        </w:rPr>
        <w:t xml:space="preserve"> </w:t>
      </w:r>
      <w:r w:rsidR="001153BE" w:rsidRPr="00AF3A06">
        <w:rPr>
          <w:rFonts w:cs="Arial"/>
          <w:i/>
          <w:iCs/>
          <w:sz w:val="21"/>
          <w:szCs w:val="21"/>
        </w:rPr>
        <w:t>Presenters</w:t>
      </w:r>
      <w:r w:rsidRPr="00AF3A06">
        <w:rPr>
          <w:rFonts w:cs="Arial"/>
          <w:i/>
          <w:iCs/>
          <w:sz w:val="21"/>
          <w:szCs w:val="21"/>
        </w:rPr>
        <w:t>, and Others.</w:t>
      </w:r>
      <w:r w:rsidRPr="009F7E8F">
        <w:rPr>
          <w:rFonts w:cs="Arial"/>
          <w:b/>
          <w:bCs/>
          <w:i/>
          <w:iCs/>
          <w:sz w:val="21"/>
          <w:szCs w:val="21"/>
        </w:rPr>
        <w:t xml:space="preserve"> </w:t>
      </w:r>
      <w:r w:rsidR="00AF3A06">
        <w:rPr>
          <w:rFonts w:cs="Arial"/>
          <w:b/>
          <w:bCs/>
          <w:i/>
          <w:iCs/>
          <w:sz w:val="21"/>
          <w:szCs w:val="21"/>
        </w:rPr>
        <w:t>(Optional)</w:t>
      </w:r>
    </w:p>
    <w:p w14:paraId="41B2D360" w14:textId="77777777" w:rsidR="00150E59" w:rsidRPr="00F76CF7" w:rsidRDefault="005978E9" w:rsidP="00A07008">
      <w:pPr>
        <w:shd w:val="clear" w:color="auto" w:fill="C5E0B3"/>
        <w:tabs>
          <w:tab w:val="left" w:pos="-450"/>
        </w:tabs>
        <w:spacing w:after="60" w:line="240" w:lineRule="auto"/>
        <w:ind w:left="-450" w:right="-90"/>
        <w:rPr>
          <w:b/>
          <w:i/>
          <w:sz w:val="28"/>
          <w:szCs w:val="28"/>
          <w:u w:val="single"/>
        </w:rPr>
      </w:pPr>
      <w:bookmarkStart w:id="9" w:name="_Hlk42174138"/>
      <w:r>
        <w:rPr>
          <w:b/>
          <w:smallCaps/>
          <w:snapToGrid w:val="0"/>
          <w:sz w:val="28"/>
          <w:szCs w:val="28"/>
        </w:rPr>
        <w:t xml:space="preserve">Individuals </w:t>
      </w:r>
      <w:bookmarkStart w:id="10" w:name="_Hlk42254065"/>
      <w:r>
        <w:rPr>
          <w:b/>
          <w:smallCaps/>
          <w:snapToGrid w:val="0"/>
          <w:sz w:val="28"/>
          <w:szCs w:val="28"/>
        </w:rPr>
        <w:t>in a Position to Control Content</w:t>
      </w:r>
      <w:bookmarkEnd w:id="10"/>
    </w:p>
    <w:bookmarkEnd w:id="9"/>
    <w:p w14:paraId="0463F134" w14:textId="77777777"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Complete the table below listing each person in a position to control </w:t>
      </w:r>
      <w:r w:rsidR="7225E46F" w:rsidRPr="140AC160">
        <w:rPr>
          <w:rFonts w:cs="Arial"/>
          <w:sz w:val="21"/>
          <w:szCs w:val="21"/>
        </w:rPr>
        <w:t>the content</w:t>
      </w:r>
      <w:r w:rsidRPr="140AC160">
        <w:rPr>
          <w:rFonts w:cs="Arial"/>
          <w:sz w:val="21"/>
          <w:szCs w:val="21"/>
        </w:rPr>
        <w:t xml:space="preserve"> of the educational activity.  Include name, credentials, educational degrees(s), role in the activity, and any financial relationships with </w:t>
      </w:r>
      <w:r w:rsidR="0E96872C" w:rsidRPr="140AC160">
        <w:rPr>
          <w:rFonts w:cs="Arial"/>
          <w:sz w:val="21"/>
          <w:szCs w:val="21"/>
        </w:rPr>
        <w:t>an</w:t>
      </w:r>
      <w:r w:rsidRPr="140AC160">
        <w:rPr>
          <w:rFonts w:cs="Arial"/>
          <w:sz w:val="21"/>
          <w:szCs w:val="21"/>
        </w:rPr>
        <w:t xml:space="preserve"> </w:t>
      </w:r>
      <w:r w:rsidR="01400604" w:rsidRPr="140AC160">
        <w:rPr>
          <w:rFonts w:cs="Arial"/>
          <w:sz w:val="21"/>
          <w:szCs w:val="21"/>
        </w:rPr>
        <w:t>Ineligible company</w:t>
      </w:r>
      <w:r w:rsidRPr="140AC160">
        <w:rPr>
          <w:rFonts w:cs="Arial"/>
          <w:sz w:val="21"/>
          <w:szCs w:val="21"/>
        </w:rPr>
        <w:t xml:space="preserve"> </w:t>
      </w:r>
      <w:r w:rsidR="001153BE">
        <w:rPr>
          <w:rFonts w:cs="Arial"/>
          <w:sz w:val="21"/>
          <w:szCs w:val="21"/>
        </w:rPr>
        <w:t>t</w:t>
      </w:r>
      <w:r w:rsidRPr="140AC160">
        <w:rPr>
          <w:rFonts w:cs="Arial"/>
          <w:sz w:val="21"/>
          <w:szCs w:val="21"/>
        </w:rPr>
        <w:t>hat is relevant to the content.</w:t>
      </w:r>
    </w:p>
    <w:p w14:paraId="09291DE1" w14:textId="77777777" w:rsidR="00FA15D2" w:rsidRPr="005978E9" w:rsidRDefault="00FA15D2" w:rsidP="00D53AB6">
      <w:pPr>
        <w:shd w:val="clear" w:color="auto" w:fill="FFFFFF"/>
        <w:autoSpaceDE w:val="0"/>
        <w:autoSpaceDN w:val="0"/>
        <w:adjustRightInd w:val="0"/>
        <w:spacing w:after="0" w:line="240" w:lineRule="auto"/>
        <w:ind w:left="-450" w:right="-180"/>
        <w:jc w:val="both"/>
        <w:rPr>
          <w:rFonts w:cs="Arial"/>
          <w:bCs/>
          <w:sz w:val="21"/>
          <w:szCs w:val="21"/>
        </w:rPr>
      </w:pPr>
    </w:p>
    <w:p w14:paraId="096BE6E1" w14:textId="77777777"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There must be </w:t>
      </w:r>
      <w:r w:rsidRPr="0045074C">
        <w:rPr>
          <w:rFonts w:cs="Arial"/>
          <w:b/>
          <w:bCs/>
          <w:sz w:val="21"/>
          <w:szCs w:val="21"/>
          <w:highlight w:val="yellow"/>
        </w:rPr>
        <w:t>at least two people</w:t>
      </w:r>
      <w:r w:rsidR="001153BE" w:rsidRPr="0045074C">
        <w:rPr>
          <w:rFonts w:cs="Arial"/>
          <w:sz w:val="21"/>
          <w:szCs w:val="21"/>
          <w:highlight w:val="yellow"/>
        </w:rPr>
        <w:t xml:space="preserve">, </w:t>
      </w:r>
      <w:r w:rsidRPr="0045074C">
        <w:rPr>
          <w:rFonts w:cs="Arial"/>
          <w:sz w:val="21"/>
          <w:szCs w:val="21"/>
          <w:highlight w:val="yellow"/>
        </w:rPr>
        <w:t>one Nurse Planner and</w:t>
      </w:r>
      <w:r w:rsidRPr="140AC160">
        <w:rPr>
          <w:rFonts w:cs="Arial"/>
          <w:sz w:val="21"/>
          <w:szCs w:val="21"/>
        </w:rPr>
        <w:t xml:space="preserve"> </w:t>
      </w:r>
      <w:r w:rsidR="001153BE">
        <w:rPr>
          <w:rFonts w:cs="Arial"/>
          <w:sz w:val="21"/>
          <w:szCs w:val="21"/>
        </w:rPr>
        <w:t>an</w:t>
      </w:r>
      <w:r w:rsidRPr="140AC160">
        <w:rPr>
          <w:rFonts w:cs="Arial"/>
          <w:sz w:val="21"/>
          <w:szCs w:val="21"/>
        </w:rPr>
        <w:t>other</w:t>
      </w:r>
      <w:r w:rsidR="001153BE">
        <w:rPr>
          <w:rFonts w:cs="Arial"/>
          <w:sz w:val="21"/>
          <w:szCs w:val="21"/>
        </w:rPr>
        <w:t xml:space="preserve"> </w:t>
      </w:r>
      <w:r w:rsidR="3BDD1905" w:rsidRPr="140AC160">
        <w:rPr>
          <w:rFonts w:cs="Arial"/>
          <w:sz w:val="21"/>
          <w:szCs w:val="21"/>
        </w:rPr>
        <w:t xml:space="preserve">member of the planning </w:t>
      </w:r>
      <w:r w:rsidR="4878899E" w:rsidRPr="140AC160">
        <w:rPr>
          <w:rFonts w:cs="Arial"/>
          <w:sz w:val="21"/>
          <w:szCs w:val="21"/>
        </w:rPr>
        <w:t>committee</w:t>
      </w:r>
      <w:r w:rsidR="001153BE">
        <w:rPr>
          <w:rFonts w:cs="Arial"/>
          <w:sz w:val="21"/>
          <w:szCs w:val="21"/>
        </w:rPr>
        <w:t xml:space="preserve"> </w:t>
      </w:r>
      <w:r w:rsidRPr="140AC160">
        <w:rPr>
          <w:rFonts w:cs="Arial"/>
          <w:sz w:val="21"/>
          <w:szCs w:val="21"/>
        </w:rPr>
        <w:t xml:space="preserve">to plan each educational activity.  </w:t>
      </w:r>
    </w:p>
    <w:p w14:paraId="0B850AAD" w14:textId="77777777" w:rsidR="00FA15D2" w:rsidRPr="005978E9" w:rsidRDefault="00FA15D2" w:rsidP="00D53AB6">
      <w:pPr>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 xml:space="preserve">The </w:t>
      </w:r>
      <w:r w:rsidRPr="005978E9">
        <w:rPr>
          <w:rFonts w:cs="Arial"/>
          <w:b/>
          <w:bCs/>
          <w:sz w:val="21"/>
          <w:szCs w:val="21"/>
        </w:rPr>
        <w:t>Nurse Planner</w:t>
      </w:r>
      <w:r w:rsidRPr="005978E9">
        <w:rPr>
          <w:rFonts w:cs="Arial"/>
          <w:bCs/>
          <w:sz w:val="21"/>
          <w:szCs w:val="21"/>
        </w:rPr>
        <w:t xml:space="preserve"> is </w:t>
      </w:r>
    </w:p>
    <w:p w14:paraId="09F74686" w14:textId="77777777" w:rsidR="00FA15D2" w:rsidRPr="005978E9" w:rsidRDefault="00FA15D2"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sidRPr="005978E9">
        <w:rPr>
          <w:rFonts w:cs="Arial"/>
          <w:bCs/>
          <w:sz w:val="21"/>
          <w:szCs w:val="21"/>
        </w:rPr>
        <w:t>knowledgeable of the CNE process,</w:t>
      </w:r>
    </w:p>
    <w:p w14:paraId="6E593494" w14:textId="77777777" w:rsidR="00FA15D2" w:rsidRPr="005978E9" w:rsidRDefault="00FA15D2"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sidRPr="005978E9">
        <w:rPr>
          <w:rFonts w:cs="Arial"/>
          <w:bCs/>
          <w:sz w:val="21"/>
          <w:szCs w:val="21"/>
        </w:rPr>
        <w:t>responsible for adherence to the ANCC criteria,</w:t>
      </w:r>
      <w:r w:rsidRPr="005978E9">
        <w:rPr>
          <w:rFonts w:cs="Arial"/>
          <w:b/>
          <w:bCs/>
          <w:sz w:val="21"/>
          <w:szCs w:val="21"/>
        </w:rPr>
        <w:t xml:space="preserve"> </w:t>
      </w:r>
      <w:r w:rsidRPr="005978E9">
        <w:rPr>
          <w:rFonts w:cs="Arial"/>
          <w:bCs/>
          <w:sz w:val="21"/>
          <w:szCs w:val="21"/>
        </w:rPr>
        <w:t xml:space="preserve"> </w:t>
      </w:r>
    </w:p>
    <w:p w14:paraId="6F4310EB" w14:textId="77777777" w:rsidR="00FA15D2" w:rsidRPr="005978E9" w:rsidRDefault="00FA15D2"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sidRPr="005978E9">
        <w:rPr>
          <w:rFonts w:cs="Arial"/>
          <w:bCs/>
          <w:sz w:val="21"/>
          <w:szCs w:val="21"/>
        </w:rPr>
        <w:t xml:space="preserve">holds a baccalaureate degree or higher in nursing (or </w:t>
      </w:r>
      <w:r w:rsidR="00EF3216" w:rsidRPr="005978E9">
        <w:rPr>
          <w:rFonts w:cs="Arial"/>
          <w:bCs/>
          <w:sz w:val="21"/>
          <w:szCs w:val="21"/>
        </w:rPr>
        <w:t>international</w:t>
      </w:r>
      <w:r w:rsidRPr="005978E9">
        <w:rPr>
          <w:rFonts w:cs="Arial"/>
          <w:bCs/>
          <w:sz w:val="21"/>
          <w:szCs w:val="21"/>
        </w:rPr>
        <w:t xml:space="preserve"> equivalent), and </w:t>
      </w:r>
    </w:p>
    <w:p w14:paraId="7AECEAA6" w14:textId="77777777" w:rsidR="00FA15D2" w:rsidRPr="005978E9" w:rsidRDefault="00FA15D2"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sidRPr="005978E9">
        <w:rPr>
          <w:rFonts w:cs="Arial"/>
          <w:bCs/>
          <w:sz w:val="21"/>
          <w:szCs w:val="21"/>
        </w:rPr>
        <w:t>activ</w:t>
      </w:r>
      <w:r w:rsidR="001153BE">
        <w:rPr>
          <w:rFonts w:cs="Arial"/>
          <w:bCs/>
          <w:sz w:val="21"/>
          <w:szCs w:val="21"/>
        </w:rPr>
        <w:t>ely</w:t>
      </w:r>
      <w:r w:rsidRPr="005978E9">
        <w:rPr>
          <w:rFonts w:cs="Arial"/>
          <w:bCs/>
          <w:sz w:val="21"/>
          <w:szCs w:val="21"/>
        </w:rPr>
        <w:t xml:space="preserve"> involved in planning, implementing, and evaluating this continuing education activity.  </w:t>
      </w:r>
    </w:p>
    <w:p w14:paraId="6DF2D611" w14:textId="77777777" w:rsidR="00FA15D2" w:rsidRPr="005978E9"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1"/>
          <w:szCs w:val="21"/>
        </w:rPr>
      </w:pPr>
    </w:p>
    <w:p w14:paraId="180B3C72" w14:textId="77777777" w:rsidR="00FA15D2" w:rsidRPr="005978E9"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One planner needs to have appropriate subject matter expertise for the educational activity being offered (</w:t>
      </w:r>
      <w:r w:rsidRPr="005978E9">
        <w:rPr>
          <w:rFonts w:cs="Arial"/>
          <w:b/>
          <w:bCs/>
          <w:sz w:val="21"/>
          <w:szCs w:val="21"/>
        </w:rPr>
        <w:t>Content Expert</w:t>
      </w:r>
      <w:r w:rsidRPr="005978E9">
        <w:rPr>
          <w:rFonts w:cs="Arial"/>
          <w:bCs/>
          <w:sz w:val="21"/>
          <w:szCs w:val="21"/>
        </w:rPr>
        <w:t xml:space="preserve">) and can also be the Nurse Planner or a Presenter who is on the Planning Committee. </w:t>
      </w:r>
    </w:p>
    <w:p w14:paraId="021A950B" w14:textId="77777777" w:rsidR="00FA15D2" w:rsidRPr="005978E9" w:rsidRDefault="00FA15D2" w:rsidP="00420E56">
      <w:pPr>
        <w:shd w:val="clear" w:color="auto" w:fill="FFFFFF"/>
        <w:autoSpaceDE w:val="0"/>
        <w:autoSpaceDN w:val="0"/>
        <w:adjustRightInd w:val="0"/>
        <w:spacing w:after="0" w:line="240" w:lineRule="auto"/>
        <w:ind w:hanging="630"/>
        <w:jc w:val="both"/>
        <w:rPr>
          <w:rFonts w:cs="Arial"/>
          <w:b/>
          <w:bCs/>
          <w:sz w:val="21"/>
          <w:szCs w:val="21"/>
        </w:rPr>
      </w:pPr>
    </w:p>
    <w:p w14:paraId="50D4803E" w14:textId="77777777" w:rsidR="00B323F5" w:rsidRPr="005E1162" w:rsidRDefault="00B323F5" w:rsidP="00A07008">
      <w:pPr>
        <w:pStyle w:val="ListParagraph"/>
        <w:shd w:val="clear" w:color="auto" w:fill="C5E0B3"/>
        <w:spacing w:after="0" w:line="240" w:lineRule="auto"/>
        <w:ind w:left="90"/>
        <w:rPr>
          <w:rFonts w:ascii="Calibri Light" w:eastAsia="Times New Roman" w:hAnsi="Calibri Light" w:cs="Calibri Light"/>
          <w:b/>
          <w:bCs/>
          <w:color w:val="0000CC"/>
          <w:sz w:val="48"/>
          <w:szCs w:val="48"/>
        </w:rPr>
      </w:pPr>
      <w:r w:rsidRPr="0045074C">
        <w:rPr>
          <w:b/>
          <w:bCs/>
          <w:smallCaps/>
          <w:snapToGrid w:val="0"/>
          <w:sz w:val="28"/>
          <w:szCs w:val="28"/>
        </w:rPr>
        <w:t>List all Individuals in a Position to Control Content</w:t>
      </w:r>
      <w:r w:rsidRPr="00714BFB">
        <w:t xml:space="preserve"> </w:t>
      </w:r>
      <w:r>
        <w:t>(Nurse Planner, Content Expert/Presenter, Planning Committee Members)</w:t>
      </w:r>
      <w:r w:rsidRPr="00714BFB">
        <w:t xml:space="preserve"> </w:t>
      </w:r>
      <w:r>
        <w:t xml:space="preserve">                                                                              </w:t>
      </w:r>
      <w:hyperlink r:id="rId37" w:history="1">
        <w:r w:rsidRPr="001426F9">
          <w:rPr>
            <w:rStyle w:val="Hyperlink"/>
            <w:rFonts w:cs="Arial"/>
            <w:b/>
            <w:bCs/>
            <w:sz w:val="24"/>
            <w:szCs w:val="24"/>
          </w:rPr>
          <w:t>Key Steps for the Identification, Mitigation, and Disclosure of Relevant Financial Relationships</w:t>
        </w:r>
      </w:hyperlink>
    </w:p>
    <w:p w14:paraId="03489BAD" w14:textId="77777777" w:rsidR="00B323F5" w:rsidRDefault="00B323F5" w:rsidP="00B323F5">
      <w:pPr>
        <w:spacing w:after="0" w:line="240" w:lineRule="auto"/>
        <w:jc w:val="center"/>
        <w:rPr>
          <w:rFonts w:ascii="Calibri Light" w:eastAsia="Times New Roman" w:hAnsi="Calibri Light" w:cs="Calibri Light"/>
          <w:b/>
          <w:bCs/>
          <w:sz w:val="18"/>
          <w:szCs w:val="18"/>
        </w:rPr>
      </w:pPr>
      <w:bookmarkStart w:id="11" w:name="_Hlk104572656"/>
    </w:p>
    <w:p w14:paraId="1388FB77" w14:textId="77777777" w:rsidR="00B323F5" w:rsidRDefault="00B323F5" w:rsidP="00B323F5">
      <w:pPr>
        <w:spacing w:after="0" w:line="240" w:lineRule="auto"/>
        <w:jc w:val="center"/>
        <w:rPr>
          <w:rFonts w:ascii="Calibri Light" w:eastAsia="Times New Roman" w:hAnsi="Calibri Light" w:cs="Calibri Light"/>
          <w:b/>
          <w:bCs/>
          <w:sz w:val="32"/>
          <w:szCs w:val="32"/>
        </w:rPr>
      </w:pPr>
      <w:r w:rsidRPr="005E1162">
        <w:rPr>
          <w:rFonts w:ascii="Calibri Light" w:eastAsia="Times New Roman" w:hAnsi="Calibri Light" w:cs="Calibri Light"/>
          <w:b/>
          <w:bCs/>
          <w:sz w:val="32"/>
          <w:szCs w:val="32"/>
        </w:rPr>
        <w:t xml:space="preserve">Determination of Financial Relationship Assessment </w:t>
      </w:r>
    </w:p>
    <w:p w14:paraId="0923BFE1" w14:textId="1DD8D798" w:rsidR="00B323F5" w:rsidRPr="00F77451" w:rsidRDefault="00F77451" w:rsidP="00B323F5">
      <w:pPr>
        <w:spacing w:after="0" w:line="240" w:lineRule="auto"/>
        <w:jc w:val="center"/>
        <w:rPr>
          <w:rFonts w:ascii="Calibri Light" w:eastAsia="Times New Roman" w:hAnsi="Calibri Light" w:cs="Calibri Light"/>
          <w:b/>
          <w:bCs/>
          <w:color w:val="FF0000"/>
          <w:sz w:val="24"/>
          <w:szCs w:val="24"/>
        </w:rPr>
      </w:pPr>
      <w:r w:rsidRPr="00F77451">
        <w:rPr>
          <w:rFonts w:ascii="Calibri Light" w:eastAsia="Times New Roman" w:hAnsi="Calibri Light" w:cs="Calibri Light"/>
          <w:b/>
          <w:bCs/>
          <w:color w:val="FF0000"/>
          <w:sz w:val="24"/>
          <w:szCs w:val="24"/>
        </w:rPr>
        <w:t xml:space="preserve">(A </w:t>
      </w:r>
      <w:r w:rsidR="00203364">
        <w:rPr>
          <w:rFonts w:ascii="Calibri Light" w:eastAsia="Times New Roman" w:hAnsi="Calibri Light" w:cs="Calibri Light"/>
          <w:b/>
          <w:bCs/>
          <w:color w:val="FF0000"/>
          <w:sz w:val="24"/>
          <w:szCs w:val="24"/>
        </w:rPr>
        <w:t>Financial Relationship F</w:t>
      </w:r>
      <w:r w:rsidRPr="00F77451">
        <w:rPr>
          <w:rFonts w:ascii="Calibri Light" w:eastAsia="Times New Roman" w:hAnsi="Calibri Light" w:cs="Calibri Light"/>
          <w:b/>
          <w:bCs/>
          <w:color w:val="FF0000"/>
          <w:sz w:val="24"/>
          <w:szCs w:val="24"/>
        </w:rPr>
        <w:t xml:space="preserve">orm is </w:t>
      </w:r>
      <w:r w:rsidR="00203364">
        <w:rPr>
          <w:rFonts w:ascii="Calibri Light" w:eastAsia="Times New Roman" w:hAnsi="Calibri Light" w:cs="Calibri Light"/>
          <w:b/>
          <w:bCs/>
          <w:color w:val="FF0000"/>
          <w:sz w:val="24"/>
          <w:szCs w:val="24"/>
        </w:rPr>
        <w:t xml:space="preserve">only </w:t>
      </w:r>
      <w:r w:rsidRPr="00F77451">
        <w:rPr>
          <w:rFonts w:ascii="Calibri Light" w:eastAsia="Times New Roman" w:hAnsi="Calibri Light" w:cs="Calibri Light"/>
          <w:b/>
          <w:bCs/>
          <w:color w:val="FF0000"/>
          <w:sz w:val="24"/>
          <w:szCs w:val="24"/>
        </w:rPr>
        <w:t>required for the Nurse Planner</w:t>
      </w:r>
      <w:r w:rsidR="00203364">
        <w:rPr>
          <w:rFonts w:ascii="Calibri Light" w:eastAsia="Times New Roman" w:hAnsi="Calibri Light" w:cs="Calibri Light"/>
          <w:b/>
          <w:bCs/>
          <w:color w:val="FF0000"/>
          <w:sz w:val="24"/>
          <w:szCs w:val="24"/>
        </w:rPr>
        <w:t>,</w:t>
      </w:r>
      <w:r w:rsidRPr="00F77451">
        <w:rPr>
          <w:rFonts w:ascii="Calibri Light" w:eastAsia="Times New Roman" w:hAnsi="Calibri Light" w:cs="Calibri Light"/>
          <w:b/>
          <w:bCs/>
          <w:color w:val="FF0000"/>
          <w:sz w:val="24"/>
          <w:szCs w:val="24"/>
        </w:rPr>
        <w:t xml:space="preserve"> Content Expert</w:t>
      </w:r>
      <w:r w:rsidR="00203364">
        <w:rPr>
          <w:rFonts w:ascii="Calibri Light" w:eastAsia="Times New Roman" w:hAnsi="Calibri Light" w:cs="Calibri Light"/>
          <w:b/>
          <w:bCs/>
          <w:color w:val="FF0000"/>
          <w:sz w:val="24"/>
          <w:szCs w:val="24"/>
        </w:rPr>
        <w:t>, &amp; anyone requiring mitigation</w:t>
      </w:r>
      <w:r w:rsidRPr="00F77451">
        <w:rPr>
          <w:rFonts w:ascii="Calibri Light" w:eastAsia="Times New Roman" w:hAnsi="Calibri Light" w:cs="Calibri Light"/>
          <w:b/>
          <w:bCs/>
          <w:color w:val="FF0000"/>
          <w:sz w:val="24"/>
          <w:szCs w:val="24"/>
        </w:rPr>
        <w:t>)</w:t>
      </w:r>
    </w:p>
    <w:bookmarkEnd w:id="11"/>
    <w:p w14:paraId="3B84D555" w14:textId="77777777" w:rsidR="00B323F5" w:rsidRPr="005978E9" w:rsidRDefault="00B323F5" w:rsidP="00B323F5">
      <w:pPr>
        <w:shd w:val="clear" w:color="auto" w:fill="FFFFFF" w:themeFill="background1"/>
        <w:autoSpaceDE w:val="0"/>
        <w:autoSpaceDN w:val="0"/>
        <w:adjustRightInd w:val="0"/>
        <w:spacing w:after="0" w:line="240" w:lineRule="auto"/>
        <w:ind w:left="90"/>
        <w:jc w:val="both"/>
        <w:rPr>
          <w:rFonts w:cs="Arial"/>
          <w:sz w:val="21"/>
          <w:szCs w:val="21"/>
        </w:rPr>
      </w:pPr>
      <w:r w:rsidRPr="140AC160">
        <w:rPr>
          <w:rFonts w:cs="Arial"/>
          <w:sz w:val="21"/>
          <w:szCs w:val="21"/>
        </w:rPr>
        <w:t xml:space="preserve">Columns C through G relate to the nurse planner's assessment of </w:t>
      </w:r>
      <w:r w:rsidRPr="140AC160">
        <w:rPr>
          <w:rFonts w:cs="Arial"/>
          <w:b/>
          <w:bCs/>
          <w:sz w:val="21"/>
          <w:szCs w:val="21"/>
        </w:rPr>
        <w:t>a financial relationship</w:t>
      </w:r>
      <w:r w:rsidRPr="140AC160">
        <w:rPr>
          <w:rFonts w:cs="Arial"/>
          <w:sz w:val="21"/>
          <w:szCs w:val="21"/>
        </w:rPr>
        <w:t xml:space="preserve"> for everyone identified in column A.</w:t>
      </w:r>
    </w:p>
    <w:p w14:paraId="71F8F95D" w14:textId="77777777" w:rsidR="00B323F5" w:rsidRPr="005978E9" w:rsidRDefault="00B323F5" w:rsidP="00A07008">
      <w:pPr>
        <w:shd w:val="clear" w:color="auto" w:fill="FFFFFF" w:themeFill="background1"/>
        <w:autoSpaceDE w:val="0"/>
        <w:autoSpaceDN w:val="0"/>
        <w:adjustRightInd w:val="0"/>
        <w:spacing w:after="0" w:line="240" w:lineRule="auto"/>
        <w:ind w:left="90" w:right="180"/>
        <w:jc w:val="both"/>
        <w:rPr>
          <w:rFonts w:cs="Arial"/>
          <w:i/>
          <w:iCs/>
          <w:sz w:val="21"/>
          <w:szCs w:val="21"/>
        </w:rPr>
      </w:pPr>
      <w:r w:rsidRPr="140AC160">
        <w:rPr>
          <w:rFonts w:cs="Arial"/>
          <w:b/>
          <w:bCs/>
          <w:i/>
          <w:iCs/>
          <w:sz w:val="21"/>
          <w:szCs w:val="21"/>
        </w:rPr>
        <w:t>"A financial relationship</w:t>
      </w:r>
      <w:r>
        <w:rPr>
          <w:rFonts w:cs="Arial"/>
          <w:b/>
          <w:bCs/>
          <w:i/>
          <w:iCs/>
          <w:sz w:val="21"/>
          <w:szCs w:val="21"/>
        </w:rPr>
        <w:t>”</w:t>
      </w:r>
      <w:r w:rsidRPr="140AC160">
        <w:rPr>
          <w:rFonts w:cs="Arial"/>
          <w:i/>
          <w:iCs/>
          <w:sz w:val="21"/>
          <w:szCs w:val="21"/>
        </w:rPr>
        <w:t xml:space="preserve"> exists when an individual is in a position to control or influence the content of an education activity and has a </w:t>
      </w:r>
      <w:r w:rsidRPr="140AC160">
        <w:rPr>
          <w:rFonts w:cs="Arial"/>
          <w:i/>
          <w:iCs/>
          <w:sz w:val="21"/>
          <w:szCs w:val="21"/>
          <w:u w:val="single"/>
        </w:rPr>
        <w:t>financial relationship</w:t>
      </w:r>
      <w:r w:rsidRPr="140AC160">
        <w:rPr>
          <w:rFonts w:cs="Arial"/>
          <w:i/>
          <w:iCs/>
          <w:sz w:val="21"/>
          <w:szCs w:val="21"/>
        </w:rPr>
        <w:t xml:space="preserve"> with an Ineligible company organization the products or services of which are pertinent to the content of the educational activity."</w:t>
      </w:r>
    </w:p>
    <w:p w14:paraId="77835CAB" w14:textId="77777777" w:rsidR="00B323F5" w:rsidRPr="005978E9" w:rsidRDefault="00B323F5" w:rsidP="00A07008">
      <w:pPr>
        <w:shd w:val="clear" w:color="auto" w:fill="FFFFFF"/>
        <w:autoSpaceDE w:val="0"/>
        <w:autoSpaceDN w:val="0"/>
        <w:adjustRightInd w:val="0"/>
        <w:spacing w:after="0" w:line="240" w:lineRule="auto"/>
        <w:ind w:left="90" w:right="180"/>
        <w:jc w:val="both"/>
        <w:rPr>
          <w:rFonts w:cs="Arial"/>
          <w:bCs/>
          <w:i/>
          <w:sz w:val="21"/>
          <w:szCs w:val="21"/>
        </w:rPr>
      </w:pPr>
    </w:p>
    <w:p w14:paraId="4FF9BC4B" w14:textId="3ECAE095" w:rsidR="00541CBD" w:rsidRPr="005F15EB" w:rsidRDefault="00B323F5" w:rsidP="005F15EB">
      <w:pPr>
        <w:shd w:val="clear" w:color="auto" w:fill="FFFFFF" w:themeFill="background1"/>
        <w:autoSpaceDE w:val="0"/>
        <w:autoSpaceDN w:val="0"/>
        <w:adjustRightInd w:val="0"/>
        <w:spacing w:after="0" w:line="240" w:lineRule="auto"/>
        <w:ind w:left="90" w:right="180"/>
        <w:rPr>
          <w:rFonts w:cs="Arial"/>
          <w:i/>
          <w:iCs/>
          <w:sz w:val="21"/>
          <w:szCs w:val="21"/>
        </w:rPr>
      </w:pPr>
      <w:r w:rsidRPr="00516B51">
        <w:rPr>
          <w:rFonts w:cs="Arial"/>
          <w:b/>
          <w:bCs/>
          <w:color w:val="C00000"/>
          <w:sz w:val="21"/>
          <w:szCs w:val="21"/>
        </w:rPr>
        <w:t>TIP:</w:t>
      </w:r>
      <w:r w:rsidRPr="00516B51">
        <w:rPr>
          <w:rFonts w:cs="Arial"/>
          <w:color w:val="C00000"/>
          <w:sz w:val="21"/>
          <w:szCs w:val="21"/>
        </w:rPr>
        <w:t xml:space="preserve"> </w:t>
      </w:r>
      <w:r w:rsidRPr="009F7E8F">
        <w:rPr>
          <w:rFonts w:cs="Arial"/>
          <w:i/>
          <w:iCs/>
          <w:sz w:val="21"/>
          <w:szCs w:val="21"/>
        </w:rPr>
        <w:t>For questions when assessing for financial relationships for columns F and G review the Northeast MSD/ANCC financial relationship</w:t>
      </w:r>
      <w:r w:rsidRPr="00B43424">
        <w:rPr>
          <w:rFonts w:cs="Arial"/>
          <w:i/>
          <w:iCs/>
          <w:color w:val="0000FF"/>
          <w:sz w:val="21"/>
          <w:szCs w:val="21"/>
        </w:rPr>
        <w:t xml:space="preserve"> </w:t>
      </w:r>
      <w:hyperlink r:id="rId38" w:history="1">
        <w:r w:rsidRPr="00B43424">
          <w:rPr>
            <w:rStyle w:val="Hyperlink"/>
            <w:rFonts w:cs="Arial"/>
            <w:i/>
            <w:iCs/>
            <w:sz w:val="21"/>
            <w:szCs w:val="21"/>
          </w:rPr>
          <w:t>flow chart</w:t>
        </w:r>
      </w:hyperlink>
      <w:r w:rsidRPr="009F7E8F">
        <w:rPr>
          <w:rStyle w:val="Hyperlink"/>
          <w:rFonts w:cs="Arial"/>
          <w:i/>
          <w:iCs/>
          <w:color w:val="auto"/>
          <w:sz w:val="21"/>
          <w:szCs w:val="21"/>
          <w:u w:val="none"/>
        </w:rPr>
        <w:t xml:space="preserve"> and the </w:t>
      </w:r>
      <w:hyperlink r:id="rId39" w:history="1">
        <w:r w:rsidRPr="00B43424">
          <w:rPr>
            <w:rStyle w:val="Hyperlink"/>
            <w:rFonts w:cs="Arial"/>
            <w:i/>
            <w:iCs/>
            <w:sz w:val="21"/>
            <w:szCs w:val="21"/>
          </w:rPr>
          <w:t>mitigation strategies guide</w:t>
        </w:r>
      </w:hyperlink>
      <w:r w:rsidRPr="009F7E8F">
        <w:rPr>
          <w:rStyle w:val="Hyperlink"/>
          <w:rFonts w:cs="Arial"/>
          <w:i/>
          <w:iCs/>
          <w:color w:val="auto"/>
          <w:sz w:val="21"/>
          <w:szCs w:val="21"/>
          <w:u w:val="none"/>
        </w:rPr>
        <w:t xml:space="preserve"> from ANCC</w:t>
      </w:r>
      <w:r w:rsidRPr="009F7E8F">
        <w:rPr>
          <w:rFonts w:cs="Arial"/>
          <w:i/>
          <w:iCs/>
          <w:sz w:val="21"/>
          <w:szCs w:val="21"/>
        </w:rPr>
        <w:t xml:space="preserve"> on our website</w:t>
      </w:r>
      <w:r>
        <w:rPr>
          <w:rFonts w:cs="Arial"/>
          <w:i/>
          <w:iCs/>
          <w:sz w:val="21"/>
          <w:szCs w:val="21"/>
        </w:rPr>
        <w:t>.</w:t>
      </w:r>
    </w:p>
    <w:tbl>
      <w:tblPr>
        <w:tblpPr w:leftFromText="180" w:rightFromText="180" w:vertAnchor="text" w:horzAnchor="margin" w:tblpXSpec="center" w:tblpY="291"/>
        <w:tblW w:w="1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15"/>
        <w:gridCol w:w="2250"/>
        <w:gridCol w:w="1450"/>
        <w:gridCol w:w="1610"/>
        <w:gridCol w:w="1540"/>
        <w:gridCol w:w="1890"/>
        <w:gridCol w:w="1440"/>
      </w:tblGrid>
      <w:tr w:rsidR="00B323F5" w:rsidRPr="004079E4" w14:paraId="41963066" w14:textId="77777777" w:rsidTr="00F77451">
        <w:trPr>
          <w:trHeight w:val="442"/>
        </w:trPr>
        <w:tc>
          <w:tcPr>
            <w:tcW w:w="3415" w:type="dxa"/>
            <w:shd w:val="clear" w:color="auto" w:fill="auto"/>
            <w:vAlign w:val="center"/>
          </w:tcPr>
          <w:p w14:paraId="26C8B6BB" w14:textId="77777777" w:rsidR="00B323F5" w:rsidRPr="00CB2FD4" w:rsidRDefault="00B323F5" w:rsidP="0060003D">
            <w:pPr>
              <w:spacing w:after="0" w:line="240" w:lineRule="auto"/>
              <w:ind w:right="40"/>
              <w:jc w:val="center"/>
              <w:rPr>
                <w:rFonts w:asciiTheme="minorHAnsi" w:hAnsiTheme="minorHAnsi" w:cs="Arial"/>
                <w:b/>
                <w:bCs/>
                <w:sz w:val="24"/>
                <w:szCs w:val="24"/>
              </w:rPr>
            </w:pPr>
            <w:r w:rsidRPr="00CB2FD4">
              <w:rPr>
                <w:rFonts w:asciiTheme="minorHAnsi" w:hAnsiTheme="minorHAnsi" w:cs="Arial"/>
                <w:b/>
                <w:bCs/>
                <w:sz w:val="24"/>
                <w:szCs w:val="24"/>
              </w:rPr>
              <w:t>A</w:t>
            </w:r>
          </w:p>
        </w:tc>
        <w:tc>
          <w:tcPr>
            <w:tcW w:w="2250" w:type="dxa"/>
            <w:shd w:val="clear" w:color="auto" w:fill="auto"/>
            <w:vAlign w:val="center"/>
          </w:tcPr>
          <w:p w14:paraId="7D16F5E7" w14:textId="77777777" w:rsidR="00B323F5" w:rsidRPr="00CB2FD4" w:rsidRDefault="00B323F5" w:rsidP="0060003D">
            <w:pPr>
              <w:spacing w:after="0" w:line="240" w:lineRule="auto"/>
              <w:ind w:right="4"/>
              <w:jc w:val="center"/>
              <w:rPr>
                <w:rFonts w:asciiTheme="minorHAnsi" w:hAnsiTheme="minorHAnsi" w:cs="Arial"/>
                <w:b/>
                <w:bCs/>
                <w:sz w:val="24"/>
                <w:szCs w:val="24"/>
              </w:rPr>
            </w:pPr>
            <w:r w:rsidRPr="00CB2FD4">
              <w:rPr>
                <w:rFonts w:asciiTheme="minorHAnsi" w:hAnsiTheme="minorHAnsi" w:cs="Arial"/>
                <w:b/>
                <w:bCs/>
                <w:sz w:val="24"/>
                <w:szCs w:val="24"/>
              </w:rPr>
              <w:t>B</w:t>
            </w:r>
          </w:p>
        </w:tc>
        <w:tc>
          <w:tcPr>
            <w:tcW w:w="1450" w:type="dxa"/>
            <w:shd w:val="clear" w:color="auto" w:fill="auto"/>
            <w:vAlign w:val="center"/>
          </w:tcPr>
          <w:p w14:paraId="74E4942E" w14:textId="77777777" w:rsidR="00B323F5" w:rsidRPr="00CB2FD4" w:rsidRDefault="00B323F5" w:rsidP="0060003D">
            <w:pPr>
              <w:spacing w:after="0" w:line="240" w:lineRule="auto"/>
              <w:jc w:val="center"/>
              <w:rPr>
                <w:rFonts w:asciiTheme="minorHAnsi" w:hAnsiTheme="minorHAnsi" w:cs="Arial"/>
                <w:b/>
                <w:bCs/>
                <w:sz w:val="24"/>
                <w:szCs w:val="24"/>
              </w:rPr>
            </w:pPr>
            <w:r w:rsidRPr="00CB2FD4">
              <w:rPr>
                <w:rFonts w:asciiTheme="minorHAnsi" w:hAnsiTheme="minorHAnsi" w:cs="Arial"/>
                <w:b/>
                <w:bCs/>
                <w:sz w:val="24"/>
                <w:szCs w:val="24"/>
              </w:rPr>
              <w:t>C</w:t>
            </w:r>
          </w:p>
        </w:tc>
        <w:tc>
          <w:tcPr>
            <w:tcW w:w="1610" w:type="dxa"/>
            <w:shd w:val="clear" w:color="auto" w:fill="auto"/>
            <w:vAlign w:val="center"/>
          </w:tcPr>
          <w:p w14:paraId="00158CE5" w14:textId="77777777" w:rsidR="00B323F5" w:rsidRPr="00CB2FD4" w:rsidRDefault="00B323F5" w:rsidP="0060003D">
            <w:pPr>
              <w:spacing w:after="0" w:line="240" w:lineRule="auto"/>
              <w:jc w:val="center"/>
              <w:rPr>
                <w:rFonts w:asciiTheme="minorHAnsi" w:hAnsiTheme="minorHAnsi" w:cs="Arial"/>
                <w:b/>
                <w:bCs/>
                <w:sz w:val="24"/>
                <w:szCs w:val="24"/>
              </w:rPr>
            </w:pPr>
            <w:r w:rsidRPr="00CB2FD4">
              <w:rPr>
                <w:rFonts w:asciiTheme="minorHAnsi" w:hAnsiTheme="minorHAnsi" w:cs="Arial"/>
                <w:b/>
                <w:bCs/>
                <w:sz w:val="24"/>
                <w:szCs w:val="24"/>
              </w:rPr>
              <w:t>D</w:t>
            </w:r>
          </w:p>
        </w:tc>
        <w:tc>
          <w:tcPr>
            <w:tcW w:w="1540" w:type="dxa"/>
            <w:shd w:val="clear" w:color="auto" w:fill="auto"/>
            <w:vAlign w:val="center"/>
          </w:tcPr>
          <w:p w14:paraId="55CADB1F" w14:textId="77777777" w:rsidR="00B323F5" w:rsidRPr="00CB2FD4" w:rsidRDefault="00B323F5" w:rsidP="0060003D">
            <w:pPr>
              <w:spacing w:after="0" w:line="240" w:lineRule="auto"/>
              <w:jc w:val="center"/>
              <w:rPr>
                <w:rFonts w:asciiTheme="minorHAnsi" w:hAnsiTheme="minorHAnsi" w:cs="Arial"/>
                <w:b/>
                <w:bCs/>
                <w:sz w:val="24"/>
                <w:szCs w:val="24"/>
              </w:rPr>
            </w:pPr>
            <w:r w:rsidRPr="00CB2FD4">
              <w:rPr>
                <w:rFonts w:asciiTheme="minorHAnsi" w:hAnsiTheme="minorHAnsi" w:cs="Arial"/>
                <w:b/>
                <w:bCs/>
                <w:sz w:val="24"/>
                <w:szCs w:val="24"/>
              </w:rPr>
              <w:t>E</w:t>
            </w:r>
          </w:p>
        </w:tc>
        <w:tc>
          <w:tcPr>
            <w:tcW w:w="1890" w:type="dxa"/>
            <w:shd w:val="clear" w:color="auto" w:fill="auto"/>
            <w:vAlign w:val="center"/>
          </w:tcPr>
          <w:p w14:paraId="62451B5D" w14:textId="77777777" w:rsidR="00B323F5" w:rsidRPr="00CB2FD4" w:rsidRDefault="00B323F5" w:rsidP="0060003D">
            <w:pPr>
              <w:spacing w:after="0" w:line="240" w:lineRule="auto"/>
              <w:jc w:val="center"/>
              <w:rPr>
                <w:rFonts w:asciiTheme="minorHAnsi" w:hAnsiTheme="minorHAnsi" w:cs="Arial"/>
                <w:b/>
                <w:bCs/>
                <w:sz w:val="24"/>
                <w:szCs w:val="24"/>
              </w:rPr>
            </w:pPr>
            <w:r w:rsidRPr="00CB2FD4">
              <w:rPr>
                <w:rFonts w:asciiTheme="minorHAnsi" w:hAnsiTheme="minorHAnsi" w:cs="Arial"/>
                <w:b/>
                <w:bCs/>
                <w:sz w:val="24"/>
                <w:szCs w:val="24"/>
              </w:rPr>
              <w:t>F</w:t>
            </w:r>
          </w:p>
        </w:tc>
        <w:tc>
          <w:tcPr>
            <w:tcW w:w="1440" w:type="dxa"/>
            <w:shd w:val="clear" w:color="auto" w:fill="auto"/>
            <w:vAlign w:val="center"/>
          </w:tcPr>
          <w:p w14:paraId="1037A3DE" w14:textId="77777777" w:rsidR="00B323F5" w:rsidRPr="00CB2FD4" w:rsidRDefault="00B323F5" w:rsidP="0060003D">
            <w:pPr>
              <w:spacing w:after="0" w:line="240" w:lineRule="auto"/>
              <w:jc w:val="center"/>
              <w:rPr>
                <w:rFonts w:asciiTheme="minorHAnsi" w:hAnsiTheme="minorHAnsi" w:cs="Arial"/>
                <w:b/>
                <w:bCs/>
                <w:sz w:val="24"/>
                <w:szCs w:val="24"/>
              </w:rPr>
            </w:pPr>
            <w:r w:rsidRPr="00CB2FD4">
              <w:rPr>
                <w:rFonts w:asciiTheme="minorHAnsi" w:hAnsiTheme="minorHAnsi" w:cs="Arial"/>
                <w:b/>
                <w:bCs/>
                <w:sz w:val="24"/>
                <w:szCs w:val="24"/>
              </w:rPr>
              <w:t>G</w:t>
            </w:r>
          </w:p>
        </w:tc>
      </w:tr>
      <w:tr w:rsidR="00B323F5" w:rsidRPr="004079E4" w14:paraId="451BDC30" w14:textId="77777777" w:rsidTr="00F77451">
        <w:trPr>
          <w:trHeight w:val="442"/>
        </w:trPr>
        <w:tc>
          <w:tcPr>
            <w:tcW w:w="3415" w:type="dxa"/>
            <w:shd w:val="clear" w:color="auto" w:fill="C5E0B3"/>
          </w:tcPr>
          <w:p w14:paraId="39CB8E19" w14:textId="77777777" w:rsidR="00B323F5" w:rsidRPr="00CB2FD4" w:rsidRDefault="00B323F5" w:rsidP="0060003D">
            <w:pPr>
              <w:spacing w:after="0" w:line="240" w:lineRule="auto"/>
              <w:ind w:right="40"/>
              <w:jc w:val="center"/>
              <w:rPr>
                <w:rFonts w:asciiTheme="minorHAnsi" w:hAnsiTheme="minorHAnsi" w:cs="Arial"/>
                <w:b/>
                <w:bCs/>
                <w:sz w:val="24"/>
                <w:szCs w:val="24"/>
              </w:rPr>
            </w:pPr>
            <w:r w:rsidRPr="004079E4">
              <w:rPr>
                <w:rFonts w:asciiTheme="minorHAnsi" w:hAnsiTheme="minorHAnsi" w:cs="Arial"/>
                <w:b/>
                <w:bCs/>
              </w:rPr>
              <w:t>Name of individual and credentials</w:t>
            </w:r>
          </w:p>
        </w:tc>
        <w:tc>
          <w:tcPr>
            <w:tcW w:w="2250" w:type="dxa"/>
            <w:shd w:val="clear" w:color="auto" w:fill="C5E0B3"/>
          </w:tcPr>
          <w:p w14:paraId="51173524" w14:textId="77777777" w:rsidR="00B323F5" w:rsidRDefault="00B323F5" w:rsidP="0060003D">
            <w:pPr>
              <w:spacing w:after="0" w:line="240" w:lineRule="auto"/>
              <w:ind w:right="4"/>
              <w:rPr>
                <w:rFonts w:asciiTheme="minorHAnsi" w:hAnsiTheme="minorHAnsi" w:cs="Arial"/>
                <w:b/>
                <w:bCs/>
              </w:rPr>
            </w:pPr>
            <w:r w:rsidRPr="004079E4">
              <w:rPr>
                <w:rFonts w:asciiTheme="minorHAnsi" w:hAnsiTheme="minorHAnsi" w:cs="Arial"/>
                <w:b/>
                <w:bCs/>
              </w:rPr>
              <w:t>Individual’s role in activity</w:t>
            </w:r>
          </w:p>
          <w:p w14:paraId="025E7AAD" w14:textId="77777777" w:rsidR="00B323F5" w:rsidRDefault="00B323F5" w:rsidP="00B323F5">
            <w:pPr>
              <w:pStyle w:val="ListParagraph"/>
              <w:numPr>
                <w:ilvl w:val="0"/>
                <w:numId w:val="4"/>
              </w:numPr>
              <w:tabs>
                <w:tab w:val="left" w:pos="231"/>
              </w:tabs>
              <w:spacing w:after="0" w:line="240" w:lineRule="auto"/>
              <w:rPr>
                <w:color w:val="FF0000"/>
                <w:sz w:val="16"/>
                <w:szCs w:val="17"/>
              </w:rPr>
            </w:pPr>
            <w:r>
              <w:rPr>
                <w:sz w:val="16"/>
                <w:szCs w:val="17"/>
              </w:rPr>
              <w:t xml:space="preserve">Nurse Planner </w:t>
            </w:r>
            <w:r>
              <w:rPr>
                <w:color w:val="FF0000"/>
                <w:sz w:val="16"/>
                <w:szCs w:val="17"/>
              </w:rPr>
              <w:t>(only one)</w:t>
            </w:r>
          </w:p>
          <w:p w14:paraId="7D94F518" w14:textId="77777777" w:rsidR="00B323F5" w:rsidRDefault="00B323F5" w:rsidP="00B323F5">
            <w:pPr>
              <w:pStyle w:val="ListParagraph"/>
              <w:numPr>
                <w:ilvl w:val="0"/>
                <w:numId w:val="4"/>
              </w:numPr>
              <w:tabs>
                <w:tab w:val="left" w:pos="231"/>
              </w:tabs>
              <w:spacing w:after="0" w:line="240" w:lineRule="auto"/>
              <w:rPr>
                <w:sz w:val="16"/>
                <w:szCs w:val="17"/>
              </w:rPr>
            </w:pPr>
            <w:r>
              <w:rPr>
                <w:sz w:val="16"/>
                <w:szCs w:val="17"/>
              </w:rPr>
              <w:t>Content Expert</w:t>
            </w:r>
          </w:p>
          <w:p w14:paraId="568B870A" w14:textId="77777777" w:rsidR="00B323F5" w:rsidRPr="002E289F" w:rsidRDefault="00B323F5" w:rsidP="00B323F5">
            <w:pPr>
              <w:pStyle w:val="ListParagraph"/>
              <w:numPr>
                <w:ilvl w:val="0"/>
                <w:numId w:val="4"/>
              </w:numPr>
              <w:tabs>
                <w:tab w:val="left" w:pos="231"/>
              </w:tabs>
              <w:spacing w:after="0" w:line="240" w:lineRule="auto"/>
              <w:rPr>
                <w:rFonts w:asciiTheme="minorHAnsi" w:hAnsiTheme="minorHAnsi" w:cs="Arial"/>
                <w:b/>
                <w:bCs/>
              </w:rPr>
            </w:pPr>
            <w:r>
              <w:rPr>
                <w:sz w:val="16"/>
                <w:szCs w:val="17"/>
              </w:rPr>
              <w:t xml:space="preserve">Other- Planner </w:t>
            </w:r>
          </w:p>
          <w:p w14:paraId="41C87C00" w14:textId="77777777" w:rsidR="00B323F5" w:rsidRPr="00CB2FD4" w:rsidRDefault="00B323F5" w:rsidP="0060003D">
            <w:pPr>
              <w:spacing w:after="0" w:line="240" w:lineRule="auto"/>
              <w:ind w:right="4"/>
              <w:jc w:val="center"/>
              <w:rPr>
                <w:rFonts w:asciiTheme="minorHAnsi" w:hAnsiTheme="minorHAnsi" w:cs="Arial"/>
                <w:b/>
                <w:bCs/>
                <w:sz w:val="24"/>
                <w:szCs w:val="24"/>
              </w:rPr>
            </w:pPr>
            <w:r>
              <w:rPr>
                <w:sz w:val="16"/>
                <w:szCs w:val="17"/>
              </w:rPr>
              <w:t>Presenter/Author</w:t>
            </w:r>
          </w:p>
        </w:tc>
        <w:tc>
          <w:tcPr>
            <w:tcW w:w="1450" w:type="dxa"/>
            <w:shd w:val="clear" w:color="auto" w:fill="C5E0B3"/>
          </w:tcPr>
          <w:p w14:paraId="4349DF05" w14:textId="77777777" w:rsidR="00B323F5" w:rsidRPr="00CB2FD4" w:rsidRDefault="00B323F5" w:rsidP="0060003D">
            <w:pPr>
              <w:spacing w:after="0" w:line="240" w:lineRule="auto"/>
              <w:jc w:val="center"/>
              <w:rPr>
                <w:rFonts w:asciiTheme="minorHAnsi" w:hAnsiTheme="minorHAnsi" w:cs="Arial"/>
                <w:b/>
                <w:bCs/>
                <w:sz w:val="24"/>
                <w:szCs w:val="24"/>
              </w:rPr>
            </w:pPr>
            <w:r>
              <w:rPr>
                <w:rFonts w:asciiTheme="minorHAnsi" w:hAnsiTheme="minorHAnsi" w:cs="Arial"/>
                <w:b/>
                <w:bCs/>
                <w:sz w:val="21"/>
                <w:szCs w:val="21"/>
              </w:rPr>
              <w:t>Relationship with an Ineligible company?</w:t>
            </w:r>
            <w:r w:rsidRPr="00CB2FD4">
              <w:rPr>
                <w:rFonts w:asciiTheme="minorHAnsi" w:hAnsiTheme="minorHAnsi" w:cs="Arial"/>
                <w:bCs/>
                <w:sz w:val="21"/>
                <w:szCs w:val="21"/>
              </w:rPr>
              <w:t xml:space="preserve"> (Y</w:t>
            </w:r>
            <w:r>
              <w:rPr>
                <w:rFonts w:asciiTheme="minorHAnsi" w:hAnsiTheme="minorHAnsi" w:cs="Arial"/>
                <w:bCs/>
                <w:sz w:val="21"/>
                <w:szCs w:val="21"/>
              </w:rPr>
              <w:t>/N)</w:t>
            </w:r>
          </w:p>
        </w:tc>
        <w:tc>
          <w:tcPr>
            <w:tcW w:w="1610" w:type="dxa"/>
            <w:shd w:val="clear" w:color="auto" w:fill="C5E0B3"/>
          </w:tcPr>
          <w:p w14:paraId="03FDA68D" w14:textId="77777777" w:rsidR="00B323F5" w:rsidRPr="00CB2FD4" w:rsidRDefault="00B323F5" w:rsidP="0060003D">
            <w:pPr>
              <w:spacing w:after="0" w:line="240" w:lineRule="auto"/>
              <w:jc w:val="center"/>
              <w:rPr>
                <w:rFonts w:asciiTheme="minorHAnsi" w:hAnsiTheme="minorHAnsi" w:cs="Arial"/>
                <w:b/>
                <w:bCs/>
                <w:sz w:val="24"/>
                <w:szCs w:val="24"/>
              </w:rPr>
            </w:pPr>
            <w:r>
              <w:rPr>
                <w:rFonts w:asciiTheme="minorHAnsi" w:hAnsiTheme="minorHAnsi" w:cs="Arial"/>
                <w:b/>
                <w:bCs/>
                <w:sz w:val="21"/>
                <w:szCs w:val="21"/>
              </w:rPr>
              <w:t>Type of Relationship</w:t>
            </w:r>
          </w:p>
        </w:tc>
        <w:tc>
          <w:tcPr>
            <w:tcW w:w="1540" w:type="dxa"/>
            <w:shd w:val="clear" w:color="auto" w:fill="C5E0B3"/>
          </w:tcPr>
          <w:p w14:paraId="34EB19A2" w14:textId="77777777" w:rsidR="00B323F5" w:rsidRPr="00CB2FD4" w:rsidRDefault="00B323F5" w:rsidP="0060003D">
            <w:pPr>
              <w:spacing w:after="0" w:line="240" w:lineRule="auto"/>
              <w:jc w:val="center"/>
              <w:rPr>
                <w:rFonts w:asciiTheme="minorHAnsi" w:hAnsiTheme="minorHAnsi" w:cs="Arial"/>
                <w:b/>
                <w:bCs/>
                <w:sz w:val="24"/>
                <w:szCs w:val="24"/>
              </w:rPr>
            </w:pPr>
            <w:r>
              <w:rPr>
                <w:rFonts w:asciiTheme="minorHAnsi" w:hAnsiTheme="minorHAnsi" w:cs="Arial"/>
                <w:b/>
                <w:bCs/>
                <w:sz w:val="21"/>
                <w:szCs w:val="21"/>
              </w:rPr>
              <w:t xml:space="preserve">Organization Name </w:t>
            </w:r>
          </w:p>
        </w:tc>
        <w:tc>
          <w:tcPr>
            <w:tcW w:w="1890" w:type="dxa"/>
            <w:shd w:val="clear" w:color="auto" w:fill="C5E0B3"/>
          </w:tcPr>
          <w:p w14:paraId="3A432E59" w14:textId="77777777" w:rsidR="00B323F5" w:rsidRDefault="00B323F5" w:rsidP="0060003D">
            <w:pPr>
              <w:spacing w:after="0" w:line="240" w:lineRule="auto"/>
              <w:jc w:val="center"/>
              <w:rPr>
                <w:rFonts w:eastAsia="Times New Roman" w:cs="Calibri"/>
                <w:b/>
                <w:bCs/>
                <w:color w:val="000000"/>
              </w:rPr>
            </w:pPr>
            <w:r w:rsidRPr="0045074C">
              <w:rPr>
                <w:rFonts w:eastAsia="Times New Roman" w:cs="Calibri"/>
                <w:b/>
                <w:bCs/>
              </w:rPr>
              <w:t xml:space="preserve">Financial Relationship? </w:t>
            </w:r>
            <w:r w:rsidRPr="00FC34BD">
              <w:rPr>
                <w:rFonts w:eastAsia="Times New Roman" w:cs="Calibri"/>
                <w:b/>
                <w:bCs/>
                <w:color w:val="000000"/>
              </w:rPr>
              <w:t>(</w:t>
            </w:r>
            <w:r>
              <w:rPr>
                <w:rFonts w:eastAsia="Times New Roman" w:cs="Calibri"/>
                <w:b/>
                <w:bCs/>
                <w:color w:val="000000"/>
              </w:rPr>
              <w:t>Y</w:t>
            </w:r>
            <w:r w:rsidRPr="00FC34BD">
              <w:rPr>
                <w:rFonts w:eastAsia="Times New Roman" w:cs="Calibri"/>
                <w:b/>
                <w:bCs/>
                <w:color w:val="000000"/>
              </w:rPr>
              <w:t>/</w:t>
            </w:r>
            <w:r>
              <w:rPr>
                <w:rFonts w:eastAsia="Times New Roman" w:cs="Calibri"/>
                <w:b/>
                <w:bCs/>
                <w:color w:val="000000"/>
              </w:rPr>
              <w:t>N</w:t>
            </w:r>
            <w:r w:rsidRPr="00FC34BD">
              <w:rPr>
                <w:rFonts w:eastAsia="Times New Roman" w:cs="Calibri"/>
                <w:b/>
                <w:bCs/>
                <w:color w:val="000000"/>
              </w:rPr>
              <w:t>)</w:t>
            </w:r>
          </w:p>
          <w:p w14:paraId="3E55E5A6" w14:textId="77777777" w:rsidR="00B323F5" w:rsidRPr="00CB2FD4" w:rsidRDefault="00B323F5" w:rsidP="0060003D">
            <w:pPr>
              <w:spacing w:after="0" w:line="240" w:lineRule="auto"/>
              <w:jc w:val="center"/>
              <w:rPr>
                <w:rFonts w:asciiTheme="minorHAnsi" w:hAnsiTheme="minorHAnsi" w:cs="Arial"/>
                <w:b/>
                <w:bCs/>
                <w:sz w:val="24"/>
                <w:szCs w:val="24"/>
              </w:rPr>
            </w:pPr>
            <w:r>
              <w:rPr>
                <w:rFonts w:eastAsia="Times New Roman" w:cs="Calibri"/>
                <w:b/>
                <w:bCs/>
                <w:color w:val="000000"/>
              </w:rPr>
              <w:t>If yes, attach Determination of Financial Relationship Form</w:t>
            </w:r>
          </w:p>
        </w:tc>
        <w:tc>
          <w:tcPr>
            <w:tcW w:w="1440" w:type="dxa"/>
            <w:shd w:val="clear" w:color="auto" w:fill="C5E0B3"/>
          </w:tcPr>
          <w:p w14:paraId="0057D891" w14:textId="77777777" w:rsidR="00B323F5" w:rsidRPr="00CB2FD4" w:rsidRDefault="00B323F5" w:rsidP="0060003D">
            <w:pPr>
              <w:spacing w:after="0" w:line="240" w:lineRule="auto"/>
              <w:jc w:val="center"/>
              <w:rPr>
                <w:rFonts w:asciiTheme="minorHAnsi" w:hAnsiTheme="minorHAnsi" w:cs="Arial"/>
                <w:b/>
                <w:bCs/>
                <w:sz w:val="24"/>
                <w:szCs w:val="24"/>
              </w:rPr>
            </w:pPr>
            <w:r>
              <w:rPr>
                <w:rFonts w:asciiTheme="minorHAnsi" w:hAnsiTheme="minorHAnsi" w:cs="Arial"/>
                <w:b/>
                <w:bCs/>
                <w:sz w:val="21"/>
                <w:szCs w:val="21"/>
              </w:rPr>
              <w:t>Mitigation Provided on Financial Relationship Form (Y/N)</w:t>
            </w:r>
          </w:p>
        </w:tc>
      </w:tr>
      <w:tr w:rsidR="00B323F5" w:rsidRPr="004079E4" w14:paraId="52A3257F" w14:textId="77777777" w:rsidTr="00F77451">
        <w:trPr>
          <w:trHeight w:val="442"/>
        </w:trPr>
        <w:tc>
          <w:tcPr>
            <w:tcW w:w="3415" w:type="dxa"/>
            <w:shd w:val="clear" w:color="auto" w:fill="auto"/>
          </w:tcPr>
          <w:p w14:paraId="58DAE90A" w14:textId="5B3B1376" w:rsidR="00B323F5" w:rsidRPr="004079E4" w:rsidRDefault="00B323F5" w:rsidP="0060003D">
            <w:pPr>
              <w:spacing w:after="0" w:line="240" w:lineRule="auto"/>
              <w:ind w:right="40"/>
              <w:jc w:val="center"/>
              <w:rPr>
                <w:rFonts w:asciiTheme="minorHAnsi" w:hAnsiTheme="minorHAnsi" w:cs="Arial"/>
                <w:b/>
                <w:bCs/>
              </w:rPr>
            </w:pPr>
          </w:p>
        </w:tc>
        <w:tc>
          <w:tcPr>
            <w:tcW w:w="2250" w:type="dxa"/>
            <w:shd w:val="clear" w:color="auto" w:fill="auto"/>
          </w:tcPr>
          <w:p w14:paraId="612B176C" w14:textId="791BCB5C" w:rsidR="00B323F5" w:rsidRPr="004079E4" w:rsidRDefault="00C902F3" w:rsidP="0060003D">
            <w:pPr>
              <w:spacing w:after="0" w:line="240" w:lineRule="auto"/>
              <w:ind w:right="4"/>
              <w:rPr>
                <w:rFonts w:asciiTheme="minorHAnsi" w:hAnsiTheme="minorHAnsi" w:cs="Arial"/>
                <w:b/>
                <w:bCs/>
              </w:rPr>
            </w:pPr>
            <w:r>
              <w:rPr>
                <w:rFonts w:asciiTheme="minorHAnsi" w:hAnsiTheme="minorHAnsi" w:cs="Arial"/>
                <w:b/>
                <w:bCs/>
              </w:rPr>
              <w:t>NURSE PLANNER</w:t>
            </w:r>
          </w:p>
        </w:tc>
        <w:tc>
          <w:tcPr>
            <w:tcW w:w="1450" w:type="dxa"/>
            <w:shd w:val="clear" w:color="auto" w:fill="auto"/>
          </w:tcPr>
          <w:p w14:paraId="4D2E6E90" w14:textId="59ED602E" w:rsidR="00B323F5" w:rsidRPr="00CB2FD4" w:rsidRDefault="00B323F5" w:rsidP="0060003D">
            <w:pPr>
              <w:spacing w:after="0" w:line="240" w:lineRule="auto"/>
              <w:jc w:val="center"/>
              <w:rPr>
                <w:rFonts w:asciiTheme="minorHAnsi" w:hAnsiTheme="minorHAnsi" w:cs="Arial"/>
                <w:b/>
                <w:bCs/>
                <w:sz w:val="21"/>
                <w:szCs w:val="21"/>
              </w:rPr>
            </w:pPr>
          </w:p>
        </w:tc>
        <w:tc>
          <w:tcPr>
            <w:tcW w:w="1610" w:type="dxa"/>
            <w:shd w:val="clear" w:color="auto" w:fill="auto"/>
          </w:tcPr>
          <w:p w14:paraId="09546C79" w14:textId="060DC93A" w:rsidR="00B323F5" w:rsidRPr="00CB2FD4" w:rsidRDefault="00B323F5" w:rsidP="0060003D">
            <w:pPr>
              <w:spacing w:after="0" w:line="240" w:lineRule="auto"/>
              <w:jc w:val="center"/>
              <w:rPr>
                <w:rFonts w:asciiTheme="minorHAnsi" w:hAnsiTheme="minorHAnsi" w:cs="Arial"/>
                <w:b/>
                <w:bCs/>
                <w:sz w:val="21"/>
                <w:szCs w:val="21"/>
              </w:rPr>
            </w:pPr>
          </w:p>
        </w:tc>
        <w:tc>
          <w:tcPr>
            <w:tcW w:w="1540" w:type="dxa"/>
            <w:shd w:val="clear" w:color="auto" w:fill="auto"/>
          </w:tcPr>
          <w:p w14:paraId="06D20F7D" w14:textId="2F0FA3DB" w:rsidR="00B323F5" w:rsidRDefault="00B323F5" w:rsidP="0060003D">
            <w:pPr>
              <w:spacing w:after="0" w:line="240" w:lineRule="auto"/>
              <w:jc w:val="center"/>
              <w:rPr>
                <w:rFonts w:asciiTheme="minorHAnsi" w:hAnsiTheme="minorHAnsi" w:cs="Arial"/>
                <w:b/>
                <w:bCs/>
                <w:sz w:val="21"/>
                <w:szCs w:val="21"/>
              </w:rPr>
            </w:pPr>
          </w:p>
        </w:tc>
        <w:tc>
          <w:tcPr>
            <w:tcW w:w="1890" w:type="dxa"/>
            <w:shd w:val="clear" w:color="auto" w:fill="auto"/>
          </w:tcPr>
          <w:p w14:paraId="43A8E45C" w14:textId="3A6425EC" w:rsidR="00B323F5" w:rsidRDefault="00B323F5" w:rsidP="0060003D">
            <w:pPr>
              <w:spacing w:after="0" w:line="240" w:lineRule="auto"/>
              <w:jc w:val="center"/>
              <w:rPr>
                <w:rFonts w:asciiTheme="minorHAnsi" w:hAnsiTheme="minorHAnsi" w:cs="Arial"/>
                <w:b/>
                <w:bCs/>
                <w:sz w:val="21"/>
                <w:szCs w:val="21"/>
              </w:rPr>
            </w:pPr>
          </w:p>
        </w:tc>
        <w:tc>
          <w:tcPr>
            <w:tcW w:w="1440" w:type="dxa"/>
            <w:shd w:val="clear" w:color="auto" w:fill="auto"/>
          </w:tcPr>
          <w:p w14:paraId="414D6EDF" w14:textId="5A383C0A" w:rsidR="00B323F5" w:rsidRDefault="00B323F5" w:rsidP="0060003D">
            <w:pPr>
              <w:spacing w:after="0" w:line="240" w:lineRule="auto"/>
              <w:jc w:val="center"/>
              <w:rPr>
                <w:rFonts w:asciiTheme="minorHAnsi" w:hAnsiTheme="minorHAnsi" w:cs="Arial"/>
                <w:b/>
                <w:bCs/>
                <w:sz w:val="21"/>
                <w:szCs w:val="21"/>
              </w:rPr>
            </w:pPr>
          </w:p>
        </w:tc>
      </w:tr>
      <w:tr w:rsidR="00C902F3" w:rsidRPr="004079E4" w14:paraId="5CB8E325" w14:textId="77777777" w:rsidTr="003E6144">
        <w:trPr>
          <w:trHeight w:val="442"/>
        </w:trPr>
        <w:tc>
          <w:tcPr>
            <w:tcW w:w="13595" w:type="dxa"/>
            <w:gridSpan w:val="7"/>
            <w:shd w:val="clear" w:color="auto" w:fill="auto"/>
          </w:tcPr>
          <w:p w14:paraId="4636AEE7" w14:textId="77777777" w:rsidR="00C902F3" w:rsidRDefault="00C902F3" w:rsidP="00C902F3">
            <w:pPr>
              <w:spacing w:after="0" w:line="240" w:lineRule="auto"/>
              <w:rPr>
                <w:rFonts w:cs="Arial"/>
                <w:bCs/>
                <w:i/>
                <w:sz w:val="18"/>
                <w:szCs w:val="18"/>
              </w:rPr>
            </w:pPr>
            <w:r w:rsidRPr="00F77451">
              <w:rPr>
                <w:rFonts w:cs="Arial"/>
                <w:b/>
                <w:bCs/>
                <w:color w:val="FF0000"/>
                <w:sz w:val="20"/>
                <w:szCs w:val="20"/>
              </w:rPr>
              <w:t xml:space="preserve">Qualifications for the Nurse Planner: </w:t>
            </w:r>
            <w:r>
              <w:rPr>
                <w:rFonts w:cs="Arial"/>
                <w:bCs/>
                <w:i/>
                <w:sz w:val="18"/>
                <w:szCs w:val="18"/>
              </w:rPr>
              <w:t>Provide information about expertise/education in adult education or adult learning and ANCC credentialing criteria.</w:t>
            </w:r>
          </w:p>
          <w:p w14:paraId="3AE0ADC2" w14:textId="77777777" w:rsidR="00C902F3" w:rsidRDefault="00C902F3" w:rsidP="00C902F3">
            <w:pPr>
              <w:spacing w:after="0" w:line="240" w:lineRule="auto"/>
              <w:rPr>
                <w:rFonts w:cs="Arial"/>
                <w:bCs/>
                <w:i/>
                <w:sz w:val="18"/>
                <w:szCs w:val="18"/>
              </w:rPr>
            </w:pPr>
          </w:p>
          <w:p w14:paraId="5876BD26" w14:textId="77777777" w:rsidR="00C902F3" w:rsidRDefault="00C902F3" w:rsidP="00C902F3">
            <w:pPr>
              <w:spacing w:after="0" w:line="240" w:lineRule="auto"/>
              <w:rPr>
                <w:rFonts w:cs="Arial"/>
                <w:bCs/>
                <w:i/>
                <w:sz w:val="18"/>
                <w:szCs w:val="18"/>
              </w:rPr>
            </w:pPr>
          </w:p>
          <w:p w14:paraId="4709C434" w14:textId="046681FF" w:rsidR="00C902F3" w:rsidRDefault="00C902F3" w:rsidP="0060003D">
            <w:pPr>
              <w:spacing w:after="0" w:line="240" w:lineRule="auto"/>
              <w:jc w:val="center"/>
              <w:rPr>
                <w:rFonts w:asciiTheme="minorHAnsi" w:hAnsiTheme="minorHAnsi" w:cs="Arial"/>
                <w:bCs/>
                <w:i/>
              </w:rPr>
            </w:pPr>
          </w:p>
        </w:tc>
      </w:tr>
      <w:tr w:rsidR="00B323F5" w:rsidRPr="004079E4" w14:paraId="6D9C9FED" w14:textId="77777777" w:rsidTr="00F77451">
        <w:trPr>
          <w:trHeight w:val="442"/>
        </w:trPr>
        <w:tc>
          <w:tcPr>
            <w:tcW w:w="3415" w:type="dxa"/>
            <w:shd w:val="clear" w:color="auto" w:fill="auto"/>
          </w:tcPr>
          <w:p w14:paraId="3BEEDDA1" w14:textId="2F739A22" w:rsidR="00B323F5" w:rsidRPr="00086CC4" w:rsidRDefault="00B323F5"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55B94580" w14:textId="3FF8C3FB" w:rsidR="00B323F5" w:rsidRPr="00C902F3" w:rsidRDefault="00C902F3" w:rsidP="0060003D">
            <w:pPr>
              <w:spacing w:after="0" w:line="240" w:lineRule="auto"/>
              <w:ind w:right="4"/>
              <w:rPr>
                <w:rFonts w:asciiTheme="minorHAnsi" w:hAnsiTheme="minorHAnsi" w:cs="Arial"/>
                <w:b/>
                <w:iCs/>
              </w:rPr>
            </w:pPr>
            <w:r w:rsidRPr="00C902F3">
              <w:rPr>
                <w:rFonts w:asciiTheme="minorHAnsi" w:hAnsiTheme="minorHAnsi" w:cs="Arial"/>
                <w:b/>
                <w:iCs/>
              </w:rPr>
              <w:t>CONTENT EXPERT</w:t>
            </w:r>
          </w:p>
        </w:tc>
        <w:tc>
          <w:tcPr>
            <w:tcW w:w="1450" w:type="dxa"/>
            <w:shd w:val="clear" w:color="auto" w:fill="auto"/>
          </w:tcPr>
          <w:p w14:paraId="3FAC1B70" w14:textId="663687E3" w:rsidR="00B323F5" w:rsidRPr="004079E4" w:rsidRDefault="00B323F5" w:rsidP="0060003D">
            <w:pPr>
              <w:spacing w:after="0" w:line="240" w:lineRule="auto"/>
              <w:jc w:val="center"/>
              <w:rPr>
                <w:rFonts w:asciiTheme="minorHAnsi" w:hAnsiTheme="minorHAnsi" w:cs="Arial"/>
                <w:bCs/>
                <w:i/>
              </w:rPr>
            </w:pPr>
          </w:p>
        </w:tc>
        <w:tc>
          <w:tcPr>
            <w:tcW w:w="1610" w:type="dxa"/>
            <w:shd w:val="clear" w:color="auto" w:fill="auto"/>
          </w:tcPr>
          <w:p w14:paraId="48A56CA8" w14:textId="6965172A" w:rsidR="00B323F5" w:rsidRDefault="00B323F5" w:rsidP="0060003D">
            <w:pPr>
              <w:spacing w:after="0" w:line="240" w:lineRule="auto"/>
              <w:jc w:val="center"/>
              <w:rPr>
                <w:rFonts w:asciiTheme="minorHAnsi" w:hAnsiTheme="minorHAnsi" w:cs="Arial"/>
                <w:bCs/>
                <w:i/>
              </w:rPr>
            </w:pPr>
          </w:p>
        </w:tc>
        <w:tc>
          <w:tcPr>
            <w:tcW w:w="1540" w:type="dxa"/>
            <w:shd w:val="clear" w:color="auto" w:fill="auto"/>
          </w:tcPr>
          <w:p w14:paraId="0D464220" w14:textId="71E7EC67" w:rsidR="00B323F5" w:rsidRDefault="00B323F5" w:rsidP="0060003D">
            <w:pPr>
              <w:spacing w:after="0" w:line="240" w:lineRule="auto"/>
              <w:jc w:val="center"/>
              <w:rPr>
                <w:rFonts w:asciiTheme="minorHAnsi" w:hAnsiTheme="minorHAnsi" w:cs="Arial"/>
                <w:bCs/>
                <w:i/>
              </w:rPr>
            </w:pPr>
          </w:p>
        </w:tc>
        <w:tc>
          <w:tcPr>
            <w:tcW w:w="1890" w:type="dxa"/>
            <w:shd w:val="clear" w:color="auto" w:fill="auto"/>
          </w:tcPr>
          <w:p w14:paraId="5B6377FA" w14:textId="0C4298AD" w:rsidR="00B323F5" w:rsidRPr="004079E4" w:rsidRDefault="00B323F5" w:rsidP="0060003D">
            <w:pPr>
              <w:spacing w:after="0" w:line="240" w:lineRule="auto"/>
              <w:jc w:val="center"/>
              <w:rPr>
                <w:rFonts w:asciiTheme="minorHAnsi" w:hAnsiTheme="minorHAnsi" w:cs="Arial"/>
                <w:bCs/>
                <w:i/>
              </w:rPr>
            </w:pPr>
          </w:p>
        </w:tc>
        <w:tc>
          <w:tcPr>
            <w:tcW w:w="1440" w:type="dxa"/>
            <w:shd w:val="clear" w:color="auto" w:fill="auto"/>
          </w:tcPr>
          <w:p w14:paraId="11FE8E0F" w14:textId="4F2652C8" w:rsidR="00B323F5" w:rsidRDefault="00B323F5" w:rsidP="0060003D">
            <w:pPr>
              <w:spacing w:after="0" w:line="240" w:lineRule="auto"/>
              <w:jc w:val="center"/>
              <w:rPr>
                <w:rFonts w:asciiTheme="minorHAnsi" w:hAnsiTheme="minorHAnsi" w:cs="Arial"/>
                <w:bCs/>
                <w:i/>
              </w:rPr>
            </w:pPr>
          </w:p>
        </w:tc>
      </w:tr>
      <w:tr w:rsidR="00C902F3" w:rsidRPr="004079E4" w14:paraId="70E62D8F" w14:textId="77777777" w:rsidTr="003308EE">
        <w:trPr>
          <w:trHeight w:val="442"/>
        </w:trPr>
        <w:tc>
          <w:tcPr>
            <w:tcW w:w="13595" w:type="dxa"/>
            <w:gridSpan w:val="7"/>
            <w:shd w:val="clear" w:color="auto" w:fill="auto"/>
          </w:tcPr>
          <w:p w14:paraId="3ACEFCA3" w14:textId="2942AA6C" w:rsidR="00C902F3" w:rsidRDefault="00C902F3" w:rsidP="00C902F3">
            <w:pPr>
              <w:spacing w:after="0" w:line="240" w:lineRule="auto"/>
              <w:rPr>
                <w:rFonts w:cs="Arial"/>
                <w:bCs/>
                <w:i/>
                <w:sz w:val="18"/>
                <w:szCs w:val="18"/>
              </w:rPr>
            </w:pPr>
            <w:r w:rsidRPr="00F77451">
              <w:rPr>
                <w:rFonts w:cs="Arial"/>
                <w:b/>
                <w:bCs/>
                <w:color w:val="FF0000"/>
                <w:sz w:val="20"/>
                <w:szCs w:val="20"/>
              </w:rPr>
              <w:t xml:space="preserve">Qualifications for the Planning committee Content Expert(s): </w:t>
            </w:r>
            <w:r>
              <w:rPr>
                <w:rFonts w:cs="Arial"/>
                <w:bCs/>
                <w:i/>
                <w:sz w:val="18"/>
                <w:szCs w:val="18"/>
              </w:rPr>
              <w:t>Describe professional experience or areas of expertise, which contribute to content expertise for this activity. May include educational background, professional/practice experience, and publications.</w:t>
            </w:r>
          </w:p>
          <w:p w14:paraId="7F01231F" w14:textId="77777777" w:rsidR="00F77451" w:rsidRDefault="00F77451" w:rsidP="00C902F3">
            <w:pPr>
              <w:spacing w:after="0" w:line="240" w:lineRule="auto"/>
              <w:rPr>
                <w:rFonts w:cs="Arial"/>
                <w:bCs/>
                <w:i/>
                <w:sz w:val="18"/>
                <w:szCs w:val="18"/>
              </w:rPr>
            </w:pPr>
          </w:p>
          <w:p w14:paraId="5DBB2E25" w14:textId="77777777" w:rsidR="00C902F3" w:rsidRDefault="00C902F3" w:rsidP="0060003D">
            <w:pPr>
              <w:spacing w:after="0" w:line="240" w:lineRule="auto"/>
              <w:jc w:val="center"/>
              <w:rPr>
                <w:rFonts w:asciiTheme="minorHAnsi" w:hAnsiTheme="minorHAnsi" w:cs="Arial"/>
                <w:bCs/>
                <w:i/>
              </w:rPr>
            </w:pPr>
          </w:p>
        </w:tc>
      </w:tr>
      <w:tr w:rsidR="00A82D75" w:rsidRPr="004079E4" w14:paraId="788333AE" w14:textId="77777777" w:rsidTr="00F77451">
        <w:trPr>
          <w:trHeight w:val="442"/>
        </w:trPr>
        <w:tc>
          <w:tcPr>
            <w:tcW w:w="3415" w:type="dxa"/>
            <w:shd w:val="clear" w:color="auto" w:fill="auto"/>
          </w:tcPr>
          <w:p w14:paraId="496ECB46" w14:textId="77777777" w:rsidR="00A82D75" w:rsidRPr="00086CC4" w:rsidRDefault="00A82D75"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3A790DE1" w14:textId="7BD6CF11" w:rsidR="00A82D75" w:rsidRPr="00C902F3" w:rsidRDefault="00C902F3" w:rsidP="0060003D">
            <w:pPr>
              <w:spacing w:after="0" w:line="240" w:lineRule="auto"/>
              <w:ind w:right="4"/>
              <w:rPr>
                <w:rFonts w:asciiTheme="minorHAnsi" w:hAnsiTheme="minorHAnsi" w:cs="Arial"/>
                <w:b/>
                <w:iCs/>
              </w:rPr>
            </w:pPr>
            <w:r w:rsidRPr="00C902F3">
              <w:rPr>
                <w:rFonts w:asciiTheme="minorHAnsi" w:hAnsiTheme="minorHAnsi" w:cs="Arial"/>
                <w:b/>
                <w:iCs/>
              </w:rPr>
              <w:t>PLANNER</w:t>
            </w:r>
          </w:p>
        </w:tc>
        <w:tc>
          <w:tcPr>
            <w:tcW w:w="1450" w:type="dxa"/>
            <w:shd w:val="clear" w:color="auto" w:fill="auto"/>
          </w:tcPr>
          <w:p w14:paraId="51163539" w14:textId="77777777" w:rsidR="00A82D75" w:rsidRPr="004079E4" w:rsidRDefault="00A82D75" w:rsidP="0060003D">
            <w:pPr>
              <w:spacing w:after="0" w:line="240" w:lineRule="auto"/>
              <w:jc w:val="center"/>
              <w:rPr>
                <w:rFonts w:asciiTheme="minorHAnsi" w:hAnsiTheme="minorHAnsi" w:cs="Arial"/>
                <w:bCs/>
                <w:i/>
              </w:rPr>
            </w:pPr>
          </w:p>
        </w:tc>
        <w:tc>
          <w:tcPr>
            <w:tcW w:w="1610" w:type="dxa"/>
            <w:shd w:val="clear" w:color="auto" w:fill="auto"/>
          </w:tcPr>
          <w:p w14:paraId="5C04A64B" w14:textId="77777777" w:rsidR="00A82D75" w:rsidRDefault="00A82D75" w:rsidP="0060003D">
            <w:pPr>
              <w:spacing w:after="0" w:line="240" w:lineRule="auto"/>
              <w:jc w:val="center"/>
              <w:rPr>
                <w:rFonts w:asciiTheme="minorHAnsi" w:hAnsiTheme="minorHAnsi" w:cs="Arial"/>
                <w:bCs/>
                <w:i/>
              </w:rPr>
            </w:pPr>
          </w:p>
        </w:tc>
        <w:tc>
          <w:tcPr>
            <w:tcW w:w="1540" w:type="dxa"/>
            <w:shd w:val="clear" w:color="auto" w:fill="auto"/>
          </w:tcPr>
          <w:p w14:paraId="396C7C3D" w14:textId="77777777" w:rsidR="00A82D75" w:rsidRDefault="00A82D75" w:rsidP="0060003D">
            <w:pPr>
              <w:spacing w:after="0" w:line="240" w:lineRule="auto"/>
              <w:jc w:val="center"/>
              <w:rPr>
                <w:rFonts w:asciiTheme="minorHAnsi" w:hAnsiTheme="minorHAnsi" w:cs="Arial"/>
                <w:bCs/>
                <w:i/>
              </w:rPr>
            </w:pPr>
          </w:p>
        </w:tc>
        <w:tc>
          <w:tcPr>
            <w:tcW w:w="1890" w:type="dxa"/>
            <w:shd w:val="clear" w:color="auto" w:fill="auto"/>
          </w:tcPr>
          <w:p w14:paraId="11E706B5" w14:textId="77777777" w:rsidR="00A82D75" w:rsidRPr="004079E4" w:rsidRDefault="00A82D75" w:rsidP="0060003D">
            <w:pPr>
              <w:spacing w:after="0" w:line="240" w:lineRule="auto"/>
              <w:jc w:val="center"/>
              <w:rPr>
                <w:rFonts w:asciiTheme="minorHAnsi" w:hAnsiTheme="minorHAnsi" w:cs="Arial"/>
                <w:bCs/>
                <w:i/>
              </w:rPr>
            </w:pPr>
          </w:p>
        </w:tc>
        <w:tc>
          <w:tcPr>
            <w:tcW w:w="1440" w:type="dxa"/>
            <w:shd w:val="clear" w:color="auto" w:fill="auto"/>
          </w:tcPr>
          <w:p w14:paraId="66F8F95C" w14:textId="77777777" w:rsidR="00A82D75" w:rsidRDefault="00A82D75" w:rsidP="0060003D">
            <w:pPr>
              <w:spacing w:after="0" w:line="240" w:lineRule="auto"/>
              <w:jc w:val="center"/>
              <w:rPr>
                <w:rFonts w:asciiTheme="minorHAnsi" w:hAnsiTheme="minorHAnsi" w:cs="Arial"/>
                <w:bCs/>
                <w:i/>
              </w:rPr>
            </w:pPr>
          </w:p>
        </w:tc>
      </w:tr>
      <w:tr w:rsidR="00A82D75" w:rsidRPr="004079E4" w14:paraId="395D68D8" w14:textId="77777777" w:rsidTr="00F77451">
        <w:trPr>
          <w:trHeight w:val="442"/>
        </w:trPr>
        <w:tc>
          <w:tcPr>
            <w:tcW w:w="3415" w:type="dxa"/>
            <w:shd w:val="clear" w:color="auto" w:fill="auto"/>
          </w:tcPr>
          <w:p w14:paraId="5C62A4AD" w14:textId="77777777" w:rsidR="00A82D75" w:rsidRPr="00086CC4" w:rsidRDefault="00A82D75"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4F547476" w14:textId="7B38184B" w:rsidR="00A82D75" w:rsidRPr="00C902F3" w:rsidRDefault="00C902F3" w:rsidP="0060003D">
            <w:pPr>
              <w:spacing w:after="0" w:line="240" w:lineRule="auto"/>
              <w:ind w:right="4"/>
              <w:rPr>
                <w:rFonts w:asciiTheme="minorHAnsi" w:hAnsiTheme="minorHAnsi" w:cs="Arial"/>
                <w:b/>
                <w:iCs/>
              </w:rPr>
            </w:pPr>
            <w:r w:rsidRPr="00C902F3">
              <w:rPr>
                <w:rFonts w:asciiTheme="minorHAnsi" w:hAnsiTheme="minorHAnsi" w:cs="Arial"/>
                <w:b/>
                <w:iCs/>
              </w:rPr>
              <w:t>PRESENTER</w:t>
            </w:r>
          </w:p>
        </w:tc>
        <w:tc>
          <w:tcPr>
            <w:tcW w:w="1450" w:type="dxa"/>
            <w:shd w:val="clear" w:color="auto" w:fill="auto"/>
          </w:tcPr>
          <w:p w14:paraId="7604B71E" w14:textId="77777777" w:rsidR="00A82D75" w:rsidRPr="004079E4" w:rsidRDefault="00A82D75" w:rsidP="0060003D">
            <w:pPr>
              <w:spacing w:after="0" w:line="240" w:lineRule="auto"/>
              <w:jc w:val="center"/>
              <w:rPr>
                <w:rFonts w:asciiTheme="minorHAnsi" w:hAnsiTheme="minorHAnsi" w:cs="Arial"/>
                <w:bCs/>
                <w:i/>
              </w:rPr>
            </w:pPr>
          </w:p>
        </w:tc>
        <w:tc>
          <w:tcPr>
            <w:tcW w:w="1610" w:type="dxa"/>
            <w:shd w:val="clear" w:color="auto" w:fill="auto"/>
          </w:tcPr>
          <w:p w14:paraId="2DF1FB73" w14:textId="77777777" w:rsidR="00A82D75" w:rsidRDefault="00A82D75" w:rsidP="0060003D">
            <w:pPr>
              <w:spacing w:after="0" w:line="240" w:lineRule="auto"/>
              <w:jc w:val="center"/>
              <w:rPr>
                <w:rFonts w:asciiTheme="minorHAnsi" w:hAnsiTheme="minorHAnsi" w:cs="Arial"/>
                <w:bCs/>
                <w:i/>
              </w:rPr>
            </w:pPr>
          </w:p>
        </w:tc>
        <w:tc>
          <w:tcPr>
            <w:tcW w:w="1540" w:type="dxa"/>
            <w:shd w:val="clear" w:color="auto" w:fill="auto"/>
          </w:tcPr>
          <w:p w14:paraId="374846DD" w14:textId="77777777" w:rsidR="00A82D75" w:rsidRDefault="00A82D75" w:rsidP="0060003D">
            <w:pPr>
              <w:spacing w:after="0" w:line="240" w:lineRule="auto"/>
              <w:jc w:val="center"/>
              <w:rPr>
                <w:rFonts w:asciiTheme="minorHAnsi" w:hAnsiTheme="minorHAnsi" w:cs="Arial"/>
                <w:bCs/>
                <w:i/>
              </w:rPr>
            </w:pPr>
          </w:p>
        </w:tc>
        <w:tc>
          <w:tcPr>
            <w:tcW w:w="1890" w:type="dxa"/>
            <w:shd w:val="clear" w:color="auto" w:fill="auto"/>
          </w:tcPr>
          <w:p w14:paraId="6AD36F30" w14:textId="77777777" w:rsidR="00A82D75" w:rsidRPr="004079E4" w:rsidRDefault="00A82D75" w:rsidP="0060003D">
            <w:pPr>
              <w:spacing w:after="0" w:line="240" w:lineRule="auto"/>
              <w:jc w:val="center"/>
              <w:rPr>
                <w:rFonts w:asciiTheme="minorHAnsi" w:hAnsiTheme="minorHAnsi" w:cs="Arial"/>
                <w:bCs/>
                <w:i/>
              </w:rPr>
            </w:pPr>
          </w:p>
        </w:tc>
        <w:tc>
          <w:tcPr>
            <w:tcW w:w="1440" w:type="dxa"/>
            <w:shd w:val="clear" w:color="auto" w:fill="auto"/>
          </w:tcPr>
          <w:p w14:paraId="4C5D7BA6" w14:textId="77777777" w:rsidR="00A82D75" w:rsidRDefault="00A82D75" w:rsidP="0060003D">
            <w:pPr>
              <w:spacing w:after="0" w:line="240" w:lineRule="auto"/>
              <w:jc w:val="center"/>
              <w:rPr>
                <w:rFonts w:asciiTheme="minorHAnsi" w:hAnsiTheme="minorHAnsi" w:cs="Arial"/>
                <w:bCs/>
                <w:i/>
              </w:rPr>
            </w:pPr>
          </w:p>
        </w:tc>
      </w:tr>
      <w:tr w:rsidR="00A82D75" w:rsidRPr="004079E4" w14:paraId="79EA8580" w14:textId="77777777" w:rsidTr="00F77451">
        <w:trPr>
          <w:trHeight w:val="442"/>
        </w:trPr>
        <w:tc>
          <w:tcPr>
            <w:tcW w:w="3415" w:type="dxa"/>
            <w:shd w:val="clear" w:color="auto" w:fill="auto"/>
          </w:tcPr>
          <w:p w14:paraId="4F8C02A1" w14:textId="77777777" w:rsidR="00A82D75" w:rsidRPr="00086CC4" w:rsidRDefault="00A82D75"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494DC45D" w14:textId="77777777" w:rsidR="00A82D75" w:rsidRPr="004079E4" w:rsidRDefault="00A82D75" w:rsidP="0060003D">
            <w:pPr>
              <w:spacing w:after="0" w:line="240" w:lineRule="auto"/>
              <w:ind w:right="4"/>
              <w:rPr>
                <w:rFonts w:asciiTheme="minorHAnsi" w:hAnsiTheme="minorHAnsi" w:cs="Arial"/>
                <w:bCs/>
                <w:i/>
              </w:rPr>
            </w:pPr>
          </w:p>
        </w:tc>
        <w:tc>
          <w:tcPr>
            <w:tcW w:w="1450" w:type="dxa"/>
            <w:shd w:val="clear" w:color="auto" w:fill="auto"/>
          </w:tcPr>
          <w:p w14:paraId="4772F083" w14:textId="77777777" w:rsidR="00A82D75" w:rsidRPr="004079E4" w:rsidRDefault="00A82D75" w:rsidP="0060003D">
            <w:pPr>
              <w:spacing w:after="0" w:line="240" w:lineRule="auto"/>
              <w:jc w:val="center"/>
              <w:rPr>
                <w:rFonts w:asciiTheme="minorHAnsi" w:hAnsiTheme="minorHAnsi" w:cs="Arial"/>
                <w:bCs/>
                <w:i/>
              </w:rPr>
            </w:pPr>
          </w:p>
        </w:tc>
        <w:tc>
          <w:tcPr>
            <w:tcW w:w="1610" w:type="dxa"/>
            <w:shd w:val="clear" w:color="auto" w:fill="auto"/>
          </w:tcPr>
          <w:p w14:paraId="1F81AB6E" w14:textId="77777777" w:rsidR="00A82D75" w:rsidRDefault="00A82D75" w:rsidP="0060003D">
            <w:pPr>
              <w:spacing w:after="0" w:line="240" w:lineRule="auto"/>
              <w:jc w:val="center"/>
              <w:rPr>
                <w:rFonts w:asciiTheme="minorHAnsi" w:hAnsiTheme="minorHAnsi" w:cs="Arial"/>
                <w:bCs/>
                <w:i/>
              </w:rPr>
            </w:pPr>
          </w:p>
        </w:tc>
        <w:tc>
          <w:tcPr>
            <w:tcW w:w="1540" w:type="dxa"/>
            <w:shd w:val="clear" w:color="auto" w:fill="auto"/>
          </w:tcPr>
          <w:p w14:paraId="4C9A6CA2" w14:textId="77777777" w:rsidR="00A82D75" w:rsidRDefault="00A82D75" w:rsidP="0060003D">
            <w:pPr>
              <w:spacing w:after="0" w:line="240" w:lineRule="auto"/>
              <w:jc w:val="center"/>
              <w:rPr>
                <w:rFonts w:asciiTheme="minorHAnsi" w:hAnsiTheme="minorHAnsi" w:cs="Arial"/>
                <w:bCs/>
                <w:i/>
              </w:rPr>
            </w:pPr>
          </w:p>
        </w:tc>
        <w:tc>
          <w:tcPr>
            <w:tcW w:w="1890" w:type="dxa"/>
            <w:shd w:val="clear" w:color="auto" w:fill="auto"/>
          </w:tcPr>
          <w:p w14:paraId="5B465C3D" w14:textId="77777777" w:rsidR="00A82D75" w:rsidRPr="004079E4" w:rsidRDefault="00A82D75" w:rsidP="0060003D">
            <w:pPr>
              <w:spacing w:after="0" w:line="240" w:lineRule="auto"/>
              <w:jc w:val="center"/>
              <w:rPr>
                <w:rFonts w:asciiTheme="minorHAnsi" w:hAnsiTheme="minorHAnsi" w:cs="Arial"/>
                <w:bCs/>
                <w:i/>
              </w:rPr>
            </w:pPr>
          </w:p>
        </w:tc>
        <w:tc>
          <w:tcPr>
            <w:tcW w:w="1440" w:type="dxa"/>
            <w:shd w:val="clear" w:color="auto" w:fill="auto"/>
          </w:tcPr>
          <w:p w14:paraId="354D84C0" w14:textId="77777777" w:rsidR="00A82D75" w:rsidRDefault="00A82D75" w:rsidP="0060003D">
            <w:pPr>
              <w:spacing w:after="0" w:line="240" w:lineRule="auto"/>
              <w:jc w:val="center"/>
              <w:rPr>
                <w:rFonts w:asciiTheme="minorHAnsi" w:hAnsiTheme="minorHAnsi" w:cs="Arial"/>
                <w:bCs/>
                <w:i/>
              </w:rPr>
            </w:pPr>
          </w:p>
        </w:tc>
      </w:tr>
      <w:tr w:rsidR="00F10E54" w:rsidRPr="004079E4" w14:paraId="0F8A4B1A" w14:textId="77777777" w:rsidTr="00F77451">
        <w:trPr>
          <w:trHeight w:val="442"/>
        </w:trPr>
        <w:tc>
          <w:tcPr>
            <w:tcW w:w="3415" w:type="dxa"/>
            <w:shd w:val="clear" w:color="auto" w:fill="auto"/>
          </w:tcPr>
          <w:p w14:paraId="239D18FE" w14:textId="77777777" w:rsidR="00F10E54" w:rsidRPr="00086CC4" w:rsidRDefault="00F10E54"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5CD491A0" w14:textId="77777777" w:rsidR="00F10E54" w:rsidRPr="004079E4" w:rsidRDefault="00F10E54" w:rsidP="0060003D">
            <w:pPr>
              <w:spacing w:after="0" w:line="240" w:lineRule="auto"/>
              <w:ind w:right="4"/>
              <w:rPr>
                <w:rFonts w:asciiTheme="minorHAnsi" w:hAnsiTheme="minorHAnsi" w:cs="Arial"/>
                <w:bCs/>
                <w:i/>
              </w:rPr>
            </w:pPr>
          </w:p>
        </w:tc>
        <w:tc>
          <w:tcPr>
            <w:tcW w:w="1450" w:type="dxa"/>
            <w:shd w:val="clear" w:color="auto" w:fill="auto"/>
          </w:tcPr>
          <w:p w14:paraId="61E3A0A8" w14:textId="77777777" w:rsidR="00F10E54" w:rsidRPr="004079E4" w:rsidRDefault="00F10E54" w:rsidP="0060003D">
            <w:pPr>
              <w:spacing w:after="0" w:line="240" w:lineRule="auto"/>
              <w:jc w:val="center"/>
              <w:rPr>
                <w:rFonts w:asciiTheme="minorHAnsi" w:hAnsiTheme="minorHAnsi" w:cs="Arial"/>
                <w:bCs/>
                <w:i/>
              </w:rPr>
            </w:pPr>
          </w:p>
        </w:tc>
        <w:tc>
          <w:tcPr>
            <w:tcW w:w="1610" w:type="dxa"/>
            <w:shd w:val="clear" w:color="auto" w:fill="auto"/>
          </w:tcPr>
          <w:p w14:paraId="74973EB2" w14:textId="77777777" w:rsidR="00F10E54" w:rsidRDefault="00F10E54" w:rsidP="0060003D">
            <w:pPr>
              <w:spacing w:after="0" w:line="240" w:lineRule="auto"/>
              <w:jc w:val="center"/>
              <w:rPr>
                <w:rFonts w:asciiTheme="minorHAnsi" w:hAnsiTheme="minorHAnsi" w:cs="Arial"/>
                <w:bCs/>
                <w:i/>
              </w:rPr>
            </w:pPr>
          </w:p>
        </w:tc>
        <w:tc>
          <w:tcPr>
            <w:tcW w:w="1540" w:type="dxa"/>
            <w:shd w:val="clear" w:color="auto" w:fill="auto"/>
          </w:tcPr>
          <w:p w14:paraId="694D218E" w14:textId="77777777" w:rsidR="00F10E54" w:rsidRDefault="00F10E54" w:rsidP="0060003D">
            <w:pPr>
              <w:spacing w:after="0" w:line="240" w:lineRule="auto"/>
              <w:jc w:val="center"/>
              <w:rPr>
                <w:rFonts w:asciiTheme="minorHAnsi" w:hAnsiTheme="minorHAnsi" w:cs="Arial"/>
                <w:bCs/>
                <w:i/>
              </w:rPr>
            </w:pPr>
          </w:p>
        </w:tc>
        <w:tc>
          <w:tcPr>
            <w:tcW w:w="1890" w:type="dxa"/>
            <w:shd w:val="clear" w:color="auto" w:fill="auto"/>
          </w:tcPr>
          <w:p w14:paraId="4F0D3E32" w14:textId="77777777" w:rsidR="00F10E54" w:rsidRPr="004079E4" w:rsidRDefault="00F10E54" w:rsidP="0060003D">
            <w:pPr>
              <w:spacing w:after="0" w:line="240" w:lineRule="auto"/>
              <w:jc w:val="center"/>
              <w:rPr>
                <w:rFonts w:asciiTheme="minorHAnsi" w:hAnsiTheme="minorHAnsi" w:cs="Arial"/>
                <w:bCs/>
                <w:i/>
              </w:rPr>
            </w:pPr>
          </w:p>
        </w:tc>
        <w:tc>
          <w:tcPr>
            <w:tcW w:w="1440" w:type="dxa"/>
            <w:shd w:val="clear" w:color="auto" w:fill="auto"/>
          </w:tcPr>
          <w:p w14:paraId="4A17D66F" w14:textId="77777777" w:rsidR="00F10E54" w:rsidRDefault="00F10E54" w:rsidP="0060003D">
            <w:pPr>
              <w:spacing w:after="0" w:line="240" w:lineRule="auto"/>
              <w:jc w:val="center"/>
              <w:rPr>
                <w:rFonts w:asciiTheme="minorHAnsi" w:hAnsiTheme="minorHAnsi" w:cs="Arial"/>
                <w:bCs/>
                <w:i/>
              </w:rPr>
            </w:pPr>
          </w:p>
        </w:tc>
      </w:tr>
      <w:tr w:rsidR="00F10E54" w:rsidRPr="004079E4" w14:paraId="28F5F75A" w14:textId="77777777" w:rsidTr="00F77451">
        <w:trPr>
          <w:trHeight w:val="442"/>
        </w:trPr>
        <w:tc>
          <w:tcPr>
            <w:tcW w:w="3415" w:type="dxa"/>
            <w:shd w:val="clear" w:color="auto" w:fill="auto"/>
          </w:tcPr>
          <w:p w14:paraId="476FD1B4" w14:textId="77777777" w:rsidR="00F10E54" w:rsidRPr="00086CC4" w:rsidRDefault="00F10E54"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27CCB524" w14:textId="77777777" w:rsidR="00F10E54" w:rsidRPr="004079E4" w:rsidRDefault="00F10E54" w:rsidP="0060003D">
            <w:pPr>
              <w:spacing w:after="0" w:line="240" w:lineRule="auto"/>
              <w:ind w:right="4"/>
              <w:rPr>
                <w:rFonts w:asciiTheme="minorHAnsi" w:hAnsiTheme="minorHAnsi" w:cs="Arial"/>
                <w:bCs/>
                <w:i/>
              </w:rPr>
            </w:pPr>
          </w:p>
        </w:tc>
        <w:tc>
          <w:tcPr>
            <w:tcW w:w="1450" w:type="dxa"/>
            <w:shd w:val="clear" w:color="auto" w:fill="auto"/>
          </w:tcPr>
          <w:p w14:paraId="734DFC3E" w14:textId="77777777" w:rsidR="00F10E54" w:rsidRPr="004079E4" w:rsidRDefault="00F10E54" w:rsidP="0060003D">
            <w:pPr>
              <w:spacing w:after="0" w:line="240" w:lineRule="auto"/>
              <w:jc w:val="center"/>
              <w:rPr>
                <w:rFonts w:asciiTheme="minorHAnsi" w:hAnsiTheme="minorHAnsi" w:cs="Arial"/>
                <w:bCs/>
                <w:i/>
              </w:rPr>
            </w:pPr>
          </w:p>
        </w:tc>
        <w:tc>
          <w:tcPr>
            <w:tcW w:w="1610" w:type="dxa"/>
            <w:shd w:val="clear" w:color="auto" w:fill="auto"/>
          </w:tcPr>
          <w:p w14:paraId="11D2D262" w14:textId="77777777" w:rsidR="00F10E54" w:rsidRDefault="00F10E54" w:rsidP="0060003D">
            <w:pPr>
              <w:spacing w:after="0" w:line="240" w:lineRule="auto"/>
              <w:jc w:val="center"/>
              <w:rPr>
                <w:rFonts w:asciiTheme="minorHAnsi" w:hAnsiTheme="minorHAnsi" w:cs="Arial"/>
                <w:bCs/>
                <w:i/>
              </w:rPr>
            </w:pPr>
          </w:p>
        </w:tc>
        <w:tc>
          <w:tcPr>
            <w:tcW w:w="1540" w:type="dxa"/>
            <w:shd w:val="clear" w:color="auto" w:fill="auto"/>
          </w:tcPr>
          <w:p w14:paraId="5FDDB6D1" w14:textId="77777777" w:rsidR="00F10E54" w:rsidRDefault="00F10E54" w:rsidP="0060003D">
            <w:pPr>
              <w:spacing w:after="0" w:line="240" w:lineRule="auto"/>
              <w:jc w:val="center"/>
              <w:rPr>
                <w:rFonts w:asciiTheme="minorHAnsi" w:hAnsiTheme="minorHAnsi" w:cs="Arial"/>
                <w:bCs/>
                <w:i/>
              </w:rPr>
            </w:pPr>
          </w:p>
        </w:tc>
        <w:tc>
          <w:tcPr>
            <w:tcW w:w="1890" w:type="dxa"/>
            <w:shd w:val="clear" w:color="auto" w:fill="auto"/>
          </w:tcPr>
          <w:p w14:paraId="57BB5920" w14:textId="77777777" w:rsidR="00F10E54" w:rsidRPr="004079E4" w:rsidRDefault="00F10E54" w:rsidP="0060003D">
            <w:pPr>
              <w:spacing w:after="0" w:line="240" w:lineRule="auto"/>
              <w:jc w:val="center"/>
              <w:rPr>
                <w:rFonts w:asciiTheme="minorHAnsi" w:hAnsiTheme="minorHAnsi" w:cs="Arial"/>
                <w:bCs/>
                <w:i/>
              </w:rPr>
            </w:pPr>
          </w:p>
        </w:tc>
        <w:tc>
          <w:tcPr>
            <w:tcW w:w="1440" w:type="dxa"/>
            <w:shd w:val="clear" w:color="auto" w:fill="auto"/>
          </w:tcPr>
          <w:p w14:paraId="4956FB5D" w14:textId="77777777" w:rsidR="00F10E54" w:rsidRDefault="00F10E54" w:rsidP="0060003D">
            <w:pPr>
              <w:spacing w:after="0" w:line="240" w:lineRule="auto"/>
              <w:jc w:val="center"/>
              <w:rPr>
                <w:rFonts w:asciiTheme="minorHAnsi" w:hAnsiTheme="minorHAnsi" w:cs="Arial"/>
                <w:bCs/>
                <w:i/>
              </w:rPr>
            </w:pPr>
          </w:p>
        </w:tc>
      </w:tr>
      <w:tr w:rsidR="00F10E54" w:rsidRPr="004079E4" w14:paraId="3099FB8A" w14:textId="77777777" w:rsidTr="00F77451">
        <w:trPr>
          <w:trHeight w:val="442"/>
        </w:trPr>
        <w:tc>
          <w:tcPr>
            <w:tcW w:w="3415" w:type="dxa"/>
            <w:shd w:val="clear" w:color="auto" w:fill="auto"/>
          </w:tcPr>
          <w:p w14:paraId="7F1F05FE" w14:textId="77777777" w:rsidR="00F10E54" w:rsidRPr="00086CC4" w:rsidRDefault="00F10E54" w:rsidP="0060003D">
            <w:pPr>
              <w:spacing w:after="0" w:line="240" w:lineRule="auto"/>
              <w:ind w:right="40"/>
              <w:jc w:val="center"/>
              <w:rPr>
                <w:rFonts w:asciiTheme="minorHAnsi" w:hAnsiTheme="minorHAnsi" w:cs="Arial"/>
                <w:bCs/>
                <w:i/>
                <w:color w:val="C00000"/>
              </w:rPr>
            </w:pPr>
          </w:p>
        </w:tc>
        <w:tc>
          <w:tcPr>
            <w:tcW w:w="2250" w:type="dxa"/>
            <w:shd w:val="clear" w:color="auto" w:fill="auto"/>
          </w:tcPr>
          <w:p w14:paraId="6435DA5B" w14:textId="77777777" w:rsidR="00F10E54" w:rsidRPr="004079E4" w:rsidRDefault="00F10E54" w:rsidP="0060003D">
            <w:pPr>
              <w:spacing w:after="0" w:line="240" w:lineRule="auto"/>
              <w:ind w:right="4"/>
              <w:rPr>
                <w:rFonts w:asciiTheme="minorHAnsi" w:hAnsiTheme="minorHAnsi" w:cs="Arial"/>
                <w:bCs/>
                <w:i/>
              </w:rPr>
            </w:pPr>
          </w:p>
        </w:tc>
        <w:tc>
          <w:tcPr>
            <w:tcW w:w="1450" w:type="dxa"/>
            <w:shd w:val="clear" w:color="auto" w:fill="auto"/>
          </w:tcPr>
          <w:p w14:paraId="0106C348" w14:textId="77777777" w:rsidR="00F10E54" w:rsidRPr="004079E4" w:rsidRDefault="00F10E54" w:rsidP="0060003D">
            <w:pPr>
              <w:spacing w:after="0" w:line="240" w:lineRule="auto"/>
              <w:jc w:val="center"/>
              <w:rPr>
                <w:rFonts w:asciiTheme="minorHAnsi" w:hAnsiTheme="minorHAnsi" w:cs="Arial"/>
                <w:bCs/>
                <w:i/>
              </w:rPr>
            </w:pPr>
          </w:p>
        </w:tc>
        <w:tc>
          <w:tcPr>
            <w:tcW w:w="1610" w:type="dxa"/>
            <w:shd w:val="clear" w:color="auto" w:fill="auto"/>
          </w:tcPr>
          <w:p w14:paraId="7B7E5C0C" w14:textId="77777777" w:rsidR="00F10E54" w:rsidRDefault="00F10E54" w:rsidP="0060003D">
            <w:pPr>
              <w:spacing w:after="0" w:line="240" w:lineRule="auto"/>
              <w:jc w:val="center"/>
              <w:rPr>
                <w:rFonts w:asciiTheme="minorHAnsi" w:hAnsiTheme="minorHAnsi" w:cs="Arial"/>
                <w:bCs/>
                <w:i/>
              </w:rPr>
            </w:pPr>
          </w:p>
        </w:tc>
        <w:tc>
          <w:tcPr>
            <w:tcW w:w="1540" w:type="dxa"/>
            <w:shd w:val="clear" w:color="auto" w:fill="auto"/>
          </w:tcPr>
          <w:p w14:paraId="399E2FB9" w14:textId="77777777" w:rsidR="00F10E54" w:rsidRDefault="00F10E54" w:rsidP="0060003D">
            <w:pPr>
              <w:spacing w:after="0" w:line="240" w:lineRule="auto"/>
              <w:jc w:val="center"/>
              <w:rPr>
                <w:rFonts w:asciiTheme="minorHAnsi" w:hAnsiTheme="minorHAnsi" w:cs="Arial"/>
                <w:bCs/>
                <w:i/>
              </w:rPr>
            </w:pPr>
          </w:p>
        </w:tc>
        <w:tc>
          <w:tcPr>
            <w:tcW w:w="1890" w:type="dxa"/>
            <w:shd w:val="clear" w:color="auto" w:fill="auto"/>
          </w:tcPr>
          <w:p w14:paraId="049998DD" w14:textId="77777777" w:rsidR="00F10E54" w:rsidRPr="004079E4" w:rsidRDefault="00F10E54" w:rsidP="0060003D">
            <w:pPr>
              <w:spacing w:after="0" w:line="240" w:lineRule="auto"/>
              <w:jc w:val="center"/>
              <w:rPr>
                <w:rFonts w:asciiTheme="minorHAnsi" w:hAnsiTheme="minorHAnsi" w:cs="Arial"/>
                <w:bCs/>
                <w:i/>
              </w:rPr>
            </w:pPr>
          </w:p>
        </w:tc>
        <w:tc>
          <w:tcPr>
            <w:tcW w:w="1440" w:type="dxa"/>
            <w:shd w:val="clear" w:color="auto" w:fill="auto"/>
          </w:tcPr>
          <w:p w14:paraId="138A02CC" w14:textId="77777777" w:rsidR="00F10E54" w:rsidRDefault="00F10E54" w:rsidP="0060003D">
            <w:pPr>
              <w:spacing w:after="0" w:line="240" w:lineRule="auto"/>
              <w:jc w:val="center"/>
              <w:rPr>
                <w:rFonts w:asciiTheme="minorHAnsi" w:hAnsiTheme="minorHAnsi" w:cs="Arial"/>
                <w:bCs/>
                <w:i/>
              </w:rPr>
            </w:pPr>
          </w:p>
        </w:tc>
      </w:tr>
      <w:tr w:rsidR="00F77451" w:rsidRPr="004079E4" w14:paraId="5662CE7C" w14:textId="77777777" w:rsidTr="00F77451">
        <w:trPr>
          <w:trHeight w:val="442"/>
        </w:trPr>
        <w:tc>
          <w:tcPr>
            <w:tcW w:w="13595" w:type="dxa"/>
            <w:gridSpan w:val="7"/>
            <w:shd w:val="clear" w:color="auto" w:fill="D9D9D9" w:themeFill="background1" w:themeFillShade="D9"/>
          </w:tcPr>
          <w:p w14:paraId="40C16595" w14:textId="0296D604" w:rsidR="00F77451" w:rsidRDefault="00F77451" w:rsidP="00F77451">
            <w:pPr>
              <w:spacing w:after="0" w:line="240" w:lineRule="auto"/>
              <w:rPr>
                <w:rFonts w:asciiTheme="minorHAnsi" w:hAnsiTheme="minorHAnsi" w:cs="Arial"/>
                <w:bCs/>
                <w:i/>
              </w:rPr>
            </w:pPr>
            <w:r>
              <w:rPr>
                <w:rFonts w:eastAsia="Times New Roman" w:cs="Calibri"/>
                <w:b/>
                <w:bCs/>
                <w:color w:val="000000"/>
              </w:rPr>
              <w:t>Please ensure the Nurse Planner signs below to verify they have assessed all individuals listed and mitigated per the above.</w:t>
            </w:r>
            <w:r>
              <w:rPr>
                <w:rFonts w:eastAsia="Times New Roman" w:cs="Calibri"/>
                <w:color w:val="000000"/>
              </w:rPr>
              <w:t>  </w:t>
            </w:r>
          </w:p>
        </w:tc>
      </w:tr>
      <w:tr w:rsidR="00F77451" w:rsidRPr="004079E4" w14:paraId="3AEC03F8" w14:textId="77777777" w:rsidTr="00222321">
        <w:trPr>
          <w:trHeight w:val="442"/>
        </w:trPr>
        <w:tc>
          <w:tcPr>
            <w:tcW w:w="8725" w:type="dxa"/>
            <w:gridSpan w:val="4"/>
            <w:shd w:val="clear" w:color="auto" w:fill="auto"/>
          </w:tcPr>
          <w:p w14:paraId="6810F782" w14:textId="77777777" w:rsidR="00F77451" w:rsidRDefault="00F77451" w:rsidP="00F77451">
            <w:pPr>
              <w:spacing w:after="0" w:line="240" w:lineRule="auto"/>
              <w:rPr>
                <w:rFonts w:eastAsia="Times New Roman" w:cs="Calibri"/>
                <w:color w:val="000000"/>
              </w:rPr>
            </w:pPr>
            <w:r w:rsidRPr="00F77451">
              <w:rPr>
                <w:rFonts w:eastAsia="Times New Roman" w:cs="Calibri"/>
                <w:color w:val="000000"/>
                <w:highlight w:val="yellow"/>
              </w:rPr>
              <w:t>As the nurse planner for this activity,</w:t>
            </w:r>
            <w:r>
              <w:rPr>
                <w:rFonts w:eastAsia="Times New Roman" w:cs="Calibri"/>
                <w:color w:val="000000"/>
              </w:rPr>
              <w:t xml:space="preserve"> I have assessed all individuals in a position to control the content of this educational activity for relationships with an Ineligible company that have products/services related to the content of this activity and have existed over the past 24 months. All individuals were provided the definition of an Ineligible company and declared the above relationships.</w:t>
            </w:r>
          </w:p>
          <w:p w14:paraId="6DF430BB" w14:textId="77777777" w:rsidR="00F77451" w:rsidRDefault="00F77451" w:rsidP="00F77451">
            <w:pPr>
              <w:spacing w:after="0" w:line="240" w:lineRule="auto"/>
              <w:rPr>
                <w:rFonts w:eastAsia="Times New Roman" w:cs="Calibri"/>
                <w:color w:val="000000"/>
              </w:rPr>
            </w:pPr>
          </w:p>
          <w:p w14:paraId="4BFE7576" w14:textId="77777777" w:rsidR="00F77451" w:rsidRDefault="00F77451" w:rsidP="00F77451">
            <w:pPr>
              <w:spacing w:after="0" w:line="240" w:lineRule="auto"/>
              <w:rPr>
                <w:rFonts w:eastAsia="Times New Roman" w:cs="Calibri"/>
              </w:rPr>
            </w:pPr>
            <w:r>
              <w:rPr>
                <w:rFonts w:eastAsia="Times New Roman" w:cs="Calibri"/>
              </w:rPr>
              <w:t>If a financial relationship is</w:t>
            </w:r>
            <w:r>
              <w:rPr>
                <w:rFonts w:eastAsia="Times New Roman" w:cs="Calibri"/>
                <w:b/>
                <w:bCs/>
              </w:rPr>
              <w:t xml:space="preserve"> PRESENT</w:t>
            </w:r>
            <w:r>
              <w:rPr>
                <w:rFonts w:eastAsia="Times New Roman" w:cs="Calibri"/>
              </w:rPr>
              <w:t xml:space="preserve"> and identified, I will mitigate as outlined on the </w:t>
            </w:r>
            <w:r>
              <w:rPr>
                <w:rFonts w:eastAsia="Times New Roman" w:cs="Calibri"/>
                <w:b/>
                <w:bCs/>
              </w:rPr>
              <w:t>determination of financial relationship form</w:t>
            </w:r>
            <w:r>
              <w:rPr>
                <w:rFonts w:eastAsia="Times New Roman" w:cs="Calibri"/>
              </w:rPr>
              <w:t xml:space="preserve">. </w:t>
            </w:r>
          </w:p>
          <w:p w14:paraId="7BED0FB2" w14:textId="77777777" w:rsidR="00F77451" w:rsidRDefault="00F77451" w:rsidP="00F77451">
            <w:pPr>
              <w:spacing w:after="0" w:line="240" w:lineRule="auto"/>
              <w:rPr>
                <w:rFonts w:eastAsia="Times New Roman" w:cs="Calibri"/>
                <w:color w:val="000000"/>
                <w:sz w:val="8"/>
                <w:szCs w:val="8"/>
              </w:rPr>
            </w:pPr>
          </w:p>
          <w:p w14:paraId="2E691366" w14:textId="50802C14" w:rsidR="00F77451" w:rsidRDefault="00F77451" w:rsidP="0060003D">
            <w:pPr>
              <w:spacing w:after="0" w:line="240" w:lineRule="auto"/>
              <w:jc w:val="center"/>
              <w:rPr>
                <w:rFonts w:asciiTheme="minorHAnsi" w:hAnsiTheme="minorHAnsi" w:cs="Arial"/>
                <w:bCs/>
                <w:i/>
              </w:rPr>
            </w:pPr>
            <w:r>
              <w:rPr>
                <w:rFonts w:eastAsia="Times New Roman" w:cs="Calibri"/>
                <w:color w:val="000000" w:themeColor="text1"/>
              </w:rPr>
              <w:t xml:space="preserve">If there are </w:t>
            </w:r>
            <w:r>
              <w:rPr>
                <w:rFonts w:eastAsia="Times New Roman" w:cs="Calibri"/>
                <w:b/>
                <w:bCs/>
                <w:color w:val="000000" w:themeColor="text1"/>
              </w:rPr>
              <w:t>NO</w:t>
            </w:r>
            <w:r>
              <w:rPr>
                <w:rFonts w:eastAsia="Times New Roman" w:cs="Calibri"/>
                <w:color w:val="000000" w:themeColor="text1"/>
              </w:rPr>
              <w:t xml:space="preserve"> relationships with </w:t>
            </w:r>
            <w:r>
              <w:rPr>
                <w:rFonts w:eastAsia="Times New Roman" w:cs="Calibri"/>
              </w:rPr>
              <w:t xml:space="preserve">an Ineligible company, </w:t>
            </w:r>
            <w:r>
              <w:rPr>
                <w:rFonts w:eastAsia="Times New Roman" w:cs="Calibri"/>
                <w:color w:val="000000" w:themeColor="text1"/>
              </w:rPr>
              <w:t>a form is not required.</w:t>
            </w:r>
          </w:p>
        </w:tc>
        <w:tc>
          <w:tcPr>
            <w:tcW w:w="1540" w:type="dxa"/>
            <w:shd w:val="clear" w:color="auto" w:fill="auto"/>
          </w:tcPr>
          <w:p w14:paraId="1019EBED" w14:textId="77777777" w:rsidR="00F77451" w:rsidRDefault="00F77451" w:rsidP="0060003D">
            <w:pPr>
              <w:spacing w:after="0" w:line="240" w:lineRule="auto"/>
              <w:jc w:val="center"/>
              <w:rPr>
                <w:rFonts w:asciiTheme="minorHAnsi" w:hAnsiTheme="minorHAnsi" w:cs="Arial"/>
                <w:bCs/>
                <w:i/>
              </w:rPr>
            </w:pPr>
          </w:p>
        </w:tc>
        <w:tc>
          <w:tcPr>
            <w:tcW w:w="1890" w:type="dxa"/>
            <w:shd w:val="clear" w:color="auto" w:fill="auto"/>
          </w:tcPr>
          <w:p w14:paraId="4D7C9B98" w14:textId="77777777" w:rsidR="00F77451" w:rsidRPr="004079E4" w:rsidRDefault="00F77451" w:rsidP="0060003D">
            <w:pPr>
              <w:spacing w:after="0" w:line="240" w:lineRule="auto"/>
              <w:jc w:val="center"/>
              <w:rPr>
                <w:rFonts w:asciiTheme="minorHAnsi" w:hAnsiTheme="minorHAnsi" w:cs="Arial"/>
                <w:bCs/>
                <w:i/>
              </w:rPr>
            </w:pPr>
          </w:p>
        </w:tc>
        <w:tc>
          <w:tcPr>
            <w:tcW w:w="1440" w:type="dxa"/>
            <w:shd w:val="clear" w:color="auto" w:fill="auto"/>
          </w:tcPr>
          <w:p w14:paraId="4069EE69" w14:textId="77777777" w:rsidR="00F77451" w:rsidRDefault="00F77451" w:rsidP="0060003D">
            <w:pPr>
              <w:spacing w:after="0" w:line="240" w:lineRule="auto"/>
              <w:jc w:val="center"/>
              <w:rPr>
                <w:rFonts w:asciiTheme="minorHAnsi" w:hAnsiTheme="minorHAnsi" w:cs="Arial"/>
                <w:bCs/>
                <w:i/>
              </w:rPr>
            </w:pPr>
          </w:p>
        </w:tc>
      </w:tr>
      <w:tr w:rsidR="00737194" w:rsidRPr="004079E4" w14:paraId="58EFADAE" w14:textId="77777777" w:rsidTr="00F77451">
        <w:trPr>
          <w:trHeight w:val="442"/>
        </w:trPr>
        <w:tc>
          <w:tcPr>
            <w:tcW w:w="13595" w:type="dxa"/>
            <w:gridSpan w:val="7"/>
            <w:shd w:val="clear" w:color="auto" w:fill="D9D9D9" w:themeFill="background1" w:themeFillShade="D9"/>
          </w:tcPr>
          <w:p w14:paraId="57D4E85D" w14:textId="0CC5FD1B" w:rsidR="00737194" w:rsidRDefault="00737194" w:rsidP="00737194">
            <w:pPr>
              <w:spacing w:after="0" w:line="240" w:lineRule="auto"/>
              <w:rPr>
                <w:rFonts w:asciiTheme="minorHAnsi" w:hAnsiTheme="minorHAnsi" w:cs="Arial"/>
                <w:bCs/>
                <w:i/>
              </w:rPr>
            </w:pPr>
            <w:r>
              <w:rPr>
                <w:rFonts w:asciiTheme="minorHAnsi" w:hAnsiTheme="minorHAnsi" w:cs="Arial"/>
                <w:bCs/>
                <w:i/>
              </w:rPr>
              <w:t>An “x” in the box below serves as the electron</w:t>
            </w:r>
            <w:r w:rsidR="00F77451">
              <w:rPr>
                <w:rFonts w:asciiTheme="minorHAnsi" w:hAnsiTheme="minorHAnsi" w:cs="Arial"/>
                <w:bCs/>
                <w:i/>
              </w:rPr>
              <w:t>ic</w:t>
            </w:r>
            <w:r>
              <w:rPr>
                <w:rFonts w:asciiTheme="minorHAnsi" w:hAnsiTheme="minorHAnsi" w:cs="Arial"/>
                <w:bCs/>
                <w:i/>
              </w:rPr>
              <w:t xml:space="preserve"> signature of the Nurse Planner or Planning Committee member reviewing the content of this form and attests to the accuracy of the information given above.</w:t>
            </w:r>
          </w:p>
          <w:p w14:paraId="228BA3CA" w14:textId="77777777" w:rsidR="00F77451" w:rsidRDefault="00F77451" w:rsidP="00737194">
            <w:pPr>
              <w:spacing w:after="0" w:line="240" w:lineRule="auto"/>
              <w:rPr>
                <w:rFonts w:asciiTheme="minorHAnsi" w:hAnsiTheme="minorHAnsi" w:cs="Arial"/>
                <w:bCs/>
                <w:i/>
              </w:rPr>
            </w:pPr>
          </w:p>
          <w:p w14:paraId="2A648198" w14:textId="1B89B3DE" w:rsidR="00737194" w:rsidRDefault="007744E0" w:rsidP="00737194">
            <w:pPr>
              <w:spacing w:after="0" w:line="240" w:lineRule="auto"/>
              <w:rPr>
                <w:rFonts w:asciiTheme="minorHAnsi" w:hAnsiTheme="minorHAnsi" w:cs="Arial"/>
                <w:bCs/>
                <w:i/>
              </w:rPr>
            </w:pPr>
            <w:sdt>
              <w:sdtPr>
                <w:rPr>
                  <w:rFonts w:asciiTheme="minorHAnsi" w:hAnsiTheme="minorHAnsi" w:cstheme="minorHAnsi"/>
                  <w:b/>
                </w:rPr>
                <w:id w:val="12350017"/>
                <w14:checkbox>
                  <w14:checked w14:val="0"/>
                  <w14:checkedState w14:val="2612" w14:font="MS Gothic"/>
                  <w14:uncheckedState w14:val="2610" w14:font="MS Gothic"/>
                </w14:checkbox>
              </w:sdtPr>
              <w:sdtEndPr/>
              <w:sdtContent>
                <w:r w:rsidR="00F77451">
                  <w:rPr>
                    <w:rFonts w:ascii="MS Gothic" w:eastAsia="MS Gothic" w:hAnsi="MS Gothic" w:cstheme="minorHAnsi" w:hint="eastAsia"/>
                    <w:b/>
                  </w:rPr>
                  <w:t>☐</w:t>
                </w:r>
              </w:sdtContent>
            </w:sdt>
            <w:r w:rsidR="00737194">
              <w:rPr>
                <w:rFonts w:asciiTheme="minorHAnsi" w:hAnsiTheme="minorHAnsi" w:cstheme="minorHAnsi"/>
                <w:b/>
              </w:rPr>
              <w:t xml:space="preserve"> Name and Credentials (Required): </w:t>
            </w:r>
            <w:r w:rsidR="00737194">
              <w:rPr>
                <w:rFonts w:cs="Calibri"/>
                <w:iCs/>
                <w:spacing w:val="-2"/>
                <w:u w:val="single"/>
              </w:rPr>
              <w:fldChar w:fldCharType="begin">
                <w:ffData>
                  <w:name w:val="Text62"/>
                  <w:enabled/>
                  <w:calcOnExit w:val="0"/>
                  <w:textInput/>
                </w:ffData>
              </w:fldChar>
            </w:r>
            <w:r w:rsidR="00737194">
              <w:rPr>
                <w:rFonts w:cs="Calibri"/>
                <w:iCs/>
                <w:spacing w:val="-2"/>
                <w:u w:val="single"/>
              </w:rPr>
              <w:instrText xml:space="preserve"> FORMTEXT </w:instrText>
            </w:r>
            <w:r w:rsidR="00737194">
              <w:rPr>
                <w:rFonts w:cs="Calibri"/>
                <w:iCs/>
                <w:spacing w:val="-2"/>
                <w:u w:val="single"/>
              </w:rPr>
            </w:r>
            <w:r w:rsidR="00737194">
              <w:rPr>
                <w:rFonts w:cs="Calibri"/>
                <w:iCs/>
                <w:spacing w:val="-2"/>
                <w:u w:val="single"/>
              </w:rPr>
              <w:fldChar w:fldCharType="separate"/>
            </w:r>
            <w:r w:rsidR="00737194">
              <w:rPr>
                <w:rFonts w:cs="Calibri"/>
                <w:iCs/>
                <w:noProof/>
                <w:spacing w:val="-2"/>
                <w:u w:val="single"/>
              </w:rPr>
              <w:t> </w:t>
            </w:r>
            <w:r w:rsidR="00737194">
              <w:rPr>
                <w:rFonts w:cs="Calibri"/>
                <w:iCs/>
                <w:noProof/>
                <w:spacing w:val="-2"/>
                <w:u w:val="single"/>
              </w:rPr>
              <w:t> </w:t>
            </w:r>
            <w:r w:rsidR="00737194">
              <w:rPr>
                <w:rFonts w:cs="Calibri"/>
                <w:iCs/>
                <w:noProof/>
                <w:spacing w:val="-2"/>
                <w:u w:val="single"/>
              </w:rPr>
              <w:t> </w:t>
            </w:r>
            <w:r w:rsidR="00737194">
              <w:rPr>
                <w:rFonts w:cs="Calibri"/>
                <w:iCs/>
                <w:noProof/>
                <w:spacing w:val="-2"/>
                <w:u w:val="single"/>
              </w:rPr>
              <w:t> </w:t>
            </w:r>
            <w:r w:rsidR="00737194">
              <w:rPr>
                <w:rFonts w:cs="Calibri"/>
                <w:iCs/>
                <w:noProof/>
                <w:spacing w:val="-2"/>
                <w:u w:val="single"/>
              </w:rPr>
              <w:t> </w:t>
            </w:r>
            <w:r w:rsidR="00737194">
              <w:rPr>
                <w:rFonts w:cs="Calibri"/>
                <w:iCs/>
                <w:spacing w:val="-2"/>
                <w:u w:val="single"/>
              </w:rPr>
              <w:fldChar w:fldCharType="end"/>
            </w:r>
            <w:r w:rsidR="00737194">
              <w:rPr>
                <w:rFonts w:cs="Calibri"/>
                <w:iCs/>
                <w:spacing w:val="-2"/>
                <w:u w:val="single"/>
              </w:rPr>
              <w:t xml:space="preserve"> </w:t>
            </w:r>
            <w:r w:rsidR="00737194" w:rsidRPr="00737194">
              <w:rPr>
                <w:rFonts w:cs="Calibri"/>
                <w:iCs/>
                <w:spacing w:val="-2"/>
              </w:rPr>
              <w:t xml:space="preserve">   </w:t>
            </w:r>
            <w:r w:rsidR="00737194" w:rsidRPr="00F77451">
              <w:rPr>
                <w:rFonts w:cs="Calibri"/>
                <w:iCs/>
                <w:spacing w:val="-2"/>
              </w:rPr>
              <w:t xml:space="preserve">   </w:t>
            </w:r>
            <w:r w:rsidR="00737194" w:rsidRPr="00737194">
              <w:rPr>
                <w:rFonts w:cs="Calibri"/>
                <w:iCs/>
                <w:spacing w:val="-2"/>
              </w:rPr>
              <w:t xml:space="preserve">      </w:t>
            </w:r>
            <w:r w:rsidR="00737194" w:rsidRPr="00F77451">
              <w:rPr>
                <w:rFonts w:cs="Calibri"/>
                <w:iCs/>
                <w:spacing w:val="-2"/>
              </w:rPr>
              <w:t xml:space="preserve">                              </w:t>
            </w:r>
            <w:r w:rsidR="00737194">
              <w:rPr>
                <w:rFonts w:asciiTheme="minorHAnsi" w:hAnsiTheme="minorHAnsi" w:cstheme="minorHAnsi"/>
                <w:b/>
              </w:rPr>
              <w:t xml:space="preserve"> Date:</w:t>
            </w:r>
            <w:r w:rsidR="00737194">
              <w:rPr>
                <w:rFonts w:cs="Calibri"/>
                <w:iCs/>
                <w:spacing w:val="-2"/>
                <w:u w:val="single"/>
              </w:rPr>
              <w:fldChar w:fldCharType="begin">
                <w:ffData>
                  <w:name w:val="Text62"/>
                  <w:enabled/>
                  <w:calcOnExit w:val="0"/>
                  <w:textInput/>
                </w:ffData>
              </w:fldChar>
            </w:r>
            <w:r w:rsidR="00737194">
              <w:rPr>
                <w:rFonts w:cs="Calibri"/>
                <w:iCs/>
                <w:spacing w:val="-2"/>
                <w:u w:val="single"/>
              </w:rPr>
              <w:instrText xml:space="preserve"> FORMTEXT </w:instrText>
            </w:r>
            <w:r w:rsidR="00737194">
              <w:rPr>
                <w:rFonts w:cs="Calibri"/>
                <w:iCs/>
                <w:spacing w:val="-2"/>
                <w:u w:val="single"/>
              </w:rPr>
            </w:r>
            <w:r w:rsidR="00737194">
              <w:rPr>
                <w:rFonts w:cs="Calibri"/>
                <w:iCs/>
                <w:spacing w:val="-2"/>
                <w:u w:val="single"/>
              </w:rPr>
              <w:fldChar w:fldCharType="separate"/>
            </w:r>
            <w:r w:rsidR="00737194">
              <w:rPr>
                <w:rFonts w:cs="Calibri"/>
                <w:iCs/>
                <w:noProof/>
                <w:spacing w:val="-2"/>
                <w:u w:val="single"/>
              </w:rPr>
              <w:t> </w:t>
            </w:r>
            <w:r w:rsidR="00737194">
              <w:rPr>
                <w:rFonts w:cs="Calibri"/>
                <w:iCs/>
                <w:noProof/>
                <w:spacing w:val="-2"/>
                <w:u w:val="single"/>
              </w:rPr>
              <w:t> </w:t>
            </w:r>
            <w:r w:rsidR="00737194">
              <w:rPr>
                <w:rFonts w:cs="Calibri"/>
                <w:iCs/>
                <w:noProof/>
                <w:spacing w:val="-2"/>
                <w:u w:val="single"/>
              </w:rPr>
              <w:t> </w:t>
            </w:r>
            <w:r w:rsidR="00737194">
              <w:rPr>
                <w:rFonts w:cs="Calibri"/>
                <w:iCs/>
                <w:noProof/>
                <w:spacing w:val="-2"/>
                <w:u w:val="single"/>
              </w:rPr>
              <w:t> </w:t>
            </w:r>
            <w:r w:rsidR="00737194">
              <w:rPr>
                <w:rFonts w:cs="Calibri"/>
                <w:iCs/>
                <w:noProof/>
                <w:spacing w:val="-2"/>
                <w:u w:val="single"/>
              </w:rPr>
              <w:t> </w:t>
            </w:r>
            <w:r w:rsidR="00737194">
              <w:rPr>
                <w:rFonts w:cs="Calibri"/>
                <w:iCs/>
                <w:spacing w:val="-2"/>
                <w:u w:val="single"/>
              </w:rPr>
              <w:fldChar w:fldCharType="end"/>
            </w:r>
          </w:p>
          <w:p w14:paraId="376C8323" w14:textId="1DE30C88" w:rsidR="00737194" w:rsidRDefault="00737194" w:rsidP="00737194">
            <w:pPr>
              <w:spacing w:after="0" w:line="240" w:lineRule="auto"/>
              <w:rPr>
                <w:rFonts w:asciiTheme="minorHAnsi" w:hAnsiTheme="minorHAnsi" w:cs="Arial"/>
                <w:bCs/>
                <w:i/>
              </w:rPr>
            </w:pPr>
          </w:p>
        </w:tc>
      </w:tr>
    </w:tbl>
    <w:p w14:paraId="55F4DD10" w14:textId="77777777" w:rsidR="00FC34BD" w:rsidRDefault="00FC34BD" w:rsidP="00C20F25">
      <w:pPr>
        <w:shd w:val="clear" w:color="auto" w:fill="FFFFFF"/>
        <w:autoSpaceDE w:val="0"/>
        <w:autoSpaceDN w:val="0"/>
        <w:adjustRightInd w:val="0"/>
        <w:spacing w:after="0" w:line="240" w:lineRule="auto"/>
        <w:ind w:left="90" w:right="-450"/>
        <w:rPr>
          <w:rFonts w:cs="Arial"/>
          <w:b/>
          <w:bCs/>
          <w:sz w:val="24"/>
          <w:szCs w:val="20"/>
        </w:rPr>
        <w:sectPr w:rsidR="00FC34BD" w:rsidSect="001426F9">
          <w:pgSz w:w="15840" w:h="12240" w:orient="landscape"/>
          <w:pgMar w:top="360" w:right="720" w:bottom="810" w:left="990" w:header="720" w:footer="0" w:gutter="0"/>
          <w:cols w:space="720"/>
          <w:docGrid w:linePitch="360"/>
        </w:sectPr>
      </w:pPr>
    </w:p>
    <w:p w14:paraId="2DD186C8" w14:textId="77777777" w:rsidR="00D972C7" w:rsidRPr="00D32B84" w:rsidRDefault="60CC3E22" w:rsidP="00A07008">
      <w:pPr>
        <w:pStyle w:val="ListParagraph"/>
        <w:shd w:val="clear" w:color="auto" w:fill="C5E0B3" w:themeFill="accent6" w:themeFillTint="66"/>
        <w:ind w:left="-360" w:right="-630" w:hanging="270"/>
      </w:pPr>
      <w:r w:rsidRPr="38EE1004">
        <w:rPr>
          <w:b/>
          <w:bCs/>
          <w:smallCaps/>
          <w:snapToGrid w:val="0"/>
          <w:sz w:val="28"/>
          <w:szCs w:val="28"/>
        </w:rPr>
        <w:lastRenderedPageBreak/>
        <w:t>Participant Disclosures</w:t>
      </w:r>
    </w:p>
    <w:p w14:paraId="5A2C6392" w14:textId="77777777" w:rsidR="006015B4" w:rsidRPr="006015B4" w:rsidRDefault="5551B66A" w:rsidP="00A07008">
      <w:pPr>
        <w:tabs>
          <w:tab w:val="left" w:pos="360"/>
        </w:tabs>
        <w:spacing w:after="0" w:line="240" w:lineRule="auto"/>
        <w:ind w:left="-720" w:right="-306"/>
        <w:rPr>
          <w:b/>
          <w:bCs/>
          <w:smallCaps/>
          <w:sz w:val="32"/>
        </w:rPr>
      </w:pPr>
      <w:bookmarkStart w:id="12" w:name="_Hlk507684738"/>
      <w:r w:rsidRPr="140AC160">
        <w:rPr>
          <w:rFonts w:cs="Arial"/>
          <w:b/>
          <w:bCs/>
        </w:rPr>
        <w:t xml:space="preserve">Insert here a copy of the disclosures provided to learners prior to </w:t>
      </w:r>
      <w:r w:rsidR="5CA6111E" w:rsidRPr="140AC160">
        <w:rPr>
          <w:rFonts w:cs="Arial"/>
          <w:b/>
          <w:bCs/>
        </w:rPr>
        <w:t>the start</w:t>
      </w:r>
      <w:r w:rsidRPr="140AC160">
        <w:rPr>
          <w:rFonts w:cs="Arial"/>
          <w:b/>
          <w:bCs/>
        </w:rPr>
        <w:t xml:space="preserve"> of the activity or use this template. Your disclosures must include items 1-5 and 6-7 if applicable. </w:t>
      </w:r>
      <w:r w:rsidR="001661C2">
        <w:rPr>
          <w:rFonts w:cs="Arial"/>
          <w:b/>
          <w:bCs/>
        </w:rPr>
        <w:t xml:space="preserve"> </w:t>
      </w:r>
      <w:r w:rsidRPr="140AC160">
        <w:rPr>
          <w:rFonts w:cs="Arial"/>
          <w:b/>
          <w:bCs/>
          <w:i/>
          <w:iCs/>
          <w:color w:val="C00000"/>
        </w:rPr>
        <w:t>Complete the Action area and remove 6-7 if they do not apply</w:t>
      </w:r>
      <w:r w:rsidR="006C0B24">
        <w:rPr>
          <w:rFonts w:cs="Arial"/>
          <w:b/>
          <w:bCs/>
          <w:i/>
          <w:iCs/>
          <w:color w:val="C00000"/>
        </w:rPr>
        <w:t>.</w:t>
      </w:r>
    </w:p>
    <w:p w14:paraId="73F4CBBA" w14:textId="77777777" w:rsidR="006015B4" w:rsidRPr="006015B4" w:rsidRDefault="006015B4" w:rsidP="006015B4">
      <w:pPr>
        <w:tabs>
          <w:tab w:val="left" w:pos="720"/>
        </w:tabs>
        <w:spacing w:after="0" w:line="240" w:lineRule="exact"/>
        <w:jc w:val="center"/>
        <w:rPr>
          <w:rFonts w:ascii="Arial" w:hAnsi="Arial" w:cs="Arial"/>
          <w:b/>
          <w:i/>
          <w:color w:val="FF0000"/>
        </w:rPr>
      </w:pPr>
    </w:p>
    <w:tbl>
      <w:tblPr>
        <w:tblpPr w:leftFromText="180" w:rightFromText="180" w:vertAnchor="text" w:horzAnchor="margin" w:tblpXSpec="center" w:tblpY="9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7493"/>
      </w:tblGrid>
      <w:tr w:rsidR="005F5D50" w:rsidRPr="006015B4" w14:paraId="5552C088" w14:textId="77777777" w:rsidTr="006B18CC">
        <w:tc>
          <w:tcPr>
            <w:tcW w:w="10818" w:type="dxa"/>
            <w:gridSpan w:val="2"/>
            <w:shd w:val="clear" w:color="auto" w:fill="auto"/>
          </w:tcPr>
          <w:p w14:paraId="4B77FDDC" w14:textId="4246F5A6" w:rsidR="005F5D50" w:rsidRPr="006015B4" w:rsidRDefault="005F5D50" w:rsidP="005F5D50">
            <w:pPr>
              <w:spacing w:after="0" w:line="240" w:lineRule="atLeast"/>
              <w:rPr>
                <w:rFonts w:cs="Arial"/>
                <w:b/>
                <w:iCs/>
                <w:sz w:val="28"/>
                <w:szCs w:val="20"/>
              </w:rPr>
            </w:pPr>
            <w:r>
              <w:rPr>
                <w:rFonts w:cs="Arial"/>
                <w:b/>
                <w:iCs/>
                <w:sz w:val="28"/>
                <w:szCs w:val="20"/>
              </w:rPr>
              <w:t>Activity Title:</w:t>
            </w:r>
          </w:p>
        </w:tc>
      </w:tr>
      <w:tr w:rsidR="005F5D50" w:rsidRPr="006015B4" w14:paraId="4E403265" w14:textId="77777777" w:rsidTr="00B20671">
        <w:tc>
          <w:tcPr>
            <w:tcW w:w="10818" w:type="dxa"/>
            <w:gridSpan w:val="2"/>
            <w:shd w:val="clear" w:color="auto" w:fill="auto"/>
          </w:tcPr>
          <w:p w14:paraId="6A9E195F" w14:textId="386B6A13" w:rsidR="005F5D50" w:rsidRPr="006015B4" w:rsidRDefault="005F5D50" w:rsidP="005F5D50">
            <w:pPr>
              <w:spacing w:after="0" w:line="240" w:lineRule="atLeast"/>
              <w:rPr>
                <w:rFonts w:cs="Arial"/>
                <w:b/>
                <w:iCs/>
                <w:sz w:val="28"/>
                <w:szCs w:val="20"/>
              </w:rPr>
            </w:pPr>
            <w:r>
              <w:rPr>
                <w:rFonts w:cs="Arial"/>
                <w:b/>
                <w:iCs/>
                <w:sz w:val="28"/>
                <w:szCs w:val="20"/>
              </w:rPr>
              <w:t>Activity Date:</w:t>
            </w:r>
          </w:p>
        </w:tc>
      </w:tr>
      <w:tr w:rsidR="006015B4" w:rsidRPr="006015B4" w14:paraId="5F3A72D1" w14:textId="77777777" w:rsidTr="002115F4">
        <w:tc>
          <w:tcPr>
            <w:tcW w:w="3325" w:type="dxa"/>
            <w:shd w:val="clear" w:color="auto" w:fill="C5E0B3" w:themeFill="accent6" w:themeFillTint="66"/>
          </w:tcPr>
          <w:p w14:paraId="113889CC" w14:textId="77777777" w:rsidR="006015B4" w:rsidRPr="006015B4" w:rsidRDefault="006015B4" w:rsidP="006015B4">
            <w:pPr>
              <w:spacing w:after="0" w:line="240" w:lineRule="atLeast"/>
              <w:jc w:val="center"/>
              <w:rPr>
                <w:rFonts w:cs="Arial"/>
                <w:b/>
                <w:bCs/>
                <w:sz w:val="32"/>
                <w:szCs w:val="20"/>
              </w:rPr>
            </w:pPr>
            <w:r w:rsidRPr="006015B4">
              <w:rPr>
                <w:rFonts w:cs="Arial"/>
                <w:b/>
                <w:bCs/>
                <w:sz w:val="28"/>
                <w:szCs w:val="20"/>
              </w:rPr>
              <w:t>Disclosure</w:t>
            </w:r>
          </w:p>
        </w:tc>
        <w:tc>
          <w:tcPr>
            <w:tcW w:w="7493" w:type="dxa"/>
            <w:shd w:val="clear" w:color="auto" w:fill="C5E0B3" w:themeFill="accent6" w:themeFillTint="66"/>
          </w:tcPr>
          <w:p w14:paraId="410B07E3" w14:textId="77777777" w:rsidR="006015B4" w:rsidRPr="006015B4" w:rsidRDefault="006015B4" w:rsidP="006015B4">
            <w:pPr>
              <w:spacing w:after="0" w:line="240" w:lineRule="atLeast"/>
              <w:ind w:left="226"/>
              <w:jc w:val="center"/>
              <w:rPr>
                <w:rFonts w:cs="Arial"/>
                <w:b/>
                <w:iCs/>
                <w:sz w:val="32"/>
                <w:szCs w:val="20"/>
              </w:rPr>
            </w:pPr>
            <w:r w:rsidRPr="006015B4">
              <w:rPr>
                <w:rFonts w:cs="Arial"/>
                <w:b/>
                <w:iCs/>
                <w:sz w:val="28"/>
                <w:szCs w:val="20"/>
              </w:rPr>
              <w:t>Action</w:t>
            </w:r>
          </w:p>
        </w:tc>
      </w:tr>
      <w:tr w:rsidR="006015B4" w:rsidRPr="006015B4" w14:paraId="3783EB56" w14:textId="77777777" w:rsidTr="00B07E2E">
        <w:tc>
          <w:tcPr>
            <w:tcW w:w="3325" w:type="dxa"/>
          </w:tcPr>
          <w:p w14:paraId="6053B695"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bCs/>
                <w:sz w:val="24"/>
                <w:szCs w:val="20"/>
              </w:rPr>
              <w:t xml:space="preserve">Approval Statement </w:t>
            </w:r>
          </w:p>
        </w:tc>
        <w:tc>
          <w:tcPr>
            <w:tcW w:w="7493" w:type="dxa"/>
          </w:tcPr>
          <w:p w14:paraId="4140CB0B" w14:textId="77777777" w:rsidR="00302074" w:rsidRDefault="00A82D75" w:rsidP="00302074">
            <w:pPr>
              <w:spacing w:after="0" w:line="240" w:lineRule="auto"/>
              <w:rPr>
                <w:rFonts w:asciiTheme="minorHAnsi" w:hAnsiTheme="minorHAnsi" w:cstheme="minorHAnsi"/>
              </w:rPr>
            </w:pPr>
            <w:r w:rsidRPr="00D141F9">
              <w:rPr>
                <w:rFonts w:asciiTheme="minorHAnsi" w:hAnsiTheme="minorHAnsi" w:cstheme="minorHAnsi"/>
              </w:rPr>
              <w:t>Children’s of Alabama (COA) is an Approved Provider of continuing nursing education by the Alabama Board of Nursing (ABN</w:t>
            </w:r>
            <w:r w:rsidR="00302074">
              <w:rPr>
                <w:rFonts w:asciiTheme="minorHAnsi" w:hAnsiTheme="minorHAnsi" w:cstheme="minorHAnsi"/>
              </w:rPr>
              <w:t>)</w:t>
            </w:r>
          </w:p>
          <w:p w14:paraId="49ED813D" w14:textId="5F04410F" w:rsidR="006015B4" w:rsidRPr="00D141F9" w:rsidRDefault="00A82D75" w:rsidP="00302074">
            <w:pPr>
              <w:spacing w:after="0" w:line="240" w:lineRule="auto"/>
              <w:rPr>
                <w:rFonts w:eastAsia="Times New Roman" w:cs="Arial"/>
                <w:b/>
                <w:i/>
                <w:iCs/>
                <w:color w:val="222222"/>
                <w:sz w:val="24"/>
                <w:szCs w:val="16"/>
              </w:rPr>
            </w:pPr>
            <w:r w:rsidRPr="00D141F9">
              <w:rPr>
                <w:rFonts w:asciiTheme="minorHAnsi" w:hAnsiTheme="minorHAnsi" w:cstheme="minorHAnsi"/>
              </w:rPr>
              <w:t>Children’s of Alabama</w:t>
            </w:r>
            <w:r w:rsidR="00375FF4" w:rsidRPr="00D141F9">
              <w:rPr>
                <w:rFonts w:asciiTheme="minorHAnsi" w:hAnsiTheme="minorHAnsi" w:cstheme="minorHAnsi"/>
              </w:rPr>
              <w:t xml:space="preserve"> is</w:t>
            </w:r>
            <w:r w:rsidR="00375FF4" w:rsidRPr="00D141F9">
              <w:rPr>
                <w:rFonts w:asciiTheme="minorHAnsi" w:hAnsiTheme="minorHAnsi" w:cstheme="minorHAnsi"/>
                <w:color w:val="FF0000"/>
              </w:rPr>
              <w:t xml:space="preserve"> </w:t>
            </w:r>
            <w:r w:rsidR="00375FF4" w:rsidRPr="00D141F9">
              <w:rPr>
                <w:rFonts w:asciiTheme="minorHAnsi" w:hAnsiTheme="minorHAnsi" w:cstheme="minorHAnsi"/>
              </w:rPr>
              <w:t>approved as a provider of nursing continuing professional development by the Northeast Multistate Division Education Unit, an accredited approver by the American Nurses Credentialing Center’s Commission on Accreditation</w:t>
            </w:r>
            <w:r w:rsidR="000C440E" w:rsidRPr="00D141F9">
              <w:rPr>
                <w:rFonts w:asciiTheme="minorHAnsi" w:hAnsiTheme="minorHAnsi" w:cstheme="minorHAnsi"/>
              </w:rPr>
              <w:t xml:space="preserve">. </w:t>
            </w:r>
            <w:r w:rsidR="000C440E" w:rsidRPr="00D141F9">
              <w:rPr>
                <w:rFonts w:asciiTheme="minorHAnsi" w:hAnsiTheme="minorHAnsi" w:cstheme="minorHAnsi"/>
                <w:color w:val="000000"/>
                <w:shd w:val="clear" w:color="auto" w:fill="FFFFFF"/>
              </w:rPr>
              <w:t xml:space="preserve"> </w:t>
            </w:r>
          </w:p>
        </w:tc>
      </w:tr>
      <w:tr w:rsidR="006015B4" w:rsidRPr="006015B4" w14:paraId="050E8025" w14:textId="77777777" w:rsidTr="00B07E2E">
        <w:tc>
          <w:tcPr>
            <w:tcW w:w="3325" w:type="dxa"/>
          </w:tcPr>
          <w:p w14:paraId="5AE8047A" w14:textId="77777777" w:rsidR="006015B4" w:rsidRPr="006015B4" w:rsidRDefault="006015B4" w:rsidP="0078746C">
            <w:pPr>
              <w:numPr>
                <w:ilvl w:val="0"/>
                <w:numId w:val="5"/>
              </w:numPr>
              <w:spacing w:after="0" w:line="240" w:lineRule="atLeast"/>
              <w:contextualSpacing/>
              <w:rPr>
                <w:rFonts w:cs="Arial"/>
                <w:b/>
                <w:sz w:val="24"/>
                <w:szCs w:val="20"/>
              </w:rPr>
            </w:pPr>
            <w:r w:rsidRPr="006015B4">
              <w:rPr>
                <w:rFonts w:cs="Arial"/>
                <w:b/>
                <w:sz w:val="24"/>
                <w:szCs w:val="20"/>
              </w:rPr>
              <w:t>Learner Outcomes</w:t>
            </w:r>
          </w:p>
        </w:tc>
        <w:tc>
          <w:tcPr>
            <w:tcW w:w="7493" w:type="dxa"/>
          </w:tcPr>
          <w:p w14:paraId="1200AC0B" w14:textId="77777777" w:rsidR="006015B4" w:rsidRPr="00B07E2E" w:rsidRDefault="006015B4" w:rsidP="006015B4">
            <w:pPr>
              <w:spacing w:after="0" w:line="240" w:lineRule="atLeast"/>
              <w:rPr>
                <w:rFonts w:cs="Arial"/>
                <w:iCs/>
                <w:color w:val="CC0000"/>
                <w:sz w:val="24"/>
                <w:szCs w:val="20"/>
              </w:rPr>
            </w:pPr>
            <w:r w:rsidRPr="00B07E2E">
              <w:rPr>
                <w:rFonts w:cs="Arial"/>
                <w:iCs/>
                <w:color w:val="CC0000"/>
                <w:sz w:val="24"/>
                <w:szCs w:val="20"/>
              </w:rPr>
              <w:t>Insert Learner outcomes:</w:t>
            </w:r>
          </w:p>
          <w:p w14:paraId="3ED4CECE" w14:textId="77777777" w:rsidR="006015B4" w:rsidRPr="00B07E2E" w:rsidRDefault="006015B4" w:rsidP="006015B4">
            <w:pPr>
              <w:spacing w:after="0" w:line="240" w:lineRule="atLeast"/>
              <w:rPr>
                <w:rFonts w:cs="Arial"/>
                <w:iCs/>
                <w:color w:val="CC0000"/>
                <w:sz w:val="24"/>
                <w:szCs w:val="20"/>
              </w:rPr>
            </w:pPr>
          </w:p>
        </w:tc>
      </w:tr>
      <w:tr w:rsidR="006015B4" w:rsidRPr="006015B4" w14:paraId="03AF65A5" w14:textId="77777777" w:rsidTr="00B07E2E">
        <w:tc>
          <w:tcPr>
            <w:tcW w:w="3325" w:type="dxa"/>
          </w:tcPr>
          <w:p w14:paraId="1856AD9D"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Criteria for Successful Completion</w:t>
            </w:r>
          </w:p>
        </w:tc>
        <w:tc>
          <w:tcPr>
            <w:tcW w:w="7493" w:type="dxa"/>
          </w:tcPr>
          <w:p w14:paraId="504F0CEB" w14:textId="49F5431B" w:rsidR="006015B4" w:rsidRPr="00B07E2E" w:rsidRDefault="006015B4" w:rsidP="006015B4">
            <w:pPr>
              <w:spacing w:after="0" w:line="240" w:lineRule="atLeast"/>
              <w:rPr>
                <w:rFonts w:cs="Arial"/>
                <w:iCs/>
                <w:color w:val="FF0000"/>
                <w:sz w:val="24"/>
                <w:szCs w:val="20"/>
              </w:rPr>
            </w:pPr>
            <w:r w:rsidRPr="00B07E2E">
              <w:rPr>
                <w:rFonts w:cs="Arial"/>
                <w:iCs/>
                <w:color w:val="CC0000"/>
                <w:sz w:val="24"/>
                <w:szCs w:val="20"/>
              </w:rPr>
              <w:t>Insert participant requirements to receive contact hours.</w:t>
            </w:r>
            <w:r w:rsidR="000C440E">
              <w:rPr>
                <w:rFonts w:cs="Arial"/>
                <w:iCs/>
                <w:color w:val="CC0000"/>
                <w:sz w:val="24"/>
                <w:szCs w:val="20"/>
              </w:rPr>
              <w:t xml:space="preserve"> </w:t>
            </w:r>
            <w:r w:rsidR="008B306B">
              <w:rPr>
                <w:rFonts w:cs="Arial"/>
                <w:iCs/>
                <w:color w:val="CC0000"/>
                <w:sz w:val="24"/>
                <w:szCs w:val="20"/>
              </w:rPr>
              <w:t>Must match section K. on page 10.</w:t>
            </w:r>
          </w:p>
        </w:tc>
      </w:tr>
      <w:tr w:rsidR="006015B4" w:rsidRPr="006015B4" w14:paraId="0D531D05" w14:textId="77777777" w:rsidTr="00B07E2E">
        <w:tc>
          <w:tcPr>
            <w:tcW w:w="3325" w:type="dxa"/>
          </w:tcPr>
          <w:p w14:paraId="7ADB2F59" w14:textId="77777777" w:rsidR="006015B4" w:rsidRPr="00937CAC" w:rsidRDefault="00785F1E" w:rsidP="0078746C">
            <w:pPr>
              <w:numPr>
                <w:ilvl w:val="0"/>
                <w:numId w:val="5"/>
              </w:numPr>
              <w:spacing w:after="0" w:line="240" w:lineRule="atLeast"/>
              <w:contextualSpacing/>
              <w:rPr>
                <w:rFonts w:cs="Arial"/>
                <w:b/>
                <w:sz w:val="24"/>
                <w:szCs w:val="20"/>
              </w:rPr>
            </w:pPr>
            <w:r w:rsidRPr="00937CAC">
              <w:rPr>
                <w:rFonts w:cs="Arial"/>
                <w:b/>
                <w:sz w:val="24"/>
                <w:szCs w:val="20"/>
              </w:rPr>
              <w:t>Relevant Financial Relationship</w:t>
            </w:r>
          </w:p>
          <w:p w14:paraId="45B46351" w14:textId="77777777" w:rsidR="006015B4" w:rsidRPr="006015B4" w:rsidRDefault="006015B4" w:rsidP="006015B4">
            <w:pPr>
              <w:spacing w:after="0" w:line="240" w:lineRule="atLeast"/>
              <w:rPr>
                <w:rFonts w:cs="Arial"/>
                <w:b/>
                <w:sz w:val="24"/>
                <w:szCs w:val="20"/>
              </w:rPr>
            </w:pPr>
          </w:p>
          <w:p w14:paraId="3452E92D" w14:textId="77777777" w:rsidR="006015B4" w:rsidRPr="006015B4" w:rsidRDefault="5551B66A" w:rsidP="0048400F">
            <w:pPr>
              <w:rPr>
                <w:rFonts w:cs="Arial"/>
                <w:b/>
                <w:bCs/>
                <w:sz w:val="24"/>
                <w:szCs w:val="20"/>
              </w:rPr>
            </w:pPr>
            <w:r w:rsidRPr="140AC160">
              <w:rPr>
                <w:rFonts w:cs="Arial"/>
              </w:rPr>
              <w:t xml:space="preserve">Presence or </w:t>
            </w:r>
            <w:r w:rsidRPr="00937CAC">
              <w:rPr>
                <w:rFonts w:cs="Arial"/>
              </w:rPr>
              <w:t xml:space="preserve">absence of </w:t>
            </w:r>
            <w:r w:rsidR="6B52981D" w:rsidRPr="00937CAC">
              <w:rPr>
                <w:rFonts w:cs="Arial"/>
              </w:rPr>
              <w:t>relevant financial relationships</w:t>
            </w:r>
            <w:r w:rsidRPr="00937CAC">
              <w:rPr>
                <w:rFonts w:cs="Arial"/>
              </w:rPr>
              <w:t xml:space="preserve"> </w:t>
            </w:r>
            <w:r w:rsidRPr="140AC160">
              <w:rPr>
                <w:rFonts w:cs="Arial"/>
              </w:rPr>
              <w:t>for all individuals in a position to control content (</w:t>
            </w:r>
            <w:r w:rsidR="2712632B" w:rsidRPr="140AC160">
              <w:rPr>
                <w:rFonts w:cs="Arial"/>
              </w:rPr>
              <w:t>e.g.,</w:t>
            </w:r>
            <w:r w:rsidRPr="140AC160">
              <w:rPr>
                <w:rFonts w:cs="Arial"/>
              </w:rPr>
              <w:t xml:space="preserve"> the Planning Committee, presenters, faculty, authors, and content reviewers) </w:t>
            </w:r>
            <w:r w:rsidRPr="00937CAC">
              <w:rPr>
                <w:rFonts w:cs="Arial"/>
              </w:rPr>
              <w:t xml:space="preserve">If  present, disclosure </w:t>
            </w:r>
            <w:r w:rsidRPr="140AC160">
              <w:rPr>
                <w:rFonts w:cs="Arial"/>
              </w:rPr>
              <w:t xml:space="preserve">must include name of person, type of relationship, and name of </w:t>
            </w:r>
            <w:r w:rsidR="00937CAC">
              <w:rPr>
                <w:rFonts w:cs="Arial"/>
              </w:rPr>
              <w:t xml:space="preserve">the </w:t>
            </w:r>
            <w:r w:rsidR="52E09927" w:rsidRPr="00B837BC">
              <w:rPr>
                <w:rFonts w:cs="Arial"/>
              </w:rPr>
              <w:t>ineligible entity</w:t>
            </w:r>
            <w:r w:rsidR="52E09927" w:rsidRPr="00F37D90">
              <w:rPr>
                <w:rFonts w:cs="Arial"/>
              </w:rPr>
              <w:t xml:space="preserve"> </w:t>
            </w:r>
          </w:p>
        </w:tc>
        <w:tc>
          <w:tcPr>
            <w:tcW w:w="7493" w:type="dxa"/>
          </w:tcPr>
          <w:p w14:paraId="6BC83983" w14:textId="77777777" w:rsidR="006015B4" w:rsidRPr="00B07E2E" w:rsidRDefault="006015B4" w:rsidP="006015B4">
            <w:pPr>
              <w:spacing w:after="0" w:line="240" w:lineRule="atLeast"/>
              <w:rPr>
                <w:iCs/>
                <w:color w:val="CC0000"/>
              </w:rPr>
            </w:pPr>
            <w:r w:rsidRPr="00B07E2E">
              <w:rPr>
                <w:iCs/>
                <w:color w:val="CC0000"/>
                <w:u w:val="single"/>
              </w:rPr>
              <w:t>MUST CHOOSE ONE</w:t>
            </w:r>
            <w:r w:rsidRPr="00B07E2E">
              <w:rPr>
                <w:iCs/>
                <w:color w:val="CC0000"/>
              </w:rPr>
              <w:t xml:space="preserve"> and delete the others:</w:t>
            </w:r>
          </w:p>
          <w:p w14:paraId="7B535271" w14:textId="77777777" w:rsidR="006015B4" w:rsidRPr="00B07E2E" w:rsidRDefault="006015B4" w:rsidP="006015B4">
            <w:pPr>
              <w:spacing w:after="0" w:line="240" w:lineRule="atLeast"/>
              <w:rPr>
                <w:iCs/>
                <w:color w:val="FF0000"/>
                <w:sz w:val="16"/>
                <w:szCs w:val="16"/>
              </w:rPr>
            </w:pPr>
          </w:p>
          <w:p w14:paraId="468EC2FE" w14:textId="77777777" w:rsidR="006015B4" w:rsidRPr="00B07E2E" w:rsidRDefault="006015B4" w:rsidP="006015B4">
            <w:pPr>
              <w:spacing w:after="0" w:line="240" w:lineRule="atLeast"/>
              <w:rPr>
                <w:iCs/>
              </w:rPr>
            </w:pPr>
            <w:r w:rsidRPr="00B07E2E">
              <w:rPr>
                <w:iCs/>
              </w:rPr>
              <w:t xml:space="preserve">This educational activity does not include any content that relates to the products and/or services of </w:t>
            </w:r>
            <w:r w:rsidR="0078080B" w:rsidRPr="00B07E2E">
              <w:rPr>
                <w:iCs/>
              </w:rPr>
              <w:t>an</w:t>
            </w:r>
            <w:r w:rsidRPr="00B07E2E">
              <w:rPr>
                <w:iCs/>
              </w:rPr>
              <w:t xml:space="preserve"> </w:t>
            </w:r>
            <w:r w:rsidR="00951A84" w:rsidRPr="00B07E2E">
              <w:rPr>
                <w:iCs/>
              </w:rPr>
              <w:t>Ineligible company</w:t>
            </w:r>
            <w:r w:rsidRPr="00B07E2E">
              <w:rPr>
                <w:iCs/>
              </w:rPr>
              <w:t xml:space="preserve"> </w:t>
            </w:r>
            <w:r w:rsidR="00F37D90" w:rsidRPr="00B07E2E">
              <w:rPr>
                <w:iCs/>
              </w:rPr>
              <w:t>with whom there is a financial relationship</w:t>
            </w:r>
            <w:r w:rsidRPr="00B07E2E">
              <w:rPr>
                <w:iCs/>
              </w:rPr>
              <w:t>.</w:t>
            </w:r>
          </w:p>
          <w:p w14:paraId="6DDB738C" w14:textId="77777777" w:rsidR="006015B4" w:rsidRPr="00B07E2E" w:rsidRDefault="006015B4" w:rsidP="006015B4">
            <w:pPr>
              <w:spacing w:after="0" w:line="240" w:lineRule="atLeast"/>
              <w:jc w:val="center"/>
              <w:rPr>
                <w:rFonts w:cs="Arial"/>
                <w:b/>
                <w:iCs/>
              </w:rPr>
            </w:pPr>
            <w:r w:rsidRPr="00B07E2E">
              <w:rPr>
                <w:rFonts w:cs="Arial"/>
                <w:b/>
                <w:iCs/>
              </w:rPr>
              <w:t>OR</w:t>
            </w:r>
          </w:p>
          <w:p w14:paraId="16ECA392" w14:textId="77777777" w:rsidR="006015B4" w:rsidRPr="00B07E2E" w:rsidRDefault="5551B66A" w:rsidP="140AC160">
            <w:pPr>
              <w:spacing w:after="0" w:line="240" w:lineRule="atLeast"/>
              <w:rPr>
                <w:rFonts w:cs="Arial"/>
                <w:iCs/>
              </w:rPr>
            </w:pPr>
            <w:r w:rsidRPr="00B07E2E">
              <w:rPr>
                <w:rFonts w:cs="Arial"/>
                <w:iCs/>
              </w:rPr>
              <w:t xml:space="preserve">No individuals in a position to control content for this activity </w:t>
            </w:r>
            <w:r w:rsidR="7AF47457" w:rsidRPr="00B07E2E">
              <w:rPr>
                <w:rFonts w:cs="Arial"/>
                <w:iCs/>
              </w:rPr>
              <w:t>have</w:t>
            </w:r>
            <w:r w:rsidRPr="00B07E2E">
              <w:rPr>
                <w:rFonts w:cs="Arial"/>
                <w:iCs/>
              </w:rPr>
              <w:t xml:space="preserve"> any relevant financial relationships to declare.</w:t>
            </w:r>
          </w:p>
          <w:p w14:paraId="0F4BC620" w14:textId="77777777" w:rsidR="006015B4" w:rsidRPr="00B07E2E" w:rsidRDefault="006015B4" w:rsidP="006015B4">
            <w:pPr>
              <w:spacing w:after="0" w:line="240" w:lineRule="atLeast"/>
              <w:jc w:val="center"/>
              <w:rPr>
                <w:rFonts w:cs="Arial"/>
                <w:b/>
                <w:iCs/>
              </w:rPr>
            </w:pPr>
            <w:r w:rsidRPr="00B07E2E">
              <w:rPr>
                <w:rFonts w:cs="Arial"/>
                <w:b/>
                <w:iCs/>
              </w:rPr>
              <w:t>OR</w:t>
            </w:r>
          </w:p>
          <w:p w14:paraId="68FC61EF" w14:textId="77777777" w:rsidR="006015B4" w:rsidRPr="00B07E2E" w:rsidRDefault="5551B66A" w:rsidP="140AC160">
            <w:pPr>
              <w:spacing w:after="0" w:line="240" w:lineRule="atLeast"/>
              <w:rPr>
                <w:rFonts w:cs="Arial"/>
                <w:iCs/>
              </w:rPr>
            </w:pPr>
            <w:r w:rsidRPr="00B07E2E">
              <w:rPr>
                <w:rFonts w:cs="Arial"/>
                <w:iCs/>
              </w:rPr>
              <w:t>The following individuals in a position to control content for this activity declare they have a</w:t>
            </w:r>
            <w:r w:rsidR="100CA477" w:rsidRPr="00B07E2E">
              <w:rPr>
                <w:rFonts w:cs="Arial"/>
                <w:iCs/>
              </w:rPr>
              <w:t xml:space="preserve"> financial relationship with an</w:t>
            </w:r>
            <w:r w:rsidRPr="00B07E2E">
              <w:rPr>
                <w:rFonts w:cs="Arial"/>
                <w:iCs/>
              </w:rPr>
              <w:t xml:space="preserve"> </w:t>
            </w:r>
            <w:r w:rsidR="01400604" w:rsidRPr="00B07E2E">
              <w:rPr>
                <w:rFonts w:cs="Arial"/>
                <w:iCs/>
              </w:rPr>
              <w:t>Ineligible company</w:t>
            </w:r>
            <w:r w:rsidRPr="00B07E2E">
              <w:rPr>
                <w:rFonts w:cs="Arial"/>
                <w:iCs/>
              </w:rPr>
              <w:t xml:space="preserve"> </w:t>
            </w:r>
            <w:r w:rsidR="100CA477" w:rsidRPr="00B07E2E">
              <w:rPr>
                <w:rFonts w:cs="Arial"/>
                <w:iCs/>
              </w:rPr>
              <w:t xml:space="preserve">that is </w:t>
            </w:r>
            <w:r w:rsidRPr="00B07E2E">
              <w:rPr>
                <w:rFonts w:cs="Arial"/>
                <w:iCs/>
              </w:rPr>
              <w:t xml:space="preserve">relevant to the content of this </w:t>
            </w:r>
            <w:r w:rsidR="0F8A499A" w:rsidRPr="00B07E2E">
              <w:rPr>
                <w:rFonts w:cs="Arial"/>
                <w:iCs/>
              </w:rPr>
              <w:t>activity,</w:t>
            </w:r>
            <w:r w:rsidRPr="00B07E2E">
              <w:rPr>
                <w:rFonts w:cs="Arial"/>
                <w:iCs/>
              </w:rPr>
              <w:t xml:space="preserve"> and it has been </w:t>
            </w:r>
            <w:r w:rsidR="52E09927" w:rsidRPr="00B07E2E">
              <w:rPr>
                <w:rFonts w:cs="Arial"/>
                <w:iCs/>
              </w:rPr>
              <w:t>mitigate</w:t>
            </w:r>
            <w:r w:rsidRPr="00B07E2E">
              <w:rPr>
                <w:rFonts w:cs="Arial"/>
                <w:iCs/>
              </w:rPr>
              <w:t>d with the nurse planner.</w:t>
            </w:r>
          </w:p>
          <w:p w14:paraId="35460363" w14:textId="77777777" w:rsidR="006015B4" w:rsidRPr="00B07E2E" w:rsidRDefault="006015B4" w:rsidP="006015B4">
            <w:pPr>
              <w:spacing w:after="0" w:line="240" w:lineRule="atLeast"/>
              <w:rPr>
                <w:rFonts w:cs="Arial"/>
                <w:iCs/>
              </w:rPr>
            </w:pPr>
          </w:p>
          <w:p w14:paraId="59FCC694" w14:textId="77777777" w:rsidR="006015B4" w:rsidRPr="00B07E2E" w:rsidRDefault="006015B4" w:rsidP="006015B4">
            <w:pPr>
              <w:spacing w:after="0" w:line="240" w:lineRule="atLeast"/>
              <w:rPr>
                <w:rFonts w:cs="Arial"/>
                <w:iCs/>
              </w:rPr>
            </w:pPr>
            <w:r w:rsidRPr="00B07E2E">
              <w:rPr>
                <w:rFonts w:cs="Arial"/>
                <w:iCs/>
              </w:rPr>
              <w:t xml:space="preserve"> </w:t>
            </w:r>
            <w:r w:rsidRPr="00B07E2E">
              <w:rPr>
                <w:rFonts w:cs="Arial"/>
                <w:iCs/>
                <w:shd w:val="clear" w:color="auto" w:fill="FFFFFF"/>
              </w:rPr>
              <w:t>_____</w:t>
            </w:r>
            <w:r w:rsidRPr="00B07E2E">
              <w:rPr>
                <w:rFonts w:cs="Arial"/>
                <w:iCs/>
                <w:color w:val="CC0000"/>
                <w:shd w:val="clear" w:color="auto" w:fill="FFFFFF"/>
              </w:rPr>
              <w:t>NAME</w:t>
            </w:r>
            <w:r w:rsidRPr="00B07E2E">
              <w:rPr>
                <w:rFonts w:cs="Arial"/>
                <w:iCs/>
                <w:shd w:val="clear" w:color="auto" w:fill="FFFFFF"/>
              </w:rPr>
              <w:t>_____________ (</w:t>
            </w:r>
            <w:r w:rsidRPr="00B07E2E">
              <w:rPr>
                <w:rFonts w:cs="Arial"/>
                <w:iCs/>
                <w:color w:val="CC0000"/>
                <w:shd w:val="clear" w:color="auto" w:fill="FFFFFF"/>
              </w:rPr>
              <w:t>insert the type of relevant financial relationship</w:t>
            </w:r>
            <w:r w:rsidRPr="00B07E2E">
              <w:rPr>
                <w:rFonts w:cs="Arial"/>
                <w:iCs/>
                <w:shd w:val="clear" w:color="auto" w:fill="FFFFFF"/>
              </w:rPr>
              <w:t>).</w:t>
            </w:r>
          </w:p>
          <w:p w14:paraId="515AFEE5" w14:textId="77777777" w:rsidR="003D3BB5" w:rsidRPr="00B07E2E" w:rsidRDefault="003D3BB5" w:rsidP="006015B4">
            <w:pPr>
              <w:spacing w:after="0" w:line="240" w:lineRule="atLeast"/>
              <w:rPr>
                <w:rFonts w:cs="Arial"/>
                <w:iCs/>
              </w:rPr>
            </w:pPr>
          </w:p>
          <w:p w14:paraId="2AF17CF2" w14:textId="77777777" w:rsidR="006015B4" w:rsidRPr="00B07E2E" w:rsidRDefault="006015B4" w:rsidP="00B07E2E">
            <w:pPr>
              <w:spacing w:after="0" w:line="240" w:lineRule="atLeast"/>
              <w:rPr>
                <w:rFonts w:cs="Arial"/>
                <w:iCs/>
                <w:sz w:val="24"/>
                <w:szCs w:val="20"/>
              </w:rPr>
            </w:pPr>
            <w:r w:rsidRPr="00B07E2E">
              <w:rPr>
                <w:rFonts w:cs="Arial"/>
                <w:iCs/>
              </w:rPr>
              <w:t xml:space="preserve"> </w:t>
            </w:r>
            <w:r w:rsidRPr="00B07E2E">
              <w:rPr>
                <w:rFonts w:cs="Arial"/>
                <w:iCs/>
                <w:color w:val="C00000"/>
              </w:rPr>
              <w:t>Examples:</w:t>
            </w:r>
            <w:r w:rsidR="00B07E2E" w:rsidRPr="00B07E2E">
              <w:rPr>
                <w:rFonts w:cs="Arial"/>
                <w:iCs/>
                <w:color w:val="C00000"/>
              </w:rPr>
              <w:t xml:space="preserve"> </w:t>
            </w:r>
            <w:r w:rsidRPr="00B07E2E">
              <w:rPr>
                <w:rFonts w:cs="Arial"/>
                <w:iCs/>
              </w:rPr>
              <w:t>Ann Jones, RN is on the Speaker's Bureau for XYZ Company.</w:t>
            </w:r>
            <w:r w:rsidR="00ED460D" w:rsidRPr="00B07E2E">
              <w:rPr>
                <w:rFonts w:cs="Arial"/>
                <w:iCs/>
              </w:rPr>
              <w:t xml:space="preserve"> </w:t>
            </w:r>
            <w:r w:rsidRPr="00B07E2E">
              <w:rPr>
                <w:rFonts w:cs="Arial"/>
                <w:iCs/>
              </w:rPr>
              <w:t>Ralph Emerson owns stock in XYZ Company</w:t>
            </w:r>
            <w:r w:rsidRPr="00B07E2E">
              <w:rPr>
                <w:rFonts w:cs="Arial"/>
                <w:iCs/>
                <w:sz w:val="24"/>
                <w:szCs w:val="20"/>
              </w:rPr>
              <w:t xml:space="preserve"> </w:t>
            </w:r>
          </w:p>
        </w:tc>
      </w:tr>
      <w:tr w:rsidR="006015B4" w:rsidRPr="006015B4" w14:paraId="1448EA97" w14:textId="77777777" w:rsidTr="00B07E2E">
        <w:tc>
          <w:tcPr>
            <w:tcW w:w="3325" w:type="dxa"/>
          </w:tcPr>
          <w:p w14:paraId="488CF8C5" w14:textId="77777777" w:rsidR="006015B4" w:rsidRPr="006015B4" w:rsidRDefault="006015B4" w:rsidP="006C0B24">
            <w:pPr>
              <w:numPr>
                <w:ilvl w:val="0"/>
                <w:numId w:val="5"/>
              </w:numPr>
              <w:spacing w:after="0" w:line="240" w:lineRule="atLeast"/>
              <w:contextualSpacing/>
              <w:rPr>
                <w:rFonts w:cs="Arial"/>
                <w:b/>
                <w:bCs/>
                <w:sz w:val="24"/>
                <w:szCs w:val="20"/>
              </w:rPr>
            </w:pPr>
            <w:r w:rsidRPr="006015B4">
              <w:rPr>
                <w:rFonts w:cs="Arial"/>
                <w:b/>
                <w:sz w:val="24"/>
                <w:szCs w:val="20"/>
              </w:rPr>
              <w:t>Commercial Support</w:t>
            </w:r>
            <w:r w:rsidR="00351346">
              <w:rPr>
                <w:rFonts w:cs="Arial"/>
                <w:b/>
                <w:sz w:val="24"/>
                <w:szCs w:val="20"/>
              </w:rPr>
              <w:t xml:space="preserve"> </w:t>
            </w:r>
          </w:p>
        </w:tc>
        <w:tc>
          <w:tcPr>
            <w:tcW w:w="7493" w:type="dxa"/>
          </w:tcPr>
          <w:p w14:paraId="633080FF" w14:textId="77777777" w:rsidR="006015B4" w:rsidRPr="00B07E2E" w:rsidRDefault="006015B4" w:rsidP="00BF5F6D">
            <w:pPr>
              <w:spacing w:after="0" w:line="240" w:lineRule="atLeast"/>
              <w:rPr>
                <w:rFonts w:cs="Arial"/>
                <w:iCs/>
                <w:sz w:val="24"/>
                <w:szCs w:val="20"/>
              </w:rPr>
            </w:pPr>
            <w:r w:rsidRPr="00B07E2E">
              <w:rPr>
                <w:rFonts w:cs="Arial"/>
                <w:iCs/>
                <w:sz w:val="24"/>
                <w:szCs w:val="20"/>
              </w:rPr>
              <w:t>(</w:t>
            </w:r>
            <w:r w:rsidRPr="00B07E2E">
              <w:rPr>
                <w:rFonts w:cs="Arial"/>
                <w:iCs/>
                <w:color w:val="CC0000"/>
                <w:sz w:val="24"/>
                <w:szCs w:val="20"/>
              </w:rPr>
              <w:t xml:space="preserve">Insert Name of </w:t>
            </w:r>
            <w:r w:rsidR="00951A84" w:rsidRPr="00B07E2E">
              <w:rPr>
                <w:rFonts w:cs="Arial"/>
                <w:iCs/>
                <w:color w:val="CC0000"/>
                <w:sz w:val="24"/>
                <w:szCs w:val="20"/>
              </w:rPr>
              <w:t>Ineligible company</w:t>
            </w:r>
            <w:r w:rsidRPr="00B07E2E">
              <w:rPr>
                <w:rFonts w:cs="Arial"/>
                <w:iCs/>
                <w:sz w:val="24"/>
                <w:szCs w:val="20"/>
              </w:rPr>
              <w:t>) providing financial or in-kind support for this activity and signed a commercial support agreement:</w:t>
            </w:r>
          </w:p>
          <w:p w14:paraId="56D191E6" w14:textId="77777777" w:rsidR="006015B4" w:rsidRPr="00B07E2E" w:rsidRDefault="006015B4" w:rsidP="003D3BB5">
            <w:pPr>
              <w:spacing w:after="0" w:line="240" w:lineRule="atLeast"/>
              <w:jc w:val="center"/>
              <w:rPr>
                <w:rFonts w:cs="Arial"/>
                <w:b/>
                <w:iCs/>
                <w:sz w:val="24"/>
                <w:szCs w:val="20"/>
              </w:rPr>
            </w:pPr>
            <w:r w:rsidRPr="00B07E2E">
              <w:rPr>
                <w:rFonts w:cs="Arial"/>
                <w:b/>
                <w:iCs/>
                <w:sz w:val="24"/>
                <w:szCs w:val="20"/>
              </w:rPr>
              <w:t>OR</w:t>
            </w:r>
          </w:p>
          <w:p w14:paraId="40D70789" w14:textId="77777777" w:rsidR="006015B4" w:rsidRPr="00B07E2E" w:rsidRDefault="006015B4" w:rsidP="00BF5F6D">
            <w:pPr>
              <w:spacing w:after="0" w:line="240" w:lineRule="atLeast"/>
              <w:rPr>
                <w:rFonts w:cs="Arial"/>
                <w:iCs/>
                <w:sz w:val="24"/>
                <w:szCs w:val="20"/>
              </w:rPr>
            </w:pPr>
            <w:r w:rsidRPr="00B07E2E">
              <w:rPr>
                <w:rFonts w:cs="Arial"/>
                <w:iCs/>
                <w:sz w:val="24"/>
                <w:szCs w:val="20"/>
              </w:rPr>
              <w:t>There is no commercial support being received for this event.</w:t>
            </w:r>
          </w:p>
        </w:tc>
      </w:tr>
      <w:tr w:rsidR="006015B4" w:rsidRPr="006015B4" w14:paraId="7DE082F3" w14:textId="77777777" w:rsidTr="00B07E2E">
        <w:tc>
          <w:tcPr>
            <w:tcW w:w="3325" w:type="dxa"/>
          </w:tcPr>
          <w:p w14:paraId="4C5C51D6"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 xml:space="preserve">Expiration date for Enduring Materials </w:t>
            </w:r>
          </w:p>
          <w:p w14:paraId="0CBC5450" w14:textId="77777777" w:rsidR="006015B4" w:rsidRPr="006015B4" w:rsidRDefault="5551B66A" w:rsidP="140AC160">
            <w:pPr>
              <w:spacing w:after="0" w:line="240" w:lineRule="atLeast"/>
              <w:ind w:left="360"/>
              <w:contextualSpacing/>
              <w:rPr>
                <w:rFonts w:cs="Arial"/>
                <w:sz w:val="24"/>
                <w:szCs w:val="24"/>
              </w:rPr>
            </w:pPr>
            <w:r w:rsidRPr="140AC160">
              <w:rPr>
                <w:rFonts w:cs="Arial"/>
                <w:color w:val="C00000"/>
                <w:sz w:val="24"/>
                <w:szCs w:val="24"/>
              </w:rPr>
              <w:t>(</w:t>
            </w:r>
            <w:r w:rsidR="5A150278" w:rsidRPr="140AC160">
              <w:rPr>
                <w:rFonts w:cs="Arial"/>
                <w:i/>
                <w:iCs/>
                <w:color w:val="C00000"/>
                <w:sz w:val="24"/>
                <w:szCs w:val="24"/>
              </w:rPr>
              <w:t>If</w:t>
            </w:r>
            <w:r w:rsidRPr="140AC160">
              <w:rPr>
                <w:rFonts w:cs="Arial"/>
                <w:i/>
                <w:iCs/>
                <w:color w:val="C00000"/>
                <w:sz w:val="24"/>
                <w:szCs w:val="24"/>
              </w:rPr>
              <w:t xml:space="preserve"> applicable)</w:t>
            </w:r>
          </w:p>
        </w:tc>
        <w:tc>
          <w:tcPr>
            <w:tcW w:w="7493" w:type="dxa"/>
          </w:tcPr>
          <w:p w14:paraId="2FFB452C" w14:textId="77777777" w:rsidR="006015B4" w:rsidRPr="00B07E2E" w:rsidRDefault="006015B4" w:rsidP="006015B4">
            <w:pPr>
              <w:spacing w:after="0" w:line="240" w:lineRule="atLeast"/>
              <w:rPr>
                <w:rFonts w:cs="Arial"/>
                <w:iCs/>
                <w:sz w:val="24"/>
                <w:szCs w:val="20"/>
              </w:rPr>
            </w:pPr>
            <w:r w:rsidRPr="00B07E2E">
              <w:rPr>
                <w:rFonts w:cs="Arial"/>
                <w:iCs/>
                <w:sz w:val="24"/>
                <w:szCs w:val="20"/>
              </w:rPr>
              <w:t xml:space="preserve">Origination Date: </w:t>
            </w:r>
            <w:r w:rsidRPr="00B07E2E">
              <w:rPr>
                <w:rFonts w:cs="Arial"/>
                <w:iCs/>
                <w:color w:val="FF0000"/>
                <w:sz w:val="24"/>
                <w:szCs w:val="20"/>
              </w:rPr>
              <w:t xml:space="preserve"> </w:t>
            </w:r>
            <w:r w:rsidR="00F37D90" w:rsidRPr="00B07E2E">
              <w:rPr>
                <w:rFonts w:cs="Arial"/>
                <w:iCs/>
                <w:color w:val="CC0000"/>
                <w:sz w:val="24"/>
                <w:szCs w:val="20"/>
              </w:rPr>
              <w:t>I</w:t>
            </w:r>
            <w:r w:rsidRPr="00B07E2E">
              <w:rPr>
                <w:rFonts w:cs="Arial"/>
                <w:iCs/>
                <w:color w:val="CC0000"/>
                <w:sz w:val="24"/>
                <w:szCs w:val="20"/>
              </w:rPr>
              <w:t>nsert the date</w:t>
            </w:r>
          </w:p>
          <w:p w14:paraId="55998718" w14:textId="77777777" w:rsidR="006015B4" w:rsidRPr="00B07E2E" w:rsidRDefault="5551B66A" w:rsidP="006015B4">
            <w:pPr>
              <w:spacing w:after="0" w:line="240" w:lineRule="atLeast"/>
              <w:rPr>
                <w:rFonts w:cs="Arial"/>
                <w:iCs/>
                <w:color w:val="FF0000"/>
                <w:sz w:val="24"/>
                <w:szCs w:val="24"/>
              </w:rPr>
            </w:pPr>
            <w:r w:rsidRPr="00B07E2E">
              <w:rPr>
                <w:rFonts w:cs="Arial"/>
                <w:iCs/>
                <w:sz w:val="24"/>
                <w:szCs w:val="24"/>
              </w:rPr>
              <w:t>Expiration Date</w:t>
            </w:r>
            <w:r w:rsidR="3A34FA81" w:rsidRPr="00B07E2E">
              <w:rPr>
                <w:rFonts w:cs="Arial"/>
                <w:iCs/>
                <w:color w:val="CC0000"/>
                <w:sz w:val="24"/>
                <w:szCs w:val="24"/>
              </w:rPr>
              <w:t>:</w:t>
            </w:r>
            <w:r w:rsidR="00F37D90" w:rsidRPr="00B07E2E">
              <w:rPr>
                <w:rFonts w:cs="Arial"/>
                <w:iCs/>
                <w:color w:val="CC0000"/>
                <w:sz w:val="24"/>
                <w:szCs w:val="24"/>
              </w:rPr>
              <w:t xml:space="preserve"> I</w:t>
            </w:r>
            <w:r w:rsidR="3A34FA81" w:rsidRPr="00B07E2E">
              <w:rPr>
                <w:rFonts w:cs="Arial"/>
                <w:iCs/>
                <w:color w:val="CC0000"/>
                <w:sz w:val="24"/>
                <w:szCs w:val="24"/>
              </w:rPr>
              <w:t>nsert</w:t>
            </w:r>
            <w:r w:rsidRPr="00B07E2E">
              <w:rPr>
                <w:rFonts w:cs="Arial"/>
                <w:iCs/>
                <w:color w:val="CC0000"/>
                <w:sz w:val="24"/>
                <w:szCs w:val="24"/>
              </w:rPr>
              <w:t xml:space="preserve"> the date (2 years after approval)</w:t>
            </w:r>
          </w:p>
        </w:tc>
      </w:tr>
      <w:tr w:rsidR="006015B4" w:rsidRPr="006015B4" w14:paraId="37263512" w14:textId="77777777" w:rsidTr="00B07E2E">
        <w:tc>
          <w:tcPr>
            <w:tcW w:w="3325" w:type="dxa"/>
          </w:tcPr>
          <w:p w14:paraId="290C9F50"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Joint Provider(s)</w:t>
            </w:r>
          </w:p>
          <w:p w14:paraId="64487D6D" w14:textId="77777777" w:rsidR="006015B4" w:rsidRPr="006015B4" w:rsidRDefault="5551B66A" w:rsidP="140AC160">
            <w:pPr>
              <w:spacing w:after="0" w:line="240" w:lineRule="atLeast"/>
              <w:ind w:left="360"/>
              <w:contextualSpacing/>
              <w:rPr>
                <w:rFonts w:cs="Arial"/>
                <w:i/>
                <w:iCs/>
                <w:color w:val="C00000"/>
                <w:sz w:val="24"/>
                <w:szCs w:val="24"/>
              </w:rPr>
            </w:pPr>
            <w:r w:rsidRPr="140AC160">
              <w:rPr>
                <w:rFonts w:cs="Arial"/>
                <w:color w:val="C00000"/>
                <w:sz w:val="24"/>
                <w:szCs w:val="24"/>
              </w:rPr>
              <w:t>(</w:t>
            </w:r>
            <w:r w:rsidR="1E2759D5" w:rsidRPr="140AC160">
              <w:rPr>
                <w:rFonts w:cs="Arial"/>
                <w:i/>
                <w:iCs/>
                <w:color w:val="C00000"/>
                <w:sz w:val="24"/>
                <w:szCs w:val="24"/>
              </w:rPr>
              <w:t>If</w:t>
            </w:r>
            <w:r w:rsidRPr="140AC160">
              <w:rPr>
                <w:rFonts w:cs="Arial"/>
                <w:i/>
                <w:iCs/>
                <w:color w:val="C00000"/>
                <w:sz w:val="24"/>
                <w:szCs w:val="24"/>
              </w:rPr>
              <w:t xml:space="preserve"> applicable) </w:t>
            </w:r>
          </w:p>
          <w:p w14:paraId="5248BFCB" w14:textId="0BD11F64" w:rsidR="00A07008" w:rsidRPr="006015B4" w:rsidRDefault="00F37D90" w:rsidP="005F5D50">
            <w:pPr>
              <w:spacing w:after="0" w:line="240" w:lineRule="atLeast"/>
              <w:ind w:left="-30"/>
              <w:contextualSpacing/>
              <w:rPr>
                <w:rFonts w:cs="Arial"/>
                <w:bCs/>
                <w:sz w:val="20"/>
                <w:szCs w:val="20"/>
              </w:rPr>
            </w:pPr>
            <w:r>
              <w:rPr>
                <w:rFonts w:cs="Arial"/>
                <w:b/>
                <w:bCs/>
                <w:sz w:val="20"/>
                <w:szCs w:val="20"/>
              </w:rPr>
              <w:t>NOTE</w:t>
            </w:r>
            <w:r w:rsidR="006015B4" w:rsidRPr="006015B4">
              <w:rPr>
                <w:rFonts w:cs="Arial"/>
                <w:b/>
                <w:bCs/>
                <w:sz w:val="20"/>
                <w:szCs w:val="20"/>
              </w:rPr>
              <w:t>:</w:t>
            </w:r>
            <w:r w:rsidR="006015B4" w:rsidRPr="006015B4">
              <w:rPr>
                <w:rFonts w:cs="Arial"/>
                <w:bCs/>
                <w:sz w:val="20"/>
                <w:szCs w:val="20"/>
              </w:rPr>
              <w:t xml:space="preserve"> Materials associated with the activity (marketing materials, advertising, agendas, and certificates of completion) must clearly indicate the Provider awarding contact hours </w:t>
            </w:r>
            <w:r w:rsidR="00F73963">
              <w:rPr>
                <w:rFonts w:cs="Arial"/>
                <w:bCs/>
                <w:sz w:val="20"/>
                <w:szCs w:val="20"/>
              </w:rPr>
              <w:t>that</w:t>
            </w:r>
            <w:r w:rsidR="00F73963" w:rsidRPr="006015B4">
              <w:rPr>
                <w:rFonts w:cs="Arial"/>
                <w:bCs/>
                <w:sz w:val="20"/>
                <w:szCs w:val="20"/>
              </w:rPr>
              <w:t xml:space="preserve"> </w:t>
            </w:r>
            <w:r w:rsidR="006015B4" w:rsidRPr="006015B4">
              <w:rPr>
                <w:rFonts w:cs="Arial"/>
                <w:bCs/>
                <w:sz w:val="20"/>
                <w:szCs w:val="20"/>
              </w:rPr>
              <w:t>is responsible for adherence to ANCC criteria)</w:t>
            </w:r>
          </w:p>
        </w:tc>
        <w:tc>
          <w:tcPr>
            <w:tcW w:w="7493" w:type="dxa"/>
          </w:tcPr>
          <w:p w14:paraId="4BF2A80F" w14:textId="77777777" w:rsidR="006015B4" w:rsidRPr="00B07E2E" w:rsidRDefault="006015B4" w:rsidP="006015B4">
            <w:pPr>
              <w:spacing w:after="0" w:line="240" w:lineRule="atLeast"/>
              <w:rPr>
                <w:rFonts w:cs="Arial"/>
                <w:iCs/>
                <w:sz w:val="24"/>
                <w:szCs w:val="20"/>
              </w:rPr>
            </w:pPr>
            <w:r w:rsidRPr="00B07E2E">
              <w:rPr>
                <w:rFonts w:cs="Arial"/>
                <w:iCs/>
                <w:sz w:val="24"/>
                <w:szCs w:val="20"/>
              </w:rPr>
              <w:t xml:space="preserve">This activity is being jointly provided by </w:t>
            </w:r>
            <w:r w:rsidRPr="00B07E2E">
              <w:rPr>
                <w:rFonts w:cs="Arial"/>
                <w:iCs/>
                <w:color w:val="CC0000"/>
                <w:sz w:val="24"/>
                <w:szCs w:val="20"/>
              </w:rPr>
              <w:t>[Insert Activity Provider Name] and [insert Joint Provider Organization's name(s)].</w:t>
            </w:r>
          </w:p>
        </w:tc>
      </w:tr>
      <w:bookmarkEnd w:id="12"/>
    </w:tbl>
    <w:p w14:paraId="4A2B851C" w14:textId="77777777" w:rsidR="00A07008" w:rsidRDefault="00A07008" w:rsidP="00A07008">
      <w:pPr>
        <w:spacing w:after="60" w:line="240" w:lineRule="auto"/>
        <w:ind w:left="-720" w:right="-720"/>
        <w:rPr>
          <w:b/>
          <w:smallCaps/>
          <w:snapToGrid w:val="0"/>
          <w:sz w:val="28"/>
          <w:szCs w:val="28"/>
        </w:rPr>
      </w:pPr>
    </w:p>
    <w:p w14:paraId="029E6794" w14:textId="77777777" w:rsidR="00636D19" w:rsidRPr="00F76CF7" w:rsidRDefault="00F76CF7" w:rsidP="002115F4">
      <w:pPr>
        <w:shd w:val="clear" w:color="auto" w:fill="C5E0B3" w:themeFill="accent6" w:themeFillTint="66"/>
        <w:spacing w:after="60" w:line="240" w:lineRule="auto"/>
        <w:ind w:left="-720" w:right="-720"/>
        <w:rPr>
          <w:b/>
          <w:i/>
          <w:sz w:val="28"/>
          <w:szCs w:val="28"/>
          <w:u w:val="single"/>
        </w:rPr>
      </w:pPr>
      <w:r w:rsidRPr="00CE2BA5">
        <w:rPr>
          <w:b/>
          <w:smallCaps/>
          <w:snapToGrid w:val="0"/>
          <w:sz w:val="28"/>
          <w:szCs w:val="28"/>
        </w:rPr>
        <w:t xml:space="preserve">Post </w:t>
      </w:r>
      <w:bookmarkStart w:id="13" w:name="_Hlk42261911"/>
      <w:r w:rsidRPr="00CE2BA5">
        <w:rPr>
          <w:b/>
          <w:smallCaps/>
          <w:snapToGrid w:val="0"/>
          <w:sz w:val="28"/>
          <w:szCs w:val="28"/>
        </w:rPr>
        <w:t xml:space="preserve">Activity </w:t>
      </w:r>
      <w:r w:rsidR="007B753D">
        <w:rPr>
          <w:b/>
          <w:smallCaps/>
          <w:snapToGrid w:val="0"/>
          <w:sz w:val="28"/>
          <w:szCs w:val="28"/>
        </w:rPr>
        <w:t>D</w:t>
      </w:r>
      <w:r w:rsidRPr="00CE2BA5">
        <w:rPr>
          <w:b/>
          <w:smallCaps/>
          <w:snapToGrid w:val="0"/>
          <w:sz w:val="28"/>
          <w:szCs w:val="28"/>
        </w:rPr>
        <w:t>ocumentation</w:t>
      </w:r>
      <w:bookmarkEnd w:id="13"/>
    </w:p>
    <w:p w14:paraId="11F85B88" w14:textId="3DEBB644" w:rsidR="00F97831" w:rsidRPr="00F10E54" w:rsidRDefault="09A32EF0" w:rsidP="00296BD8">
      <w:pPr>
        <w:pStyle w:val="ListParagraph"/>
        <w:numPr>
          <w:ilvl w:val="0"/>
          <w:numId w:val="32"/>
        </w:numPr>
        <w:shd w:val="clear" w:color="auto" w:fill="FFFFFF"/>
        <w:autoSpaceDE w:val="0"/>
        <w:autoSpaceDN w:val="0"/>
        <w:adjustRightInd w:val="0"/>
        <w:spacing w:after="0" w:line="240" w:lineRule="auto"/>
        <w:ind w:left="90" w:hanging="450"/>
        <w:rPr>
          <w:rFonts w:cs="Arial"/>
          <w:b/>
          <w:bCs/>
        </w:rPr>
      </w:pPr>
      <w:r w:rsidRPr="00296BD8">
        <w:rPr>
          <w:rFonts w:cs="Arial"/>
          <w:b/>
          <w:bCs/>
          <w:sz w:val="24"/>
          <w:szCs w:val="24"/>
          <w:u w:val="single"/>
        </w:rPr>
        <w:t>Summative Evaluation</w:t>
      </w:r>
      <w:r w:rsidRPr="00296BD8">
        <w:rPr>
          <w:rFonts w:cs="Arial"/>
          <w:b/>
          <w:bCs/>
          <w:sz w:val="24"/>
          <w:szCs w:val="24"/>
        </w:rPr>
        <w:t xml:space="preserve">:  </w:t>
      </w:r>
    </w:p>
    <w:p w14:paraId="16BC34C2" w14:textId="4D40B916" w:rsidR="00F10E54" w:rsidRDefault="00F10E54" w:rsidP="00F10E54">
      <w:pPr>
        <w:pStyle w:val="ListParagraph"/>
        <w:shd w:val="clear" w:color="auto" w:fill="FFFFFF"/>
        <w:autoSpaceDE w:val="0"/>
        <w:autoSpaceDN w:val="0"/>
        <w:adjustRightInd w:val="0"/>
        <w:spacing w:after="0" w:line="240" w:lineRule="auto"/>
        <w:ind w:left="90"/>
        <w:rPr>
          <w:rFonts w:cs="Arial"/>
          <w:b/>
          <w:bCs/>
          <w:sz w:val="24"/>
          <w:szCs w:val="24"/>
          <w:u w:val="single"/>
        </w:rPr>
      </w:pPr>
    </w:p>
    <w:p w14:paraId="47096D30" w14:textId="2CA94F32" w:rsidR="00F10E54" w:rsidRPr="00F10E54" w:rsidRDefault="00F10E54" w:rsidP="00F10E54">
      <w:pPr>
        <w:pStyle w:val="ListParagraph"/>
        <w:shd w:val="clear" w:color="auto" w:fill="FFFFFF"/>
        <w:autoSpaceDE w:val="0"/>
        <w:autoSpaceDN w:val="0"/>
        <w:adjustRightInd w:val="0"/>
        <w:spacing w:after="0" w:line="240" w:lineRule="auto"/>
        <w:ind w:left="90"/>
        <w:rPr>
          <w:rFonts w:cs="Arial"/>
          <w:b/>
          <w:bCs/>
        </w:rPr>
      </w:pPr>
      <w:r>
        <w:rPr>
          <w:rFonts w:cs="Arial"/>
          <w:b/>
          <w:bCs/>
          <w:sz w:val="24"/>
          <w:szCs w:val="24"/>
        </w:rPr>
        <w:t xml:space="preserve">Complete and submit summative evaluation and sign-in sheet to </w:t>
      </w:r>
      <w:hyperlink r:id="rId40" w:history="1">
        <w:r w:rsidR="00334415" w:rsidRPr="00375C7E">
          <w:rPr>
            <w:rStyle w:val="Hyperlink"/>
            <w:rFonts w:cs="Arial"/>
            <w:b/>
            <w:bCs/>
            <w:sz w:val="24"/>
            <w:szCs w:val="24"/>
          </w:rPr>
          <w:t>barbara.wilhite@childrensal.org</w:t>
        </w:r>
      </w:hyperlink>
      <w:r>
        <w:rPr>
          <w:rFonts w:cs="Arial"/>
          <w:b/>
          <w:bCs/>
          <w:sz w:val="24"/>
          <w:szCs w:val="24"/>
        </w:rPr>
        <w:t xml:space="preserve"> </w:t>
      </w:r>
      <w:r w:rsidR="00380643">
        <w:rPr>
          <w:rFonts w:cs="Arial"/>
          <w:b/>
          <w:bCs/>
          <w:sz w:val="24"/>
          <w:szCs w:val="24"/>
        </w:rPr>
        <w:t xml:space="preserve">or Nursing Professional Development </w:t>
      </w:r>
      <w:r>
        <w:rPr>
          <w:rFonts w:cs="Arial"/>
          <w:b/>
          <w:bCs/>
          <w:sz w:val="24"/>
          <w:szCs w:val="24"/>
        </w:rPr>
        <w:t>within 2 weeks of the event.</w:t>
      </w:r>
    </w:p>
    <w:p w14:paraId="7FDC1DD0" w14:textId="77777777" w:rsidR="00F97831" w:rsidRPr="00CE2BA5" w:rsidRDefault="00F97831"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3A70A841" w14:textId="77777777" w:rsidR="003319EA" w:rsidRPr="00CE2BA5" w:rsidRDefault="5E528740" w:rsidP="140AC160">
      <w:pPr>
        <w:pStyle w:val="ListParagraph"/>
        <w:shd w:val="clear" w:color="auto" w:fill="FFFFFF" w:themeFill="background1"/>
        <w:autoSpaceDE w:val="0"/>
        <w:autoSpaceDN w:val="0"/>
        <w:adjustRightInd w:val="0"/>
        <w:spacing w:before="240" w:after="0" w:line="240" w:lineRule="auto"/>
        <w:ind w:left="4"/>
        <w:rPr>
          <w:rFonts w:cs="Arial"/>
        </w:rPr>
      </w:pPr>
      <w:r w:rsidRPr="140AC160">
        <w:rPr>
          <w:rFonts w:cs="Arial"/>
        </w:rPr>
        <w:t xml:space="preserve">Documentation after the event </w:t>
      </w:r>
      <w:r w:rsidR="6AB59892" w:rsidRPr="140AC160">
        <w:rPr>
          <w:rFonts w:cs="Arial"/>
        </w:rPr>
        <w:t>summarizing</w:t>
      </w:r>
      <w:r w:rsidRPr="140AC160">
        <w:rPr>
          <w:rFonts w:cs="Arial"/>
        </w:rPr>
        <w:t xml:space="preserve"> the findings from the participant evaluations and determination</w:t>
      </w:r>
      <w:r w:rsidR="400E904C" w:rsidRPr="140AC160">
        <w:rPr>
          <w:rFonts w:cs="Arial"/>
        </w:rPr>
        <w:t xml:space="preserve"> if your outcome measure(s) were met and any action plan</w:t>
      </w:r>
      <w:r w:rsidR="4D0BC517" w:rsidRPr="140AC160">
        <w:rPr>
          <w:rFonts w:cs="Arial"/>
        </w:rPr>
        <w:t xml:space="preserve"> designated by</w:t>
      </w:r>
      <w:r w:rsidRPr="140AC160">
        <w:rPr>
          <w:rFonts w:cs="Arial"/>
        </w:rPr>
        <w:t xml:space="preserve"> the nurse planner</w:t>
      </w:r>
      <w:r w:rsidR="4D0BC517" w:rsidRPr="140AC160">
        <w:rPr>
          <w:rFonts w:cs="Arial"/>
        </w:rPr>
        <w:t>.</w:t>
      </w:r>
      <w:r w:rsidRPr="140AC160">
        <w:rPr>
          <w:rFonts w:cs="Arial"/>
        </w:rPr>
        <w:t xml:space="preserve"> Includes</w:t>
      </w:r>
      <w:r w:rsidR="4D0BC517" w:rsidRPr="140AC160">
        <w:rPr>
          <w:rFonts w:cs="Arial"/>
        </w:rPr>
        <w:t xml:space="preserve"> overall recommendations/key findings and action plan associated with recommendations. </w:t>
      </w:r>
      <w:r w:rsidRPr="140AC160">
        <w:rPr>
          <w:rFonts w:cs="Arial"/>
        </w:rPr>
        <w:t xml:space="preserve"> </w:t>
      </w:r>
      <w:r w:rsidR="4D0BC517" w:rsidRPr="140AC160">
        <w:rPr>
          <w:rFonts w:cs="Arial"/>
        </w:rPr>
        <w:t xml:space="preserve">Document </w:t>
      </w:r>
      <w:r w:rsidRPr="140AC160">
        <w:rPr>
          <w:rFonts w:cs="Arial"/>
        </w:rPr>
        <w:t>total number of participants and total contact hours earned by each participant</w:t>
      </w:r>
      <w:r w:rsidR="4D0BC517" w:rsidRPr="140AC160">
        <w:rPr>
          <w:rFonts w:cs="Arial"/>
        </w:rPr>
        <w:t xml:space="preserve"> including maintaining a record of all attendees and number of contact hours awarded.</w:t>
      </w:r>
    </w:p>
    <w:p w14:paraId="0EF38A7A" w14:textId="77777777" w:rsidR="00CF35DD" w:rsidRPr="00CE2BA5" w:rsidRDefault="00CF35DD" w:rsidP="00CE2BA5">
      <w:pPr>
        <w:pStyle w:val="ListParagraph"/>
        <w:shd w:val="clear" w:color="auto" w:fill="FFFFFF"/>
        <w:autoSpaceDE w:val="0"/>
        <w:autoSpaceDN w:val="0"/>
        <w:adjustRightInd w:val="0"/>
        <w:spacing w:before="240" w:after="0" w:line="240" w:lineRule="auto"/>
        <w:ind w:left="-356"/>
        <w:rPr>
          <w:rFonts w:cs="Arial"/>
          <w:snapToGrid w:val="0"/>
        </w:rPr>
      </w:pPr>
    </w:p>
    <w:p w14:paraId="30141B06" w14:textId="77777777" w:rsidR="00636D19" w:rsidRPr="00296BD8" w:rsidRDefault="001B59EF" w:rsidP="00296BD8">
      <w:pPr>
        <w:pStyle w:val="ListParagraph"/>
        <w:numPr>
          <w:ilvl w:val="0"/>
          <w:numId w:val="32"/>
        </w:numPr>
        <w:shd w:val="clear" w:color="auto" w:fill="FFFFFF"/>
        <w:autoSpaceDE w:val="0"/>
        <w:autoSpaceDN w:val="0"/>
        <w:adjustRightInd w:val="0"/>
        <w:spacing w:after="0" w:line="240" w:lineRule="auto"/>
        <w:ind w:left="90" w:hanging="450"/>
        <w:rPr>
          <w:rFonts w:cs="Arial"/>
          <w:b/>
          <w:bCs/>
        </w:rPr>
      </w:pPr>
      <w:r w:rsidRPr="00296BD8">
        <w:rPr>
          <w:rFonts w:cs="Arial"/>
          <w:b/>
          <w:bCs/>
          <w:sz w:val="24"/>
          <w:szCs w:val="24"/>
          <w:u w:val="single"/>
        </w:rPr>
        <w:t xml:space="preserve"> </w:t>
      </w:r>
      <w:r w:rsidR="0FCD90F1" w:rsidRPr="00296BD8">
        <w:rPr>
          <w:rFonts w:cs="Arial"/>
          <w:b/>
          <w:bCs/>
          <w:sz w:val="24"/>
          <w:szCs w:val="24"/>
          <w:u w:val="single"/>
        </w:rPr>
        <w:t>Record Keeping Requirements</w:t>
      </w:r>
      <w:r w:rsidR="7B8A970C" w:rsidRPr="00296BD8">
        <w:rPr>
          <w:rFonts w:cs="Arial"/>
          <w:b/>
          <w:bCs/>
          <w:sz w:val="24"/>
          <w:szCs w:val="24"/>
          <w:u w:val="single"/>
        </w:rPr>
        <w:t xml:space="preserve"> </w:t>
      </w:r>
      <w:r w:rsidR="7B8A970C" w:rsidRPr="00296BD8">
        <w:rPr>
          <w:rFonts w:cs="Arial"/>
          <w:b/>
          <w:bCs/>
          <w:sz w:val="24"/>
          <w:szCs w:val="24"/>
        </w:rPr>
        <w:t xml:space="preserve">– (Must be retrievable for </w:t>
      </w:r>
      <w:r w:rsidR="7B8A970C" w:rsidRPr="00296BD8">
        <w:rPr>
          <w:rFonts w:cs="Arial"/>
          <w:b/>
          <w:bCs/>
          <w:sz w:val="24"/>
          <w:szCs w:val="24"/>
          <w:u w:val="single"/>
        </w:rPr>
        <w:t>six</w:t>
      </w:r>
      <w:r w:rsidR="7B8A970C" w:rsidRPr="00296BD8">
        <w:rPr>
          <w:rFonts w:cs="Arial"/>
          <w:b/>
          <w:bCs/>
          <w:sz w:val="24"/>
          <w:szCs w:val="24"/>
        </w:rPr>
        <w:t xml:space="preserve"> years</w:t>
      </w:r>
      <w:r w:rsidR="7B8A970C" w:rsidRPr="00296BD8">
        <w:rPr>
          <w:rFonts w:cs="Arial"/>
          <w:b/>
          <w:bCs/>
          <w:sz w:val="24"/>
          <w:szCs w:val="24"/>
          <w:u w:val="single"/>
        </w:rPr>
        <w:t>)</w:t>
      </w:r>
    </w:p>
    <w:p w14:paraId="0E5D9192" w14:textId="77777777" w:rsidR="00CE2BA5" w:rsidRPr="00CE2BA5" w:rsidRDefault="00CE2BA5" w:rsidP="00636D19">
      <w:pPr>
        <w:spacing w:line="240" w:lineRule="auto"/>
        <w:rPr>
          <w:rFonts w:cs="Arial"/>
          <w:snapToGrid w:val="0"/>
          <w:sz w:val="12"/>
          <w:szCs w:val="12"/>
        </w:rPr>
      </w:pPr>
    </w:p>
    <w:p w14:paraId="6124FFA6" w14:textId="426E6703" w:rsidR="00F10E54" w:rsidRDefault="007744E0" w:rsidP="00F10E54">
      <w:pPr>
        <w:spacing w:line="240" w:lineRule="auto"/>
        <w:rPr>
          <w:rFonts w:cs="Arial"/>
          <w:snapToGrid w:val="0"/>
        </w:rPr>
      </w:pPr>
      <w:sdt>
        <w:sdtPr>
          <w:rPr>
            <w:rFonts w:ascii="MS Gothic" w:eastAsia="MS Gothic" w:hAnsi="MS Gothic" w:cs="Arial" w:hint="eastAsia"/>
            <w:snapToGrid w:val="0"/>
          </w:rPr>
          <w:id w:val="-1576280280"/>
          <w:placeholder>
            <w:docPart w:val="07CD65A34D344928891F243CC88A5529"/>
          </w:placeholder>
          <w14:checkbox>
            <w14:checked w14:val="1"/>
            <w14:checkedState w14:val="2612" w14:font="MS Gothic"/>
            <w14:uncheckedState w14:val="2610" w14:font="MS Gothic"/>
          </w14:checkbox>
        </w:sdtPr>
        <w:sdtEndPr/>
        <w:sdtContent>
          <w:r w:rsidR="00F10E54">
            <w:rPr>
              <w:rFonts w:ascii="MS Gothic" w:eastAsia="MS Gothic" w:hAnsi="MS Gothic" w:cs="Arial" w:hint="eastAsia"/>
              <w:snapToGrid w:val="0"/>
            </w:rPr>
            <w:t>☒</w:t>
          </w:r>
        </w:sdtContent>
      </w:sdt>
      <w:r w:rsidR="48A53F5C" w:rsidRPr="00CE2BA5">
        <w:rPr>
          <w:rFonts w:cs="Arial"/>
          <w:snapToGrid w:val="0"/>
        </w:rPr>
        <w:t xml:space="preserve"> </w:t>
      </w:r>
      <w:r w:rsidR="00F10E54">
        <w:rPr>
          <w:rFonts w:cs="Arial"/>
          <w:snapToGrid w:val="0"/>
        </w:rPr>
        <w:t>Records will be housed in Nursing Professional Development, Primary Nur</w:t>
      </w:r>
      <w:r w:rsidR="003D168A">
        <w:rPr>
          <w:rFonts w:cs="Arial"/>
          <w:snapToGrid w:val="0"/>
        </w:rPr>
        <w:t>s</w:t>
      </w:r>
      <w:r w:rsidR="00F10E54">
        <w:rPr>
          <w:rFonts w:cs="Arial"/>
          <w:snapToGrid w:val="0"/>
        </w:rPr>
        <w:t>e Planner or Program Director’s office. Areas and/or file cabinets are locked when the department is closed. Individuals designated by the Primary Nurse Planner and/or Program Director may have access to the records. Records will be filed manually and electronically. Records will be maintained for a minimum of 6 years from the last date the activity was pro</w:t>
      </w:r>
      <w:r w:rsidR="003D168A">
        <w:rPr>
          <w:rFonts w:cs="Arial"/>
          <w:snapToGrid w:val="0"/>
        </w:rPr>
        <w:t>vided. Learners may contact the Primary Nurse Planner, Program Director, or designee if verification of attendance or a certificate of completion is needed.</w:t>
      </w:r>
      <w:r w:rsidR="008D144E">
        <w:rPr>
          <w:rFonts w:cs="Arial"/>
          <w:snapToGrid w:val="0"/>
        </w:rPr>
        <w:t xml:space="preserve"> (</w:t>
      </w:r>
      <w:hyperlink r:id="rId41" w:history="1">
        <w:r w:rsidR="008D144E" w:rsidRPr="002D49E8">
          <w:rPr>
            <w:rStyle w:val="Hyperlink"/>
            <w:rFonts w:cs="Arial"/>
            <w:snapToGrid w:val="0"/>
          </w:rPr>
          <w:t>nursingcontinuingeducation@childrensal.org</w:t>
        </w:r>
      </w:hyperlink>
      <w:r w:rsidR="008D144E">
        <w:rPr>
          <w:rFonts w:cs="Arial"/>
          <w:snapToGrid w:val="0"/>
        </w:rPr>
        <w:t xml:space="preserve">) </w:t>
      </w:r>
      <w:r w:rsidR="003D168A">
        <w:rPr>
          <w:rFonts w:cs="Arial"/>
          <w:snapToGrid w:val="0"/>
        </w:rPr>
        <w:t>The Lead Nurse Planner and /or Program Director are responsible for assuring that an adequate record keeping system is in place. The recordkeeping files must include all the ANCC and ABN required documentation.</w:t>
      </w:r>
    </w:p>
    <w:p w14:paraId="22F59916" w14:textId="0E8A0D18" w:rsidR="00B07E2E" w:rsidRPr="003D168A" w:rsidRDefault="002115F4" w:rsidP="003D168A">
      <w:pPr>
        <w:pStyle w:val="ListParagraph"/>
        <w:numPr>
          <w:ilvl w:val="0"/>
          <w:numId w:val="36"/>
        </w:numPr>
        <w:spacing w:line="240" w:lineRule="auto"/>
        <w:rPr>
          <w:rFonts w:cs="Arial"/>
          <w:snapToGrid w:val="0"/>
        </w:rPr>
      </w:pPr>
      <w:r w:rsidRPr="003D168A">
        <w:rPr>
          <w:rFonts w:cs="Arial"/>
          <w:snapToGrid w:val="0"/>
        </w:rPr>
        <w:t>Educational</w:t>
      </w:r>
      <w:r w:rsidR="00B07E2E" w:rsidRPr="003D168A">
        <w:rPr>
          <w:rFonts w:cs="Arial"/>
          <w:snapToGrid w:val="0"/>
        </w:rPr>
        <w:t xml:space="preserve"> Planning Form</w:t>
      </w:r>
    </w:p>
    <w:p w14:paraId="42FE9598" w14:textId="77777777" w:rsidR="00B07E2E" w:rsidRDefault="00B07E2E" w:rsidP="00B07E2E">
      <w:pPr>
        <w:pStyle w:val="ListParagraph"/>
        <w:numPr>
          <w:ilvl w:val="1"/>
          <w:numId w:val="14"/>
        </w:numPr>
        <w:rPr>
          <w:rFonts w:cs="Arial"/>
          <w:snapToGrid w:val="0"/>
        </w:rPr>
      </w:pPr>
      <w:r>
        <w:rPr>
          <w:rFonts w:cs="Arial"/>
          <w:snapToGrid w:val="0"/>
        </w:rPr>
        <w:t>Educational Planning Table</w:t>
      </w:r>
    </w:p>
    <w:p w14:paraId="3BBDAF54" w14:textId="77777777" w:rsidR="00B07E2E" w:rsidRDefault="00B07E2E" w:rsidP="00B07E2E">
      <w:pPr>
        <w:pStyle w:val="ListParagraph"/>
        <w:numPr>
          <w:ilvl w:val="1"/>
          <w:numId w:val="14"/>
        </w:numPr>
        <w:rPr>
          <w:rFonts w:cs="Arial"/>
          <w:snapToGrid w:val="0"/>
        </w:rPr>
      </w:pPr>
      <w:r w:rsidRPr="00B07E2E">
        <w:rPr>
          <w:rFonts w:cs="Arial"/>
          <w:snapToGrid w:val="0"/>
        </w:rPr>
        <w:t>Determination of Financial Relationship Assessment</w:t>
      </w:r>
    </w:p>
    <w:p w14:paraId="76FBEB73" w14:textId="77777777" w:rsidR="00B07E2E" w:rsidRDefault="00B07E2E" w:rsidP="00B07E2E">
      <w:pPr>
        <w:pStyle w:val="ListParagraph"/>
        <w:numPr>
          <w:ilvl w:val="1"/>
          <w:numId w:val="14"/>
        </w:numPr>
        <w:rPr>
          <w:rFonts w:cs="Arial"/>
          <w:snapToGrid w:val="0"/>
        </w:rPr>
      </w:pPr>
      <w:r>
        <w:rPr>
          <w:rFonts w:cs="Arial"/>
          <w:snapToGrid w:val="0"/>
        </w:rPr>
        <w:t>Determination of Financial Relationship Form</w:t>
      </w:r>
    </w:p>
    <w:p w14:paraId="398494FC" w14:textId="77777777" w:rsidR="000E192C" w:rsidRDefault="000E192C" w:rsidP="00B07E2E">
      <w:pPr>
        <w:pStyle w:val="ListParagraph"/>
        <w:numPr>
          <w:ilvl w:val="1"/>
          <w:numId w:val="14"/>
        </w:numPr>
        <w:rPr>
          <w:rFonts w:cs="Arial"/>
          <w:snapToGrid w:val="0"/>
        </w:rPr>
      </w:pPr>
      <w:r>
        <w:rPr>
          <w:rFonts w:cs="Arial"/>
          <w:snapToGrid w:val="0"/>
        </w:rPr>
        <w:t xml:space="preserve">Participant Evaluation </w:t>
      </w:r>
    </w:p>
    <w:p w14:paraId="2E546B47" w14:textId="77777777" w:rsidR="00B07E2E" w:rsidRDefault="00B07E2E" w:rsidP="00B07E2E">
      <w:pPr>
        <w:pStyle w:val="ListParagraph"/>
        <w:numPr>
          <w:ilvl w:val="1"/>
          <w:numId w:val="14"/>
        </w:numPr>
        <w:rPr>
          <w:rFonts w:cs="Arial"/>
          <w:snapToGrid w:val="0"/>
        </w:rPr>
      </w:pPr>
      <w:r>
        <w:rPr>
          <w:rFonts w:cs="Arial"/>
          <w:snapToGrid w:val="0"/>
        </w:rPr>
        <w:t>Certificate of Completion</w:t>
      </w:r>
    </w:p>
    <w:p w14:paraId="77A45390" w14:textId="77777777" w:rsidR="00B07E2E" w:rsidRDefault="00B07E2E" w:rsidP="00B07E2E">
      <w:pPr>
        <w:pStyle w:val="ListParagraph"/>
        <w:numPr>
          <w:ilvl w:val="1"/>
          <w:numId w:val="14"/>
        </w:numPr>
        <w:rPr>
          <w:rFonts w:cs="Arial"/>
          <w:snapToGrid w:val="0"/>
        </w:rPr>
      </w:pPr>
      <w:r>
        <w:rPr>
          <w:rFonts w:cs="Arial"/>
          <w:snapToGrid w:val="0"/>
        </w:rPr>
        <w:t>Participant Disclosure Information</w:t>
      </w:r>
    </w:p>
    <w:p w14:paraId="7626B42B" w14:textId="77777777" w:rsidR="00B07E2E" w:rsidRPr="00B07E2E" w:rsidRDefault="00B07E2E" w:rsidP="00B07E2E">
      <w:pPr>
        <w:pStyle w:val="ListParagraph"/>
        <w:numPr>
          <w:ilvl w:val="1"/>
          <w:numId w:val="14"/>
        </w:numPr>
        <w:rPr>
          <w:rFonts w:cs="Arial"/>
          <w:snapToGrid w:val="0"/>
        </w:rPr>
      </w:pPr>
      <w:r w:rsidRPr="00B07E2E">
        <w:rPr>
          <w:rFonts w:cs="Arial"/>
          <w:snapToGrid w:val="0"/>
        </w:rPr>
        <w:t xml:space="preserve">Joint </w:t>
      </w:r>
      <w:proofErr w:type="spellStart"/>
      <w:r w:rsidRPr="00B07E2E">
        <w:rPr>
          <w:rFonts w:cs="Arial"/>
          <w:snapToGrid w:val="0"/>
        </w:rPr>
        <w:t>Providership</w:t>
      </w:r>
      <w:proofErr w:type="spellEnd"/>
      <w:r w:rsidRPr="00B07E2E">
        <w:rPr>
          <w:rFonts w:cs="Arial"/>
          <w:snapToGrid w:val="0"/>
        </w:rPr>
        <w:t xml:space="preserve"> Agreement (if applicable)</w:t>
      </w:r>
    </w:p>
    <w:p w14:paraId="45DAD560" w14:textId="77777777" w:rsidR="00B07E2E" w:rsidRPr="00B07E2E" w:rsidRDefault="00B07E2E" w:rsidP="00B07E2E">
      <w:pPr>
        <w:pStyle w:val="ListParagraph"/>
        <w:numPr>
          <w:ilvl w:val="1"/>
          <w:numId w:val="14"/>
        </w:numPr>
        <w:rPr>
          <w:rFonts w:cs="Arial"/>
          <w:snapToGrid w:val="0"/>
        </w:rPr>
      </w:pPr>
      <w:r w:rsidRPr="00B07E2E">
        <w:rPr>
          <w:rFonts w:cs="Arial"/>
          <w:snapToGrid w:val="0"/>
        </w:rPr>
        <w:t>Commercial Support Agreement (if applicable)</w:t>
      </w:r>
    </w:p>
    <w:p w14:paraId="7738922C" w14:textId="77777777" w:rsidR="00B07E2E" w:rsidRPr="00B07E2E" w:rsidRDefault="00B07E2E" w:rsidP="00B07E2E">
      <w:pPr>
        <w:pStyle w:val="ListParagraph"/>
        <w:numPr>
          <w:ilvl w:val="1"/>
          <w:numId w:val="14"/>
        </w:numPr>
        <w:rPr>
          <w:rFonts w:cs="Arial"/>
          <w:snapToGrid w:val="0"/>
        </w:rPr>
      </w:pPr>
      <w:r w:rsidRPr="00B07E2E">
        <w:rPr>
          <w:rFonts w:cs="Arial"/>
          <w:snapToGrid w:val="0"/>
        </w:rPr>
        <w:t>Activity Agenda if more than 3 hours</w:t>
      </w:r>
    </w:p>
    <w:p w14:paraId="504C9B11" w14:textId="77777777" w:rsidR="00B07E2E" w:rsidRPr="00B07E2E" w:rsidRDefault="00B07E2E" w:rsidP="00B07E2E">
      <w:pPr>
        <w:pStyle w:val="ListParagraph"/>
        <w:numPr>
          <w:ilvl w:val="1"/>
          <w:numId w:val="14"/>
        </w:numPr>
        <w:rPr>
          <w:rFonts w:cs="Arial"/>
          <w:snapToGrid w:val="0"/>
        </w:rPr>
      </w:pPr>
      <w:r w:rsidRPr="00B07E2E">
        <w:rPr>
          <w:rFonts w:cs="Arial"/>
          <w:snapToGrid w:val="0"/>
        </w:rPr>
        <w:t>Summative Evaluation</w:t>
      </w:r>
    </w:p>
    <w:p w14:paraId="25E5C966" w14:textId="77777777" w:rsidR="00B07E2E" w:rsidRPr="00B07E2E" w:rsidRDefault="00B07E2E" w:rsidP="00B07E2E">
      <w:pPr>
        <w:pStyle w:val="ListParagraph"/>
        <w:numPr>
          <w:ilvl w:val="1"/>
          <w:numId w:val="14"/>
        </w:numPr>
        <w:rPr>
          <w:rFonts w:cs="Arial"/>
          <w:snapToGrid w:val="0"/>
        </w:rPr>
      </w:pPr>
      <w:r w:rsidRPr="00B07E2E">
        <w:rPr>
          <w:rFonts w:cs="Arial"/>
          <w:snapToGrid w:val="0"/>
        </w:rPr>
        <w:t>List of attendees and number of contact hours awarded</w:t>
      </w:r>
    </w:p>
    <w:p w14:paraId="7AA02346" w14:textId="77777777" w:rsidR="003B6E6F" w:rsidRPr="002115F4" w:rsidRDefault="00C723CC" w:rsidP="009204CE">
      <w:pPr>
        <w:shd w:val="clear" w:color="auto" w:fill="C5E0B3" w:themeFill="accent6" w:themeFillTint="66"/>
        <w:spacing w:line="240" w:lineRule="auto"/>
        <w:ind w:left="-720" w:right="-810"/>
        <w:rPr>
          <w:rFonts w:cs="Arial"/>
          <w:snapToGrid w:val="0"/>
          <w:sz w:val="28"/>
          <w:szCs w:val="28"/>
        </w:rPr>
      </w:pPr>
      <w:r w:rsidRPr="002115F4">
        <w:rPr>
          <w:b/>
          <w:smallCaps/>
          <w:snapToGrid w:val="0"/>
          <w:sz w:val="28"/>
          <w:szCs w:val="28"/>
        </w:rPr>
        <w:t>Appendix</w:t>
      </w:r>
    </w:p>
    <w:p w14:paraId="6C761BE7" w14:textId="77777777" w:rsidR="0096224F" w:rsidRDefault="0096224F" w:rsidP="00EC6D48">
      <w:pPr>
        <w:pStyle w:val="ListParagraph"/>
        <w:numPr>
          <w:ilvl w:val="0"/>
          <w:numId w:val="14"/>
        </w:numPr>
        <w:spacing w:line="240" w:lineRule="auto"/>
        <w:ind w:firstLine="270"/>
        <w:rPr>
          <w:sz w:val="24"/>
        </w:rPr>
      </w:pPr>
      <w:r>
        <w:rPr>
          <w:sz w:val="24"/>
        </w:rPr>
        <w:t xml:space="preserve">Agenda- required if activity is </w:t>
      </w:r>
      <w:r w:rsidRPr="00F747EF">
        <w:rPr>
          <w:b/>
          <w:bCs/>
          <w:sz w:val="24"/>
          <w:u w:val="single"/>
        </w:rPr>
        <w:t>&gt;</w:t>
      </w:r>
      <w:r w:rsidRPr="00F747EF">
        <w:rPr>
          <w:b/>
          <w:bCs/>
          <w:sz w:val="24"/>
        </w:rPr>
        <w:t>3</w:t>
      </w:r>
      <w:r>
        <w:rPr>
          <w:sz w:val="24"/>
        </w:rPr>
        <w:t xml:space="preserve"> contact hours</w:t>
      </w:r>
    </w:p>
    <w:p w14:paraId="0A196748" w14:textId="77777777" w:rsidR="0096224F" w:rsidRDefault="0096224F" w:rsidP="00EC6D48">
      <w:pPr>
        <w:pStyle w:val="ListParagraph"/>
        <w:numPr>
          <w:ilvl w:val="0"/>
          <w:numId w:val="14"/>
        </w:numPr>
        <w:spacing w:line="240" w:lineRule="auto"/>
        <w:ind w:firstLine="270"/>
        <w:rPr>
          <w:sz w:val="24"/>
        </w:rPr>
      </w:pPr>
      <w:r>
        <w:rPr>
          <w:sz w:val="24"/>
        </w:rPr>
        <w:t>Joint Provider Agreement (If Applicable)</w:t>
      </w:r>
    </w:p>
    <w:p w14:paraId="0B9BDA19" w14:textId="77777777" w:rsidR="0096224F" w:rsidRDefault="0096224F" w:rsidP="00EC6D48">
      <w:pPr>
        <w:pStyle w:val="ListParagraph"/>
        <w:numPr>
          <w:ilvl w:val="0"/>
          <w:numId w:val="14"/>
        </w:numPr>
        <w:spacing w:line="240" w:lineRule="auto"/>
        <w:ind w:firstLine="270"/>
        <w:rPr>
          <w:sz w:val="24"/>
        </w:rPr>
      </w:pPr>
      <w:r>
        <w:rPr>
          <w:sz w:val="24"/>
        </w:rPr>
        <w:t>Commercial Support Agreement (If Applicable)</w:t>
      </w:r>
    </w:p>
    <w:p w14:paraId="750AB99C" w14:textId="7F96622B" w:rsidR="00EC6D48" w:rsidRDefault="00EC6D48" w:rsidP="00EC6D48">
      <w:pPr>
        <w:pStyle w:val="ListParagraph"/>
        <w:numPr>
          <w:ilvl w:val="0"/>
          <w:numId w:val="14"/>
        </w:numPr>
        <w:spacing w:line="240" w:lineRule="auto"/>
        <w:ind w:firstLine="270"/>
        <w:rPr>
          <w:sz w:val="24"/>
        </w:rPr>
      </w:pPr>
      <w:r>
        <w:rPr>
          <w:sz w:val="24"/>
        </w:rPr>
        <w:t>Other- Supporting Documentation</w:t>
      </w:r>
    </w:p>
    <w:sectPr w:rsidR="00EC6D48" w:rsidSect="0096224F">
      <w:footerReference w:type="default" r:id="rId42"/>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97A7" w14:textId="77777777" w:rsidR="00D141F9" w:rsidRDefault="00D141F9" w:rsidP="008711A4">
      <w:pPr>
        <w:spacing w:after="0" w:line="240" w:lineRule="auto"/>
      </w:pPr>
      <w:r>
        <w:separator/>
      </w:r>
    </w:p>
  </w:endnote>
  <w:endnote w:type="continuationSeparator" w:id="0">
    <w:p w14:paraId="415EDF7B" w14:textId="77777777" w:rsidR="00D141F9" w:rsidRDefault="00D141F9"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veat">
    <w:altName w:val="Calibri"/>
    <w:charset w:val="00"/>
    <w:family w:val="auto"/>
    <w:pitch w:val="variable"/>
    <w:sig w:usb0="00000207" w:usb1="00000001" w:usb2="00000000" w:usb3="00000000" w:csb0="00000097"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B14E" w14:textId="77777777" w:rsidR="00D141F9" w:rsidRPr="00650204" w:rsidRDefault="00D141F9" w:rsidP="00650204">
    <w:pPr>
      <w:pStyle w:val="Footer"/>
      <w:rPr>
        <w:sz w:val="14"/>
        <w:szCs w:val="14"/>
      </w:rPr>
    </w:pPr>
    <w:r w:rsidRPr="00650204">
      <w:rPr>
        <w:sz w:val="14"/>
        <w:szCs w:val="14"/>
      </w:rPr>
      <w:t xml:space="preserve">Northeast Multistate Division Individual Activity Application </w:t>
    </w:r>
    <w:r>
      <w:rPr>
        <w:sz w:val="14"/>
        <w:szCs w:val="14"/>
      </w:rPr>
      <w:t>v5.2022</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Pr="00650204">
      <w:rPr>
        <w:sz w:val="14"/>
        <w:szCs w:val="14"/>
      </w:rPr>
      <w:fldChar w:fldCharType="begin"/>
    </w:r>
    <w:r w:rsidRPr="00650204">
      <w:rPr>
        <w:sz w:val="14"/>
        <w:szCs w:val="14"/>
      </w:rPr>
      <w:instrText xml:space="preserve"> PAGE   \* MERGEFORMAT </w:instrText>
    </w:r>
    <w:r w:rsidRPr="00650204">
      <w:rPr>
        <w:sz w:val="14"/>
        <w:szCs w:val="14"/>
      </w:rPr>
      <w:fldChar w:fldCharType="separate"/>
    </w:r>
    <w:r>
      <w:rPr>
        <w:noProof/>
        <w:sz w:val="14"/>
        <w:szCs w:val="14"/>
      </w:rPr>
      <w:t>19</w:t>
    </w:r>
    <w:r w:rsidRPr="00650204">
      <w:rPr>
        <w:noProof/>
        <w:sz w:val="14"/>
        <w:szCs w:val="14"/>
      </w:rPr>
      <w:fldChar w:fldCharType="end"/>
    </w:r>
  </w:p>
  <w:p w14:paraId="6A9DE436" w14:textId="77777777" w:rsidR="00D141F9" w:rsidRDefault="00D141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94BE" w14:textId="31587C61" w:rsidR="00D141F9" w:rsidRPr="00C44696" w:rsidRDefault="00D141F9">
    <w:pPr>
      <w:pStyle w:val="Footer"/>
      <w:rPr>
        <w:sz w:val="16"/>
        <w:szCs w:val="16"/>
      </w:rPr>
    </w:pPr>
    <w:r>
      <w:rPr>
        <w:sz w:val="16"/>
        <w:szCs w:val="16"/>
      </w:rPr>
      <w:tab/>
    </w:r>
    <w:r>
      <w:rPr>
        <w:sz w:val="16"/>
        <w:szCs w:val="16"/>
      </w:rPr>
      <w:tab/>
    </w:r>
    <w:r>
      <w:rPr>
        <w:sz w:val="16"/>
        <w:szCs w:val="16"/>
      </w:rPr>
      <w:tab/>
    </w:r>
    <w:r>
      <w:rPr>
        <w:sz w:val="16"/>
        <w:szCs w:val="16"/>
      </w:rPr>
      <w:tab/>
    </w:r>
    <w:r w:rsidRPr="00C44696">
      <w:rPr>
        <w:sz w:val="16"/>
        <w:szCs w:val="16"/>
      </w:rPr>
      <w:t xml:space="preserve">Revised </w:t>
    </w:r>
    <w:r w:rsidR="005E3847">
      <w:rPr>
        <w:sz w:val="16"/>
        <w:szCs w:val="16"/>
      </w:rPr>
      <w:t>10/</w:t>
    </w:r>
    <w:r w:rsidR="005B385F">
      <w:rPr>
        <w:sz w:val="16"/>
        <w:szCs w:val="16"/>
      </w:rPr>
      <w:t>2</w:t>
    </w:r>
    <w:r w:rsidR="005E3847">
      <w:rPr>
        <w:sz w:val="16"/>
        <w:szCs w:val="16"/>
      </w:rPr>
      <w:t>5</w:t>
    </w:r>
    <w:r w:rsidRPr="00C44696">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A344" w14:textId="77777777" w:rsidR="00D141F9" w:rsidRDefault="00D141F9" w:rsidP="00B67659">
    <w:pPr>
      <w:pStyle w:val="Footer"/>
      <w:tabs>
        <w:tab w:val="left" w:pos="1275"/>
      </w:tabs>
    </w:pPr>
    <w:r>
      <w:tab/>
    </w:r>
    <w:r>
      <w:tab/>
    </w:r>
    <w:r>
      <w:tab/>
    </w:r>
  </w:p>
  <w:p w14:paraId="580B24EB" w14:textId="77777777" w:rsidR="00D141F9" w:rsidRDefault="00D141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E070" w14:textId="77777777" w:rsidR="00D141F9" w:rsidRDefault="00D141F9" w:rsidP="008711A4">
      <w:pPr>
        <w:spacing w:after="0" w:line="240" w:lineRule="auto"/>
      </w:pPr>
      <w:r>
        <w:separator/>
      </w:r>
    </w:p>
  </w:footnote>
  <w:footnote w:type="continuationSeparator" w:id="0">
    <w:p w14:paraId="21BDB504" w14:textId="77777777" w:rsidR="00D141F9" w:rsidRDefault="00D141F9"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58F0" w14:textId="77777777" w:rsidR="00D141F9" w:rsidRPr="005A2088" w:rsidRDefault="00D141F9" w:rsidP="005A2088">
    <w:pPr>
      <w:pStyle w:val="Header"/>
    </w:pPr>
    <w:r>
      <w:rPr>
        <w:noProof/>
      </w:rPr>
      <w:drawing>
        <wp:anchor distT="0" distB="0" distL="114300" distR="114300" simplePos="0" relativeHeight="251663360" behindDoc="0" locked="0" layoutInCell="1" allowOverlap="1" wp14:anchorId="79735506" wp14:editId="5891CA3A">
          <wp:simplePos x="0" y="0"/>
          <wp:positionH relativeFrom="margin">
            <wp:posOffset>-204470</wp:posOffset>
          </wp:positionH>
          <wp:positionV relativeFrom="page">
            <wp:posOffset>488950</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r>
      <w:t xml:space="preserve">     </w:t>
    </w:r>
    <w:r w:rsidRPr="005A2088">
      <w:t>Date Received: _________________       Activity Number: __________________</w:t>
    </w:r>
  </w:p>
  <w:p w14:paraId="6CE3C221" w14:textId="77777777" w:rsidR="00D141F9" w:rsidRPr="005A2088" w:rsidRDefault="00D141F9" w:rsidP="005A2088">
    <w:pPr>
      <w:tabs>
        <w:tab w:val="center" w:pos="4680"/>
        <w:tab w:val="right" w:pos="9360"/>
      </w:tabs>
      <w:spacing w:after="0" w:line="240" w:lineRule="auto"/>
    </w:pPr>
    <w:r w:rsidRPr="005A2088">
      <w:t xml:space="preserve">     Approved: _____________________       Contact Hours (ABN): ______________</w:t>
    </w:r>
  </w:p>
  <w:p w14:paraId="789B6F1C" w14:textId="77777777" w:rsidR="00D141F9" w:rsidRPr="005A2088" w:rsidRDefault="00D141F9" w:rsidP="005A2088">
    <w:pPr>
      <w:tabs>
        <w:tab w:val="center" w:pos="4680"/>
        <w:tab w:val="right" w:pos="9360"/>
      </w:tabs>
      <w:spacing w:after="0" w:line="240" w:lineRule="auto"/>
    </w:pPr>
    <w:r w:rsidRPr="005A2088">
      <w:t xml:space="preserve">     Valid Through:__________________       Contact Hours (ANCC):   ____________</w:t>
    </w:r>
  </w:p>
  <w:p w14:paraId="7E028093" w14:textId="77777777" w:rsidR="00D141F9" w:rsidRPr="005A2088" w:rsidRDefault="00D141F9" w:rsidP="005A2088">
    <w:pPr>
      <w:tabs>
        <w:tab w:val="center" w:pos="4680"/>
        <w:tab w:val="right" w:pos="9360"/>
      </w:tabs>
      <w:spacing w:after="0" w:line="240" w:lineRule="auto"/>
    </w:pPr>
    <w:r w:rsidRPr="005A2088">
      <w:t xml:space="preserve">     File reviewed/audited by:__________________________________________</w:t>
    </w:r>
  </w:p>
  <w:p w14:paraId="13504A04" w14:textId="55954378" w:rsidR="00D141F9" w:rsidRDefault="00D141F9" w:rsidP="005A2088">
    <w:pPr>
      <w:pStyle w:val="Header"/>
    </w:pPr>
    <w:r w:rsidRPr="005A2088">
      <w:t xml:space="preserve">                                                                                                           (name &amp; credentials)</w:t>
    </w:r>
    <w:r w:rsidRPr="005A2088">
      <w:tab/>
    </w:r>
    <w:r>
      <w:t xml:space="preserve">                       </w:t>
    </w:r>
  </w:p>
  <w:p w14:paraId="0A343F91" w14:textId="77777777" w:rsidR="00D141F9" w:rsidRDefault="00D141F9" w:rsidP="005B6CB0">
    <w:pPr>
      <w:pStyle w:val="Header"/>
      <w:jc w:val="center"/>
    </w:pPr>
  </w:p>
  <w:p w14:paraId="1177556D" w14:textId="77777777" w:rsidR="00D141F9" w:rsidRPr="00656340" w:rsidRDefault="00D141F9" w:rsidP="005B6CB0">
    <w:pPr>
      <w:pStyle w:val="Header"/>
      <w:jc w:val="center"/>
      <w:rPr>
        <w:b/>
        <w:sz w:val="18"/>
        <w:szCs w:val="18"/>
      </w:rPr>
    </w:pPr>
    <w:r w:rsidRPr="00656340">
      <w:rPr>
        <w:b/>
        <w:sz w:val="18"/>
        <w:szCs w:val="18"/>
      </w:rPr>
      <w:t>FOR OFFICE USE ONLY</w:t>
    </w:r>
  </w:p>
</w:hdr>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38D6B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25E0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39F678F"/>
    <w:multiLevelType w:val="hybridMultilevel"/>
    <w:tmpl w:val="223CE180"/>
    <w:lvl w:ilvl="0" w:tplc="B590E25A">
      <w:start w:val="1"/>
      <w:numFmt w:val="upperLetter"/>
      <w:lvlText w:val="%1."/>
      <w:lvlJc w:val="left"/>
      <w:pPr>
        <w:ind w:left="-360" w:hanging="360"/>
      </w:pPr>
      <w:rPr>
        <w:rFonts w:hint="default"/>
        <w:b/>
        <w:i w:val="0"/>
        <w:color w:val="auto"/>
        <w:sz w:val="24"/>
        <w:szCs w:val="24"/>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86B78"/>
    <w:multiLevelType w:val="hybridMultilevel"/>
    <w:tmpl w:val="ED86C13A"/>
    <w:lvl w:ilvl="0" w:tplc="8788F6FE">
      <w:start w:val="17"/>
      <w:numFmt w:val="upperLetter"/>
      <w:lvlText w:val="%1."/>
      <w:lvlJc w:val="left"/>
      <w:pPr>
        <w:ind w:left="1800" w:hanging="360"/>
      </w:pPr>
      <w:rPr>
        <w:rFonts w:hint="default"/>
        <w:b/>
        <w:bCs/>
        <w:i w:val="0"/>
        <w:iCs w:val="0"/>
        <w:color w:val="auto"/>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55479"/>
    <w:multiLevelType w:val="hybridMultilevel"/>
    <w:tmpl w:val="A3E40BEC"/>
    <w:lvl w:ilvl="0" w:tplc="CD9A3164">
      <w:start w:val="13"/>
      <w:numFmt w:val="upperLetter"/>
      <w:lvlText w:val="%1."/>
      <w:lvlJc w:val="left"/>
      <w:pPr>
        <w:ind w:left="900" w:hanging="360"/>
      </w:pPr>
      <w:rPr>
        <w:rFonts w:hint="default"/>
        <w:sz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3"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CA2664"/>
    <w:multiLevelType w:val="hybridMultilevel"/>
    <w:tmpl w:val="269801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F2C6D25"/>
    <w:multiLevelType w:val="hybridMultilevel"/>
    <w:tmpl w:val="9B408EC4"/>
    <w:lvl w:ilvl="0" w:tplc="FFFFFFFF">
      <w:start w:val="1"/>
      <w:numFmt w:val="bullet"/>
      <w:lvlText w:val="•"/>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7B01CB0"/>
    <w:multiLevelType w:val="hybridMultilevel"/>
    <w:tmpl w:val="9A80BC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2841E0"/>
    <w:multiLevelType w:val="hybridMultilevel"/>
    <w:tmpl w:val="04D0F58C"/>
    <w:lvl w:ilvl="0" w:tplc="8452A1C8">
      <w:start w:val="12"/>
      <w:numFmt w:val="upperLetter"/>
      <w:lvlText w:val="%1."/>
      <w:lvlJc w:val="left"/>
      <w:pPr>
        <w:ind w:left="900" w:hanging="360"/>
      </w:pPr>
      <w:rPr>
        <w:rFonts w:hint="default"/>
        <w:sz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53196"/>
    <w:multiLevelType w:val="hybridMultilevel"/>
    <w:tmpl w:val="E4AC44B2"/>
    <w:lvl w:ilvl="0" w:tplc="8788F6FE">
      <w:start w:val="17"/>
      <w:numFmt w:val="upperLetter"/>
      <w:lvlText w:val="%1."/>
      <w:lvlJc w:val="left"/>
      <w:pPr>
        <w:ind w:left="900" w:hanging="360"/>
      </w:pPr>
      <w:rPr>
        <w:rFonts w:hint="default"/>
        <w:b/>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0391A1D"/>
    <w:multiLevelType w:val="hybridMultilevel"/>
    <w:tmpl w:val="DD2EE190"/>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8"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0300D"/>
    <w:multiLevelType w:val="hybridMultilevel"/>
    <w:tmpl w:val="6C625314"/>
    <w:lvl w:ilvl="0" w:tplc="8788F6FE">
      <w:start w:val="17"/>
      <w:numFmt w:val="upperLetter"/>
      <w:lvlText w:val="%1."/>
      <w:lvlJc w:val="left"/>
      <w:pPr>
        <w:ind w:left="0" w:hanging="360"/>
      </w:pPr>
      <w:rPr>
        <w:rFonts w:hint="default"/>
        <w:b/>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F3FD1"/>
    <w:multiLevelType w:val="hybridMultilevel"/>
    <w:tmpl w:val="6D2483D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6"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37"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600721561">
    <w:abstractNumId w:val="36"/>
  </w:num>
  <w:num w:numId="2" w16cid:durableId="20253697">
    <w:abstractNumId w:val="24"/>
  </w:num>
  <w:num w:numId="3" w16cid:durableId="1843741164">
    <w:abstractNumId w:val="20"/>
  </w:num>
  <w:num w:numId="4" w16cid:durableId="1885294270">
    <w:abstractNumId w:val="1"/>
  </w:num>
  <w:num w:numId="5" w16cid:durableId="194780148">
    <w:abstractNumId w:val="2"/>
  </w:num>
  <w:num w:numId="6" w16cid:durableId="192033849">
    <w:abstractNumId w:val="7"/>
  </w:num>
  <w:num w:numId="7" w16cid:durableId="1426421490">
    <w:abstractNumId w:val="18"/>
  </w:num>
  <w:num w:numId="8" w16cid:durableId="453603691">
    <w:abstractNumId w:val="27"/>
  </w:num>
  <w:num w:numId="9" w16cid:durableId="957491666">
    <w:abstractNumId w:val="8"/>
  </w:num>
  <w:num w:numId="10" w16cid:durableId="33165197">
    <w:abstractNumId w:val="5"/>
  </w:num>
  <w:num w:numId="11" w16cid:durableId="1903364194">
    <w:abstractNumId w:val="37"/>
  </w:num>
  <w:num w:numId="12" w16cid:durableId="1261835944">
    <w:abstractNumId w:val="34"/>
  </w:num>
  <w:num w:numId="13" w16cid:durableId="557862469">
    <w:abstractNumId w:val="17"/>
  </w:num>
  <w:num w:numId="14" w16cid:durableId="1128863663">
    <w:abstractNumId w:val="35"/>
  </w:num>
  <w:num w:numId="15" w16cid:durableId="1300037821">
    <w:abstractNumId w:val="12"/>
  </w:num>
  <w:num w:numId="16" w16cid:durableId="549876113">
    <w:abstractNumId w:val="33"/>
  </w:num>
  <w:num w:numId="17" w16cid:durableId="691614874">
    <w:abstractNumId w:val="28"/>
  </w:num>
  <w:num w:numId="18" w16cid:durableId="1803885559">
    <w:abstractNumId w:val="11"/>
  </w:num>
  <w:num w:numId="19" w16cid:durableId="1927882526">
    <w:abstractNumId w:val="0"/>
  </w:num>
  <w:num w:numId="20" w16cid:durableId="733549862">
    <w:abstractNumId w:val="14"/>
  </w:num>
  <w:num w:numId="21" w16cid:durableId="1264193240">
    <w:abstractNumId w:val="25"/>
  </w:num>
  <w:num w:numId="22" w16cid:durableId="354313691">
    <w:abstractNumId w:val="13"/>
  </w:num>
  <w:num w:numId="23" w16cid:durableId="166021078">
    <w:abstractNumId w:val="29"/>
  </w:num>
  <w:num w:numId="24" w16cid:durableId="1376393533">
    <w:abstractNumId w:val="9"/>
  </w:num>
  <w:num w:numId="25" w16cid:durableId="1852835786">
    <w:abstractNumId w:val="31"/>
  </w:num>
  <w:num w:numId="26" w16cid:durableId="159003035">
    <w:abstractNumId w:val="30"/>
  </w:num>
  <w:num w:numId="27" w16cid:durableId="171266401">
    <w:abstractNumId w:val="4"/>
  </w:num>
  <w:num w:numId="28" w16cid:durableId="1521504829">
    <w:abstractNumId w:val="26"/>
  </w:num>
  <w:num w:numId="29" w16cid:durableId="1237327804">
    <w:abstractNumId w:val="32"/>
  </w:num>
  <w:num w:numId="30" w16cid:durableId="1749376026">
    <w:abstractNumId w:val="23"/>
  </w:num>
  <w:num w:numId="31" w16cid:durableId="953947000">
    <w:abstractNumId w:val="21"/>
  </w:num>
  <w:num w:numId="32" w16cid:durableId="1474719062">
    <w:abstractNumId w:val="10"/>
  </w:num>
  <w:num w:numId="33" w16cid:durableId="1911845052">
    <w:abstractNumId w:val="15"/>
  </w:num>
  <w:num w:numId="34" w16cid:durableId="395862436">
    <w:abstractNumId w:val="3"/>
  </w:num>
  <w:num w:numId="35" w16cid:durableId="2073038109">
    <w:abstractNumId w:val="16"/>
  </w:num>
  <w:num w:numId="36" w16cid:durableId="2073120425">
    <w:abstractNumId w:val="19"/>
  </w:num>
  <w:num w:numId="37" w16cid:durableId="1479808649">
    <w:abstractNumId w:val="22"/>
  </w:num>
  <w:num w:numId="38"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54"/>
    <w:rsid w:val="0000012B"/>
    <w:rsid w:val="0000207E"/>
    <w:rsid w:val="0000453E"/>
    <w:rsid w:val="000056B2"/>
    <w:rsid w:val="000100D0"/>
    <w:rsid w:val="00010BC4"/>
    <w:rsid w:val="00010F93"/>
    <w:rsid w:val="00012322"/>
    <w:rsid w:val="00012E98"/>
    <w:rsid w:val="000160C1"/>
    <w:rsid w:val="00017340"/>
    <w:rsid w:val="0002531B"/>
    <w:rsid w:val="0002544C"/>
    <w:rsid w:val="00026722"/>
    <w:rsid w:val="0002737D"/>
    <w:rsid w:val="000308C4"/>
    <w:rsid w:val="00034674"/>
    <w:rsid w:val="000357B1"/>
    <w:rsid w:val="00036D12"/>
    <w:rsid w:val="00041D4C"/>
    <w:rsid w:val="00046C79"/>
    <w:rsid w:val="0004758B"/>
    <w:rsid w:val="000527E0"/>
    <w:rsid w:val="00054CCD"/>
    <w:rsid w:val="00056B1A"/>
    <w:rsid w:val="00064CAD"/>
    <w:rsid w:val="00065031"/>
    <w:rsid w:val="000657F8"/>
    <w:rsid w:val="000672D3"/>
    <w:rsid w:val="0007696B"/>
    <w:rsid w:val="0007700A"/>
    <w:rsid w:val="000804C5"/>
    <w:rsid w:val="00084339"/>
    <w:rsid w:val="00084F68"/>
    <w:rsid w:val="0008772E"/>
    <w:rsid w:val="00090F37"/>
    <w:rsid w:val="000911EC"/>
    <w:rsid w:val="00093927"/>
    <w:rsid w:val="000943E3"/>
    <w:rsid w:val="00096C01"/>
    <w:rsid w:val="0009729B"/>
    <w:rsid w:val="00097D49"/>
    <w:rsid w:val="000A1B5D"/>
    <w:rsid w:val="000A33F6"/>
    <w:rsid w:val="000B71F0"/>
    <w:rsid w:val="000C2AB3"/>
    <w:rsid w:val="000C440E"/>
    <w:rsid w:val="000D4C09"/>
    <w:rsid w:val="000D7CF8"/>
    <w:rsid w:val="000E192C"/>
    <w:rsid w:val="000E68FA"/>
    <w:rsid w:val="000F559B"/>
    <w:rsid w:val="001007BD"/>
    <w:rsid w:val="001020F1"/>
    <w:rsid w:val="00105C3F"/>
    <w:rsid w:val="00105DCF"/>
    <w:rsid w:val="00110194"/>
    <w:rsid w:val="001118B4"/>
    <w:rsid w:val="00111F07"/>
    <w:rsid w:val="00112A81"/>
    <w:rsid w:val="001153BE"/>
    <w:rsid w:val="00117D0D"/>
    <w:rsid w:val="0012230B"/>
    <w:rsid w:val="00125971"/>
    <w:rsid w:val="0013020D"/>
    <w:rsid w:val="00131943"/>
    <w:rsid w:val="00132D2A"/>
    <w:rsid w:val="001332E7"/>
    <w:rsid w:val="00134C25"/>
    <w:rsid w:val="00135076"/>
    <w:rsid w:val="001378E6"/>
    <w:rsid w:val="001402A2"/>
    <w:rsid w:val="00140CD4"/>
    <w:rsid w:val="00141C36"/>
    <w:rsid w:val="001426F9"/>
    <w:rsid w:val="001503B2"/>
    <w:rsid w:val="00150806"/>
    <w:rsid w:val="00150E59"/>
    <w:rsid w:val="00157DB4"/>
    <w:rsid w:val="00160F8C"/>
    <w:rsid w:val="001661C2"/>
    <w:rsid w:val="001674B9"/>
    <w:rsid w:val="00172A85"/>
    <w:rsid w:val="00173D3F"/>
    <w:rsid w:val="00175B8C"/>
    <w:rsid w:val="00177F6A"/>
    <w:rsid w:val="00184B27"/>
    <w:rsid w:val="00184FB9"/>
    <w:rsid w:val="0018B1CE"/>
    <w:rsid w:val="00191B37"/>
    <w:rsid w:val="00195799"/>
    <w:rsid w:val="00195A93"/>
    <w:rsid w:val="00196B75"/>
    <w:rsid w:val="001A38FC"/>
    <w:rsid w:val="001A4364"/>
    <w:rsid w:val="001A62A7"/>
    <w:rsid w:val="001A6379"/>
    <w:rsid w:val="001A7E4A"/>
    <w:rsid w:val="001B18B4"/>
    <w:rsid w:val="001B3F6E"/>
    <w:rsid w:val="001B59EF"/>
    <w:rsid w:val="001B6744"/>
    <w:rsid w:val="001C7C95"/>
    <w:rsid w:val="001D08EF"/>
    <w:rsid w:val="001D2171"/>
    <w:rsid w:val="001D2288"/>
    <w:rsid w:val="001D482C"/>
    <w:rsid w:val="001D52BB"/>
    <w:rsid w:val="001E385B"/>
    <w:rsid w:val="001E4E76"/>
    <w:rsid w:val="001F456E"/>
    <w:rsid w:val="0020009A"/>
    <w:rsid w:val="00201DF1"/>
    <w:rsid w:val="00203364"/>
    <w:rsid w:val="00205F04"/>
    <w:rsid w:val="0020623C"/>
    <w:rsid w:val="0021031D"/>
    <w:rsid w:val="002115F4"/>
    <w:rsid w:val="0021728B"/>
    <w:rsid w:val="00225159"/>
    <w:rsid w:val="00226443"/>
    <w:rsid w:val="002303C9"/>
    <w:rsid w:val="002308FF"/>
    <w:rsid w:val="00233C77"/>
    <w:rsid w:val="002349A6"/>
    <w:rsid w:val="00240693"/>
    <w:rsid w:val="002411E0"/>
    <w:rsid w:val="002437F7"/>
    <w:rsid w:val="00243B51"/>
    <w:rsid w:val="002453F6"/>
    <w:rsid w:val="002456F7"/>
    <w:rsid w:val="0024632E"/>
    <w:rsid w:val="0024640D"/>
    <w:rsid w:val="00247E80"/>
    <w:rsid w:val="00247ED7"/>
    <w:rsid w:val="00250637"/>
    <w:rsid w:val="00252D75"/>
    <w:rsid w:val="002534DB"/>
    <w:rsid w:val="002538DB"/>
    <w:rsid w:val="00254272"/>
    <w:rsid w:val="002558B6"/>
    <w:rsid w:val="0026221B"/>
    <w:rsid w:val="00263B14"/>
    <w:rsid w:val="002803C0"/>
    <w:rsid w:val="00282EDA"/>
    <w:rsid w:val="00283776"/>
    <w:rsid w:val="002900D7"/>
    <w:rsid w:val="002933C3"/>
    <w:rsid w:val="00294347"/>
    <w:rsid w:val="00295C5F"/>
    <w:rsid w:val="002964CF"/>
    <w:rsid w:val="00296BD8"/>
    <w:rsid w:val="002A0B95"/>
    <w:rsid w:val="002A12BF"/>
    <w:rsid w:val="002A5B2C"/>
    <w:rsid w:val="002B0D8A"/>
    <w:rsid w:val="002B4EDD"/>
    <w:rsid w:val="002B79F8"/>
    <w:rsid w:val="002C08ED"/>
    <w:rsid w:val="002C112F"/>
    <w:rsid w:val="002C33E1"/>
    <w:rsid w:val="002C5517"/>
    <w:rsid w:val="002C784F"/>
    <w:rsid w:val="002C7E51"/>
    <w:rsid w:val="002D1375"/>
    <w:rsid w:val="002D2098"/>
    <w:rsid w:val="002D3531"/>
    <w:rsid w:val="002D4016"/>
    <w:rsid w:val="002D491F"/>
    <w:rsid w:val="002D76A1"/>
    <w:rsid w:val="002E036B"/>
    <w:rsid w:val="002E23BA"/>
    <w:rsid w:val="002E5D73"/>
    <w:rsid w:val="002E64BE"/>
    <w:rsid w:val="002F061C"/>
    <w:rsid w:val="002F0621"/>
    <w:rsid w:val="002F15AF"/>
    <w:rsid w:val="00302074"/>
    <w:rsid w:val="003032DC"/>
    <w:rsid w:val="003226F7"/>
    <w:rsid w:val="00323DDF"/>
    <w:rsid w:val="00327C11"/>
    <w:rsid w:val="00327C64"/>
    <w:rsid w:val="00330A02"/>
    <w:rsid w:val="003319EA"/>
    <w:rsid w:val="00331A9E"/>
    <w:rsid w:val="00332A62"/>
    <w:rsid w:val="00334415"/>
    <w:rsid w:val="00341C98"/>
    <w:rsid w:val="003423F9"/>
    <w:rsid w:val="00343CD7"/>
    <w:rsid w:val="00345A1F"/>
    <w:rsid w:val="00351346"/>
    <w:rsid w:val="00353BD8"/>
    <w:rsid w:val="00354FC5"/>
    <w:rsid w:val="00361D8C"/>
    <w:rsid w:val="00362D04"/>
    <w:rsid w:val="00364120"/>
    <w:rsid w:val="003718F0"/>
    <w:rsid w:val="0037319B"/>
    <w:rsid w:val="00374911"/>
    <w:rsid w:val="00375FF4"/>
    <w:rsid w:val="0038031D"/>
    <w:rsid w:val="003804A3"/>
    <w:rsid w:val="00380643"/>
    <w:rsid w:val="003820C6"/>
    <w:rsid w:val="00385723"/>
    <w:rsid w:val="00386A72"/>
    <w:rsid w:val="00387A7D"/>
    <w:rsid w:val="00387D80"/>
    <w:rsid w:val="00390A28"/>
    <w:rsid w:val="00391DC6"/>
    <w:rsid w:val="00392D78"/>
    <w:rsid w:val="003A210B"/>
    <w:rsid w:val="003A327E"/>
    <w:rsid w:val="003A4F38"/>
    <w:rsid w:val="003A7D07"/>
    <w:rsid w:val="003B1115"/>
    <w:rsid w:val="003B17A1"/>
    <w:rsid w:val="003B1E23"/>
    <w:rsid w:val="003B6E6F"/>
    <w:rsid w:val="003B7257"/>
    <w:rsid w:val="003B780C"/>
    <w:rsid w:val="003C14EC"/>
    <w:rsid w:val="003C172A"/>
    <w:rsid w:val="003C4DDA"/>
    <w:rsid w:val="003C5A85"/>
    <w:rsid w:val="003C6E3A"/>
    <w:rsid w:val="003C7EDE"/>
    <w:rsid w:val="003D0DDE"/>
    <w:rsid w:val="003D168A"/>
    <w:rsid w:val="003D1AEC"/>
    <w:rsid w:val="003D3BB5"/>
    <w:rsid w:val="003D4B85"/>
    <w:rsid w:val="003D7447"/>
    <w:rsid w:val="003E2111"/>
    <w:rsid w:val="003E420B"/>
    <w:rsid w:val="003E4658"/>
    <w:rsid w:val="003E4F79"/>
    <w:rsid w:val="003E6B8F"/>
    <w:rsid w:val="003F219D"/>
    <w:rsid w:val="003F7162"/>
    <w:rsid w:val="004016C1"/>
    <w:rsid w:val="00404AB2"/>
    <w:rsid w:val="004079E4"/>
    <w:rsid w:val="00407A5B"/>
    <w:rsid w:val="004136C0"/>
    <w:rsid w:val="00416572"/>
    <w:rsid w:val="00420E56"/>
    <w:rsid w:val="00420E69"/>
    <w:rsid w:val="00421575"/>
    <w:rsid w:val="00421CDB"/>
    <w:rsid w:val="00424697"/>
    <w:rsid w:val="004264EF"/>
    <w:rsid w:val="00427F2B"/>
    <w:rsid w:val="00433311"/>
    <w:rsid w:val="004344E3"/>
    <w:rsid w:val="0043614D"/>
    <w:rsid w:val="00440016"/>
    <w:rsid w:val="00441CE7"/>
    <w:rsid w:val="00442B95"/>
    <w:rsid w:val="0044436E"/>
    <w:rsid w:val="004452CB"/>
    <w:rsid w:val="0045074C"/>
    <w:rsid w:val="004526F9"/>
    <w:rsid w:val="00452C22"/>
    <w:rsid w:val="00455380"/>
    <w:rsid w:val="00457701"/>
    <w:rsid w:val="00460BFF"/>
    <w:rsid w:val="0046157D"/>
    <w:rsid w:val="0046639F"/>
    <w:rsid w:val="00466765"/>
    <w:rsid w:val="00466E5C"/>
    <w:rsid w:val="00471A27"/>
    <w:rsid w:val="00471C77"/>
    <w:rsid w:val="00471F15"/>
    <w:rsid w:val="004735E4"/>
    <w:rsid w:val="004738C2"/>
    <w:rsid w:val="00475FBB"/>
    <w:rsid w:val="004819D0"/>
    <w:rsid w:val="0048400F"/>
    <w:rsid w:val="00485EBE"/>
    <w:rsid w:val="00492429"/>
    <w:rsid w:val="00493196"/>
    <w:rsid w:val="004962F1"/>
    <w:rsid w:val="004A235B"/>
    <w:rsid w:val="004A4BCF"/>
    <w:rsid w:val="004A4C17"/>
    <w:rsid w:val="004A7AF3"/>
    <w:rsid w:val="004B1AF5"/>
    <w:rsid w:val="004B4F97"/>
    <w:rsid w:val="004B59FE"/>
    <w:rsid w:val="004C02FA"/>
    <w:rsid w:val="004C18FA"/>
    <w:rsid w:val="004C3015"/>
    <w:rsid w:val="004C51F0"/>
    <w:rsid w:val="004D0941"/>
    <w:rsid w:val="004D0EED"/>
    <w:rsid w:val="004D1C58"/>
    <w:rsid w:val="004D348A"/>
    <w:rsid w:val="004D6212"/>
    <w:rsid w:val="004D714F"/>
    <w:rsid w:val="004E006A"/>
    <w:rsid w:val="004E3A28"/>
    <w:rsid w:val="004E89D3"/>
    <w:rsid w:val="004F17E8"/>
    <w:rsid w:val="004F2069"/>
    <w:rsid w:val="004F67E4"/>
    <w:rsid w:val="00500312"/>
    <w:rsid w:val="005005D5"/>
    <w:rsid w:val="00500FA8"/>
    <w:rsid w:val="00502EC1"/>
    <w:rsid w:val="00510840"/>
    <w:rsid w:val="00510C37"/>
    <w:rsid w:val="00511147"/>
    <w:rsid w:val="005136A9"/>
    <w:rsid w:val="00513F96"/>
    <w:rsid w:val="005141B9"/>
    <w:rsid w:val="005143F6"/>
    <w:rsid w:val="00514EB5"/>
    <w:rsid w:val="00516B51"/>
    <w:rsid w:val="00521079"/>
    <w:rsid w:val="0052305E"/>
    <w:rsid w:val="00533DC4"/>
    <w:rsid w:val="005352A0"/>
    <w:rsid w:val="005407DF"/>
    <w:rsid w:val="00540C32"/>
    <w:rsid w:val="00541CBD"/>
    <w:rsid w:val="00542CD9"/>
    <w:rsid w:val="0054527C"/>
    <w:rsid w:val="00546647"/>
    <w:rsid w:val="00547DA3"/>
    <w:rsid w:val="00550C65"/>
    <w:rsid w:val="005521B7"/>
    <w:rsid w:val="00553261"/>
    <w:rsid w:val="00553ABC"/>
    <w:rsid w:val="00564063"/>
    <w:rsid w:val="005679DC"/>
    <w:rsid w:val="0057217A"/>
    <w:rsid w:val="00573B62"/>
    <w:rsid w:val="005754FD"/>
    <w:rsid w:val="00575A63"/>
    <w:rsid w:val="00576398"/>
    <w:rsid w:val="00577848"/>
    <w:rsid w:val="00580B4D"/>
    <w:rsid w:val="005836C8"/>
    <w:rsid w:val="00583E5D"/>
    <w:rsid w:val="00584029"/>
    <w:rsid w:val="00584AE6"/>
    <w:rsid w:val="0058520A"/>
    <w:rsid w:val="005861B8"/>
    <w:rsid w:val="00586FA3"/>
    <w:rsid w:val="005940BD"/>
    <w:rsid w:val="0059608A"/>
    <w:rsid w:val="005960CC"/>
    <w:rsid w:val="005978E9"/>
    <w:rsid w:val="005A2088"/>
    <w:rsid w:val="005B1717"/>
    <w:rsid w:val="005B319E"/>
    <w:rsid w:val="005B31EE"/>
    <w:rsid w:val="005B3424"/>
    <w:rsid w:val="005B385F"/>
    <w:rsid w:val="005B3CC3"/>
    <w:rsid w:val="005B6CB0"/>
    <w:rsid w:val="005C0C0A"/>
    <w:rsid w:val="005C2086"/>
    <w:rsid w:val="005C4413"/>
    <w:rsid w:val="005C54E8"/>
    <w:rsid w:val="005C6B1A"/>
    <w:rsid w:val="005D03C2"/>
    <w:rsid w:val="005D07FF"/>
    <w:rsid w:val="005D09BC"/>
    <w:rsid w:val="005D2E65"/>
    <w:rsid w:val="005D76ED"/>
    <w:rsid w:val="005D7D60"/>
    <w:rsid w:val="005E1162"/>
    <w:rsid w:val="005E1E4C"/>
    <w:rsid w:val="005E3847"/>
    <w:rsid w:val="005E59F2"/>
    <w:rsid w:val="005E68DB"/>
    <w:rsid w:val="005E74A4"/>
    <w:rsid w:val="005E7631"/>
    <w:rsid w:val="005F14B5"/>
    <w:rsid w:val="005F15EB"/>
    <w:rsid w:val="005F226F"/>
    <w:rsid w:val="005F5D50"/>
    <w:rsid w:val="0060003D"/>
    <w:rsid w:val="0060109A"/>
    <w:rsid w:val="006015B4"/>
    <w:rsid w:val="0060207C"/>
    <w:rsid w:val="0060637A"/>
    <w:rsid w:val="0061289C"/>
    <w:rsid w:val="00617EB2"/>
    <w:rsid w:val="00623BF8"/>
    <w:rsid w:val="00625CC1"/>
    <w:rsid w:val="006312B3"/>
    <w:rsid w:val="00631A78"/>
    <w:rsid w:val="00633FFF"/>
    <w:rsid w:val="0063466F"/>
    <w:rsid w:val="00635778"/>
    <w:rsid w:val="0063664A"/>
    <w:rsid w:val="00636D19"/>
    <w:rsid w:val="00637949"/>
    <w:rsid w:val="006404CD"/>
    <w:rsid w:val="00643039"/>
    <w:rsid w:val="00644025"/>
    <w:rsid w:val="0064605B"/>
    <w:rsid w:val="006466B2"/>
    <w:rsid w:val="00650204"/>
    <w:rsid w:val="00650BC9"/>
    <w:rsid w:val="0065325A"/>
    <w:rsid w:val="00660269"/>
    <w:rsid w:val="00663269"/>
    <w:rsid w:val="00665F20"/>
    <w:rsid w:val="00666A23"/>
    <w:rsid w:val="00671F12"/>
    <w:rsid w:val="00672A09"/>
    <w:rsid w:val="00675F55"/>
    <w:rsid w:val="00680BE5"/>
    <w:rsid w:val="00681B12"/>
    <w:rsid w:val="00684085"/>
    <w:rsid w:val="00686443"/>
    <w:rsid w:val="00687C18"/>
    <w:rsid w:val="0069150E"/>
    <w:rsid w:val="00691ECA"/>
    <w:rsid w:val="00691EE7"/>
    <w:rsid w:val="00693A5A"/>
    <w:rsid w:val="00694723"/>
    <w:rsid w:val="006A025A"/>
    <w:rsid w:val="006A1FA3"/>
    <w:rsid w:val="006A24DD"/>
    <w:rsid w:val="006A3FD7"/>
    <w:rsid w:val="006B4F59"/>
    <w:rsid w:val="006C0948"/>
    <w:rsid w:val="006C0B24"/>
    <w:rsid w:val="006C2270"/>
    <w:rsid w:val="006C6061"/>
    <w:rsid w:val="006C7FB3"/>
    <w:rsid w:val="006D42D1"/>
    <w:rsid w:val="006D50BF"/>
    <w:rsid w:val="006E44AB"/>
    <w:rsid w:val="006E613B"/>
    <w:rsid w:val="006E7843"/>
    <w:rsid w:val="006F61E5"/>
    <w:rsid w:val="006F7CEC"/>
    <w:rsid w:val="00701A99"/>
    <w:rsid w:val="00702C9C"/>
    <w:rsid w:val="00702F81"/>
    <w:rsid w:val="00703303"/>
    <w:rsid w:val="00705766"/>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37194"/>
    <w:rsid w:val="00742220"/>
    <w:rsid w:val="007439CE"/>
    <w:rsid w:val="007462F3"/>
    <w:rsid w:val="00746C13"/>
    <w:rsid w:val="0075108B"/>
    <w:rsid w:val="00752519"/>
    <w:rsid w:val="00752BA7"/>
    <w:rsid w:val="0075572A"/>
    <w:rsid w:val="00755BE1"/>
    <w:rsid w:val="00755EC3"/>
    <w:rsid w:val="00760F02"/>
    <w:rsid w:val="00765BD3"/>
    <w:rsid w:val="007720E8"/>
    <w:rsid w:val="00772D0C"/>
    <w:rsid w:val="007744E0"/>
    <w:rsid w:val="00775438"/>
    <w:rsid w:val="00775EBD"/>
    <w:rsid w:val="0078080B"/>
    <w:rsid w:val="00784D6A"/>
    <w:rsid w:val="00785450"/>
    <w:rsid w:val="00785F1E"/>
    <w:rsid w:val="0078746C"/>
    <w:rsid w:val="00790428"/>
    <w:rsid w:val="00791301"/>
    <w:rsid w:val="007952DD"/>
    <w:rsid w:val="0079747C"/>
    <w:rsid w:val="007976AB"/>
    <w:rsid w:val="007A1353"/>
    <w:rsid w:val="007A2147"/>
    <w:rsid w:val="007A2D79"/>
    <w:rsid w:val="007A52BA"/>
    <w:rsid w:val="007B1E2B"/>
    <w:rsid w:val="007B5726"/>
    <w:rsid w:val="007B5FA9"/>
    <w:rsid w:val="007B753D"/>
    <w:rsid w:val="007C0E98"/>
    <w:rsid w:val="007D0655"/>
    <w:rsid w:val="007D18CC"/>
    <w:rsid w:val="007D30B2"/>
    <w:rsid w:val="007D47EC"/>
    <w:rsid w:val="007D5D06"/>
    <w:rsid w:val="007D770C"/>
    <w:rsid w:val="007E2697"/>
    <w:rsid w:val="007E61B4"/>
    <w:rsid w:val="007E6BE0"/>
    <w:rsid w:val="007E739D"/>
    <w:rsid w:val="007F77B0"/>
    <w:rsid w:val="007F7D42"/>
    <w:rsid w:val="008012C0"/>
    <w:rsid w:val="00803B89"/>
    <w:rsid w:val="00804B71"/>
    <w:rsid w:val="008057FA"/>
    <w:rsid w:val="008073EE"/>
    <w:rsid w:val="00810BB3"/>
    <w:rsid w:val="00813305"/>
    <w:rsid w:val="0081495F"/>
    <w:rsid w:val="0082129B"/>
    <w:rsid w:val="00821F2B"/>
    <w:rsid w:val="008318B1"/>
    <w:rsid w:val="00834BB5"/>
    <w:rsid w:val="0083648B"/>
    <w:rsid w:val="00842F95"/>
    <w:rsid w:val="008441EC"/>
    <w:rsid w:val="00846368"/>
    <w:rsid w:val="0084759B"/>
    <w:rsid w:val="0085072D"/>
    <w:rsid w:val="00853A51"/>
    <w:rsid w:val="00855F7C"/>
    <w:rsid w:val="00860BB1"/>
    <w:rsid w:val="008638AF"/>
    <w:rsid w:val="0086491C"/>
    <w:rsid w:val="008654C6"/>
    <w:rsid w:val="00866B8B"/>
    <w:rsid w:val="008711A4"/>
    <w:rsid w:val="00874634"/>
    <w:rsid w:val="00874EBA"/>
    <w:rsid w:val="00875F47"/>
    <w:rsid w:val="00880AFF"/>
    <w:rsid w:val="00883620"/>
    <w:rsid w:val="00883684"/>
    <w:rsid w:val="00884E5B"/>
    <w:rsid w:val="00893067"/>
    <w:rsid w:val="00896671"/>
    <w:rsid w:val="0089746A"/>
    <w:rsid w:val="008A45BA"/>
    <w:rsid w:val="008A7FAD"/>
    <w:rsid w:val="008B306B"/>
    <w:rsid w:val="008B497F"/>
    <w:rsid w:val="008C44E1"/>
    <w:rsid w:val="008C5352"/>
    <w:rsid w:val="008C5752"/>
    <w:rsid w:val="008C618A"/>
    <w:rsid w:val="008C6426"/>
    <w:rsid w:val="008C76C9"/>
    <w:rsid w:val="008D0F3F"/>
    <w:rsid w:val="008D144E"/>
    <w:rsid w:val="008D5C95"/>
    <w:rsid w:val="008D6172"/>
    <w:rsid w:val="008E37CB"/>
    <w:rsid w:val="008E4CC1"/>
    <w:rsid w:val="008E5180"/>
    <w:rsid w:val="008E52AB"/>
    <w:rsid w:val="008E7C28"/>
    <w:rsid w:val="008F22E7"/>
    <w:rsid w:val="008F2DCD"/>
    <w:rsid w:val="008F7404"/>
    <w:rsid w:val="00903602"/>
    <w:rsid w:val="00903D06"/>
    <w:rsid w:val="00904ACB"/>
    <w:rsid w:val="00913094"/>
    <w:rsid w:val="00915C70"/>
    <w:rsid w:val="009204CE"/>
    <w:rsid w:val="00924DA8"/>
    <w:rsid w:val="009272DA"/>
    <w:rsid w:val="009328EB"/>
    <w:rsid w:val="00932A26"/>
    <w:rsid w:val="009330A5"/>
    <w:rsid w:val="009347A8"/>
    <w:rsid w:val="00937CAC"/>
    <w:rsid w:val="00944CBF"/>
    <w:rsid w:val="00946E9A"/>
    <w:rsid w:val="00951473"/>
    <w:rsid w:val="00951A84"/>
    <w:rsid w:val="00951F6E"/>
    <w:rsid w:val="009525D3"/>
    <w:rsid w:val="00954B69"/>
    <w:rsid w:val="00957110"/>
    <w:rsid w:val="009576D1"/>
    <w:rsid w:val="00957A2D"/>
    <w:rsid w:val="00957B15"/>
    <w:rsid w:val="0096224F"/>
    <w:rsid w:val="00963FCD"/>
    <w:rsid w:val="0096709E"/>
    <w:rsid w:val="0097117F"/>
    <w:rsid w:val="00976B72"/>
    <w:rsid w:val="00976CCA"/>
    <w:rsid w:val="009809F3"/>
    <w:rsid w:val="00982E01"/>
    <w:rsid w:val="009835A3"/>
    <w:rsid w:val="009873A4"/>
    <w:rsid w:val="00987AFA"/>
    <w:rsid w:val="00987CE9"/>
    <w:rsid w:val="009915C3"/>
    <w:rsid w:val="00991D25"/>
    <w:rsid w:val="00993679"/>
    <w:rsid w:val="009A2B58"/>
    <w:rsid w:val="009A6133"/>
    <w:rsid w:val="009A72DE"/>
    <w:rsid w:val="009B2415"/>
    <w:rsid w:val="009B3A7A"/>
    <w:rsid w:val="009B443D"/>
    <w:rsid w:val="009B59CE"/>
    <w:rsid w:val="009C16E4"/>
    <w:rsid w:val="009C3C10"/>
    <w:rsid w:val="009E2837"/>
    <w:rsid w:val="009E2A94"/>
    <w:rsid w:val="009E671D"/>
    <w:rsid w:val="009E72D7"/>
    <w:rsid w:val="009F195F"/>
    <w:rsid w:val="009F587D"/>
    <w:rsid w:val="009F6D01"/>
    <w:rsid w:val="009F775D"/>
    <w:rsid w:val="009F7E8F"/>
    <w:rsid w:val="00A002DE"/>
    <w:rsid w:val="00A0092E"/>
    <w:rsid w:val="00A0226D"/>
    <w:rsid w:val="00A023DC"/>
    <w:rsid w:val="00A02D1A"/>
    <w:rsid w:val="00A0358D"/>
    <w:rsid w:val="00A05621"/>
    <w:rsid w:val="00A058CE"/>
    <w:rsid w:val="00A06379"/>
    <w:rsid w:val="00A066EB"/>
    <w:rsid w:val="00A06B30"/>
    <w:rsid w:val="00A07008"/>
    <w:rsid w:val="00A10762"/>
    <w:rsid w:val="00A12685"/>
    <w:rsid w:val="00A16973"/>
    <w:rsid w:val="00A201E3"/>
    <w:rsid w:val="00A405AE"/>
    <w:rsid w:val="00A41055"/>
    <w:rsid w:val="00A42A8E"/>
    <w:rsid w:val="00A46193"/>
    <w:rsid w:val="00A46865"/>
    <w:rsid w:val="00A52316"/>
    <w:rsid w:val="00A62DCC"/>
    <w:rsid w:val="00A65541"/>
    <w:rsid w:val="00A658A1"/>
    <w:rsid w:val="00A67BBC"/>
    <w:rsid w:val="00A67DE2"/>
    <w:rsid w:val="00A70090"/>
    <w:rsid w:val="00A706A5"/>
    <w:rsid w:val="00A7366D"/>
    <w:rsid w:val="00A76DF8"/>
    <w:rsid w:val="00A81221"/>
    <w:rsid w:val="00A82D75"/>
    <w:rsid w:val="00A85389"/>
    <w:rsid w:val="00A86339"/>
    <w:rsid w:val="00A92AD2"/>
    <w:rsid w:val="00A9652A"/>
    <w:rsid w:val="00AA0490"/>
    <w:rsid w:val="00AA17A6"/>
    <w:rsid w:val="00AA78D2"/>
    <w:rsid w:val="00AB1312"/>
    <w:rsid w:val="00AB7A0D"/>
    <w:rsid w:val="00AC1D32"/>
    <w:rsid w:val="00AC23C9"/>
    <w:rsid w:val="00AC2C51"/>
    <w:rsid w:val="00AC328F"/>
    <w:rsid w:val="00AC6746"/>
    <w:rsid w:val="00AD34CA"/>
    <w:rsid w:val="00AD3821"/>
    <w:rsid w:val="00AD3B5F"/>
    <w:rsid w:val="00AE0E3C"/>
    <w:rsid w:val="00AE218C"/>
    <w:rsid w:val="00AE45B6"/>
    <w:rsid w:val="00AE799A"/>
    <w:rsid w:val="00AE7D97"/>
    <w:rsid w:val="00AF2AAA"/>
    <w:rsid w:val="00AF3A06"/>
    <w:rsid w:val="00B0518B"/>
    <w:rsid w:val="00B06170"/>
    <w:rsid w:val="00B07E2E"/>
    <w:rsid w:val="00B133B1"/>
    <w:rsid w:val="00B13E08"/>
    <w:rsid w:val="00B153DB"/>
    <w:rsid w:val="00B16161"/>
    <w:rsid w:val="00B21790"/>
    <w:rsid w:val="00B22EA7"/>
    <w:rsid w:val="00B235E7"/>
    <w:rsid w:val="00B25E39"/>
    <w:rsid w:val="00B267B6"/>
    <w:rsid w:val="00B26F21"/>
    <w:rsid w:val="00B30D24"/>
    <w:rsid w:val="00B31750"/>
    <w:rsid w:val="00B323F5"/>
    <w:rsid w:val="00B42AB6"/>
    <w:rsid w:val="00B43424"/>
    <w:rsid w:val="00B43CCA"/>
    <w:rsid w:val="00B44FEA"/>
    <w:rsid w:val="00B45EE7"/>
    <w:rsid w:val="00B511A9"/>
    <w:rsid w:val="00B526B1"/>
    <w:rsid w:val="00B5536C"/>
    <w:rsid w:val="00B55EBC"/>
    <w:rsid w:val="00B5794E"/>
    <w:rsid w:val="00B60832"/>
    <w:rsid w:val="00B6263F"/>
    <w:rsid w:val="00B63B78"/>
    <w:rsid w:val="00B67659"/>
    <w:rsid w:val="00B67A87"/>
    <w:rsid w:val="00B7321E"/>
    <w:rsid w:val="00B74F21"/>
    <w:rsid w:val="00B779B2"/>
    <w:rsid w:val="00B779DE"/>
    <w:rsid w:val="00B837BC"/>
    <w:rsid w:val="00B83955"/>
    <w:rsid w:val="00B83CF2"/>
    <w:rsid w:val="00B8544B"/>
    <w:rsid w:val="00B85A9A"/>
    <w:rsid w:val="00B92623"/>
    <w:rsid w:val="00B95543"/>
    <w:rsid w:val="00BA1CE7"/>
    <w:rsid w:val="00BA6E21"/>
    <w:rsid w:val="00BB27AC"/>
    <w:rsid w:val="00BB3BBD"/>
    <w:rsid w:val="00BB5FB4"/>
    <w:rsid w:val="00BC19A9"/>
    <w:rsid w:val="00BC221C"/>
    <w:rsid w:val="00BC30C0"/>
    <w:rsid w:val="00BC324A"/>
    <w:rsid w:val="00BC326D"/>
    <w:rsid w:val="00BC3598"/>
    <w:rsid w:val="00BD207D"/>
    <w:rsid w:val="00BD281A"/>
    <w:rsid w:val="00BD3438"/>
    <w:rsid w:val="00BD4AA0"/>
    <w:rsid w:val="00BD76AF"/>
    <w:rsid w:val="00BD7947"/>
    <w:rsid w:val="00BE0F70"/>
    <w:rsid w:val="00BE283A"/>
    <w:rsid w:val="00BE3A71"/>
    <w:rsid w:val="00BE4374"/>
    <w:rsid w:val="00BE634C"/>
    <w:rsid w:val="00BE6C82"/>
    <w:rsid w:val="00BE6E5A"/>
    <w:rsid w:val="00BF535B"/>
    <w:rsid w:val="00BF5F6D"/>
    <w:rsid w:val="00BF73F8"/>
    <w:rsid w:val="00BF7BE5"/>
    <w:rsid w:val="00C04EEA"/>
    <w:rsid w:val="00C06BE5"/>
    <w:rsid w:val="00C113DA"/>
    <w:rsid w:val="00C11408"/>
    <w:rsid w:val="00C121C7"/>
    <w:rsid w:val="00C1265E"/>
    <w:rsid w:val="00C1396D"/>
    <w:rsid w:val="00C20A23"/>
    <w:rsid w:val="00C20F25"/>
    <w:rsid w:val="00C21012"/>
    <w:rsid w:val="00C27284"/>
    <w:rsid w:val="00C30964"/>
    <w:rsid w:val="00C34B06"/>
    <w:rsid w:val="00C4056F"/>
    <w:rsid w:val="00C42F52"/>
    <w:rsid w:val="00C43D2F"/>
    <w:rsid w:val="00C43F12"/>
    <w:rsid w:val="00C44696"/>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7CD1"/>
    <w:rsid w:val="00C90176"/>
    <w:rsid w:val="00C902F3"/>
    <w:rsid w:val="00C90550"/>
    <w:rsid w:val="00C92449"/>
    <w:rsid w:val="00C946AA"/>
    <w:rsid w:val="00CA28CD"/>
    <w:rsid w:val="00CA2E31"/>
    <w:rsid w:val="00CA3EB5"/>
    <w:rsid w:val="00CB1253"/>
    <w:rsid w:val="00CC28D5"/>
    <w:rsid w:val="00CC56EF"/>
    <w:rsid w:val="00CC658F"/>
    <w:rsid w:val="00CD2F1F"/>
    <w:rsid w:val="00CD347F"/>
    <w:rsid w:val="00CD3E0B"/>
    <w:rsid w:val="00CD5E64"/>
    <w:rsid w:val="00CE0C8B"/>
    <w:rsid w:val="00CE1048"/>
    <w:rsid w:val="00CE2BA5"/>
    <w:rsid w:val="00CE6ABB"/>
    <w:rsid w:val="00CF35DD"/>
    <w:rsid w:val="00CF3B34"/>
    <w:rsid w:val="00CF3D98"/>
    <w:rsid w:val="00CF5F92"/>
    <w:rsid w:val="00CF7411"/>
    <w:rsid w:val="00CF79EB"/>
    <w:rsid w:val="00CF7EF7"/>
    <w:rsid w:val="00D020CA"/>
    <w:rsid w:val="00D02F86"/>
    <w:rsid w:val="00D107F7"/>
    <w:rsid w:val="00D11998"/>
    <w:rsid w:val="00D141F9"/>
    <w:rsid w:val="00D2481A"/>
    <w:rsid w:val="00D25EB6"/>
    <w:rsid w:val="00D26602"/>
    <w:rsid w:val="00D26ADB"/>
    <w:rsid w:val="00D26C04"/>
    <w:rsid w:val="00D30EC0"/>
    <w:rsid w:val="00D32B84"/>
    <w:rsid w:val="00D3536F"/>
    <w:rsid w:val="00D35AEE"/>
    <w:rsid w:val="00D37117"/>
    <w:rsid w:val="00D40233"/>
    <w:rsid w:val="00D42597"/>
    <w:rsid w:val="00D436C3"/>
    <w:rsid w:val="00D438E3"/>
    <w:rsid w:val="00D45B1E"/>
    <w:rsid w:val="00D46403"/>
    <w:rsid w:val="00D53311"/>
    <w:rsid w:val="00D53AB6"/>
    <w:rsid w:val="00D53CA5"/>
    <w:rsid w:val="00D5430E"/>
    <w:rsid w:val="00D54DD3"/>
    <w:rsid w:val="00D55664"/>
    <w:rsid w:val="00D626A0"/>
    <w:rsid w:val="00D6375B"/>
    <w:rsid w:val="00D63B5F"/>
    <w:rsid w:val="00D63F99"/>
    <w:rsid w:val="00D6544D"/>
    <w:rsid w:val="00D72D2C"/>
    <w:rsid w:val="00D83059"/>
    <w:rsid w:val="00D844C1"/>
    <w:rsid w:val="00D867D5"/>
    <w:rsid w:val="00D923C4"/>
    <w:rsid w:val="00D972C7"/>
    <w:rsid w:val="00DA2EEF"/>
    <w:rsid w:val="00DA4929"/>
    <w:rsid w:val="00DA4AB7"/>
    <w:rsid w:val="00DB04E6"/>
    <w:rsid w:val="00DB1181"/>
    <w:rsid w:val="00DB3490"/>
    <w:rsid w:val="00DB4162"/>
    <w:rsid w:val="00DB4251"/>
    <w:rsid w:val="00DB706B"/>
    <w:rsid w:val="00DC1884"/>
    <w:rsid w:val="00DC76DD"/>
    <w:rsid w:val="00DD0990"/>
    <w:rsid w:val="00DD0EAE"/>
    <w:rsid w:val="00DD12B2"/>
    <w:rsid w:val="00DE04D4"/>
    <w:rsid w:val="00DE109E"/>
    <w:rsid w:val="00DE1927"/>
    <w:rsid w:val="00DE1FE6"/>
    <w:rsid w:val="00DE23DE"/>
    <w:rsid w:val="00DE2FA9"/>
    <w:rsid w:val="00DE30FD"/>
    <w:rsid w:val="00DF1E4A"/>
    <w:rsid w:val="00DF278A"/>
    <w:rsid w:val="00E008BE"/>
    <w:rsid w:val="00E02C4B"/>
    <w:rsid w:val="00E04EB9"/>
    <w:rsid w:val="00E0600F"/>
    <w:rsid w:val="00E06B9A"/>
    <w:rsid w:val="00E116B3"/>
    <w:rsid w:val="00E116FE"/>
    <w:rsid w:val="00E11BD9"/>
    <w:rsid w:val="00E12A09"/>
    <w:rsid w:val="00E15359"/>
    <w:rsid w:val="00E16FB5"/>
    <w:rsid w:val="00E21626"/>
    <w:rsid w:val="00E23503"/>
    <w:rsid w:val="00E273D1"/>
    <w:rsid w:val="00E30FBD"/>
    <w:rsid w:val="00E32A05"/>
    <w:rsid w:val="00E33B00"/>
    <w:rsid w:val="00E35A5A"/>
    <w:rsid w:val="00E4054A"/>
    <w:rsid w:val="00E4087F"/>
    <w:rsid w:val="00E41115"/>
    <w:rsid w:val="00E42185"/>
    <w:rsid w:val="00E439CE"/>
    <w:rsid w:val="00E44E73"/>
    <w:rsid w:val="00E50FB9"/>
    <w:rsid w:val="00E53DD9"/>
    <w:rsid w:val="00E7016F"/>
    <w:rsid w:val="00E70A9B"/>
    <w:rsid w:val="00E70CBA"/>
    <w:rsid w:val="00E70D97"/>
    <w:rsid w:val="00E72EE8"/>
    <w:rsid w:val="00E74378"/>
    <w:rsid w:val="00E764B7"/>
    <w:rsid w:val="00E76943"/>
    <w:rsid w:val="00E76F6A"/>
    <w:rsid w:val="00E8487B"/>
    <w:rsid w:val="00E90760"/>
    <w:rsid w:val="00E91632"/>
    <w:rsid w:val="00E94229"/>
    <w:rsid w:val="00E95FC7"/>
    <w:rsid w:val="00E96849"/>
    <w:rsid w:val="00E97AEF"/>
    <w:rsid w:val="00E97EDE"/>
    <w:rsid w:val="00EA48C3"/>
    <w:rsid w:val="00EA4B4E"/>
    <w:rsid w:val="00EA5FF4"/>
    <w:rsid w:val="00EA68F7"/>
    <w:rsid w:val="00EB3323"/>
    <w:rsid w:val="00EB6522"/>
    <w:rsid w:val="00EC0ABC"/>
    <w:rsid w:val="00EC0B4D"/>
    <w:rsid w:val="00EC5D43"/>
    <w:rsid w:val="00EC6D48"/>
    <w:rsid w:val="00ED0415"/>
    <w:rsid w:val="00ED460D"/>
    <w:rsid w:val="00ED49A5"/>
    <w:rsid w:val="00EE0C07"/>
    <w:rsid w:val="00EE1566"/>
    <w:rsid w:val="00EE3B35"/>
    <w:rsid w:val="00EE5797"/>
    <w:rsid w:val="00EE5D4F"/>
    <w:rsid w:val="00EE7927"/>
    <w:rsid w:val="00EF1654"/>
    <w:rsid w:val="00EF17E0"/>
    <w:rsid w:val="00EF3216"/>
    <w:rsid w:val="00EF3770"/>
    <w:rsid w:val="00EF37C9"/>
    <w:rsid w:val="00EF6952"/>
    <w:rsid w:val="00F03135"/>
    <w:rsid w:val="00F101C0"/>
    <w:rsid w:val="00F10E54"/>
    <w:rsid w:val="00F13CE3"/>
    <w:rsid w:val="00F201A7"/>
    <w:rsid w:val="00F23369"/>
    <w:rsid w:val="00F236E1"/>
    <w:rsid w:val="00F247CC"/>
    <w:rsid w:val="00F31829"/>
    <w:rsid w:val="00F33AF0"/>
    <w:rsid w:val="00F359EB"/>
    <w:rsid w:val="00F36DE2"/>
    <w:rsid w:val="00F37D90"/>
    <w:rsid w:val="00F41F22"/>
    <w:rsid w:val="00F43010"/>
    <w:rsid w:val="00F444EF"/>
    <w:rsid w:val="00F45595"/>
    <w:rsid w:val="00F45EBD"/>
    <w:rsid w:val="00F534AD"/>
    <w:rsid w:val="00F54829"/>
    <w:rsid w:val="00F62C28"/>
    <w:rsid w:val="00F64C43"/>
    <w:rsid w:val="00F64EEF"/>
    <w:rsid w:val="00F656B4"/>
    <w:rsid w:val="00F7058C"/>
    <w:rsid w:val="00F7281A"/>
    <w:rsid w:val="00F73963"/>
    <w:rsid w:val="00F747EF"/>
    <w:rsid w:val="00F753F9"/>
    <w:rsid w:val="00F75DB4"/>
    <w:rsid w:val="00F75F78"/>
    <w:rsid w:val="00F76CF7"/>
    <w:rsid w:val="00F77451"/>
    <w:rsid w:val="00F812C1"/>
    <w:rsid w:val="00F87659"/>
    <w:rsid w:val="00F936B0"/>
    <w:rsid w:val="00F936D5"/>
    <w:rsid w:val="00F96816"/>
    <w:rsid w:val="00F97831"/>
    <w:rsid w:val="00F97FB6"/>
    <w:rsid w:val="00FA15D2"/>
    <w:rsid w:val="00FA492D"/>
    <w:rsid w:val="00FA4C3D"/>
    <w:rsid w:val="00FA4DAF"/>
    <w:rsid w:val="00FA61F2"/>
    <w:rsid w:val="00FA741E"/>
    <w:rsid w:val="00FA7F41"/>
    <w:rsid w:val="00FB1E82"/>
    <w:rsid w:val="00FB2D24"/>
    <w:rsid w:val="00FB6D01"/>
    <w:rsid w:val="00FC0C0A"/>
    <w:rsid w:val="00FC34BD"/>
    <w:rsid w:val="00FC527F"/>
    <w:rsid w:val="00FC7118"/>
    <w:rsid w:val="00FD25DE"/>
    <w:rsid w:val="00FD3581"/>
    <w:rsid w:val="00FD3B97"/>
    <w:rsid w:val="00FD43A3"/>
    <w:rsid w:val="00FE0109"/>
    <w:rsid w:val="00FE10F0"/>
    <w:rsid w:val="00FE45BF"/>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27CE0"/>
  <w15:docId w15:val="{5947FA86-DEEF-4BBD-A47E-2122CB91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styleId="GridTable1Light-Accent3">
    <w:name w:val="Grid Table 1 Light Accent 3"/>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8544B"/>
    <w:rPr>
      <w:color w:val="605E5C"/>
      <w:shd w:val="clear" w:color="auto" w:fill="E1DFDD"/>
    </w:rPr>
  </w:style>
  <w:style w:type="table" w:customStyle="1" w:styleId="TableGrid1">
    <w:name w:val="Table Grid1"/>
    <w:basedOn w:val="TableNormal"/>
    <w:next w:val="TableGrid"/>
    <w:rsid w:val="005D07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250550313">
      <w:bodyDiv w:val="1"/>
      <w:marLeft w:val="0"/>
      <w:marRight w:val="0"/>
      <w:marTop w:val="0"/>
      <w:marBottom w:val="0"/>
      <w:divBdr>
        <w:top w:val="none" w:sz="0" w:space="0" w:color="auto"/>
        <w:left w:val="none" w:sz="0" w:space="0" w:color="auto"/>
        <w:bottom w:val="none" w:sz="0" w:space="0" w:color="auto"/>
        <w:right w:val="none" w:sz="0" w:space="0" w:color="auto"/>
      </w:divBdr>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505443381">
      <w:bodyDiv w:val="1"/>
      <w:marLeft w:val="0"/>
      <w:marRight w:val="0"/>
      <w:marTop w:val="0"/>
      <w:marBottom w:val="0"/>
      <w:divBdr>
        <w:top w:val="none" w:sz="0" w:space="0" w:color="auto"/>
        <w:left w:val="none" w:sz="0" w:space="0" w:color="auto"/>
        <w:bottom w:val="none" w:sz="0" w:space="0" w:color="auto"/>
        <w:right w:val="none" w:sz="0" w:space="0" w:color="auto"/>
      </w:divBdr>
    </w:div>
    <w:div w:id="516232427">
      <w:bodyDiv w:val="1"/>
      <w:marLeft w:val="0"/>
      <w:marRight w:val="0"/>
      <w:marTop w:val="0"/>
      <w:marBottom w:val="0"/>
      <w:divBdr>
        <w:top w:val="none" w:sz="0" w:space="0" w:color="auto"/>
        <w:left w:val="none" w:sz="0" w:space="0" w:color="auto"/>
        <w:bottom w:val="none" w:sz="0" w:space="0" w:color="auto"/>
        <w:right w:val="none" w:sz="0" w:space="0" w:color="auto"/>
      </w:divBdr>
    </w:div>
    <w:div w:id="602110791">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060055650">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286042274">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74261686">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33147626">
      <w:bodyDiv w:val="1"/>
      <w:marLeft w:val="0"/>
      <w:marRight w:val="0"/>
      <w:marTop w:val="0"/>
      <w:marBottom w:val="0"/>
      <w:divBdr>
        <w:top w:val="none" w:sz="0" w:space="0" w:color="auto"/>
        <w:left w:val="none" w:sz="0" w:space="0" w:color="auto"/>
        <w:bottom w:val="none" w:sz="0" w:space="0" w:color="auto"/>
        <w:right w:val="none" w:sz="0" w:space="0" w:color="auto"/>
      </w:divBdr>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amazonaws.com/nursing-network/production/files/110643/original/Commercial_Support_and_Sponsorship_Decision_Tree_v5.2022.pdf?1653596571"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hyperlink" Target="https://s3.amazonaws.com/nursing-network/production/files/110846/original/KeySteps_for_the_Identification_Mitigation_and_Disclosure_of-Relevant_Financial_Relationships_v5.2022.pdf?1654121298" TargetMode="External"/><Relationship Id="rId21" Type="http://schemas.openxmlformats.org/officeDocument/2006/relationships/diagramQuickStyle" Target="diagrams/quickStyle2.xml"/><Relationship Id="rId34" Type="http://schemas.openxmlformats.org/officeDocument/2006/relationships/footer" Target="footer2.xm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s3.amazonaws.com/nursing-network/production/files/95774/original/Outcomes_vs_Objectives_v7.2020.pdf?15960525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help@childrensal.org" TargetMode="External"/><Relationship Id="rId24" Type="http://schemas.openxmlformats.org/officeDocument/2006/relationships/diagramData" Target="diagrams/data3.xml"/><Relationship Id="rId32" Type="http://schemas.openxmlformats.org/officeDocument/2006/relationships/footer" Target="footer1.xml"/><Relationship Id="rId37" Type="http://schemas.openxmlformats.org/officeDocument/2006/relationships/hyperlink" Target="https://s3.amazonaws.com/nursing-network/production/files/110846/original/KeySteps_for_the_Identification_Mitigation_and_Disclosure_of-Relevant_Financial_Relationships_v5.2022.pdf?1654121298" TargetMode="External"/><Relationship Id="rId40" Type="http://schemas.openxmlformats.org/officeDocument/2006/relationships/hyperlink" Target="mailto:barbara.wilhite@childrensal.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s://s3.amazonaws.com/nursing-network/production/files/110844/original/Financial_Relationships_Documentation_Table_v5.2022.docx?1654121270" TargetMode="External"/><Relationship Id="rId10" Type="http://schemas.openxmlformats.org/officeDocument/2006/relationships/hyperlink" Target="mailto:jennifer.childress@childrensal.org" TargetMode="External"/><Relationship Id="rId19" Type="http://schemas.openxmlformats.org/officeDocument/2006/relationships/diagramData" Target="diagrams/data2.xml"/><Relationship Id="rId31" Type="http://schemas.openxmlformats.org/officeDocument/2006/relationships/hyperlink" Target="%20%20http://touchcalc.com/calculators/mergener"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nn.bentley@childrensal.org"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nursingnetwork-groupdata.s3.amazonaws.com/ANA/NEMSD/IAA/AR/Quality%20Outcome%20Measures-Individual%20Activity%20Level.pdf" TargetMode="External"/><Relationship Id="rId35" Type="http://schemas.openxmlformats.org/officeDocument/2006/relationships/hyperlink" Target="http://touchcalc.com/calculators/mergener" TargetMode="External"/><Relationship Id="rId43" Type="http://schemas.openxmlformats.org/officeDocument/2006/relationships/fontTable" Target="fontTable.xml"/><Relationship Id="rId8" Type="http://schemas.openxmlformats.org/officeDocument/2006/relationships/hyperlink" Target="mailto:nursingcontinuingeducation@childrensal.org" TargetMode="External"/><Relationship Id="rId3" Type="http://schemas.openxmlformats.org/officeDocument/2006/relationships/styles" Target="styles.xml"/><Relationship Id="Reb24ce4abb2a43a9" Type="http://schemas.microsoft.com/office/2019/09/relationships/intelligence" Target="intelligence.xml"/><Relationship Id="rId12" Type="http://schemas.openxmlformats.org/officeDocument/2006/relationships/hyperlink" Target="https://s3.amazonaws.com/nursing-network/production/files/110851/original/Standards_for_Integrity_and_Independence_in_Accredited_Continuing_Education.pdf?1654121927"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header" Target="header1.xml"/><Relationship Id="rId38" Type="http://schemas.openxmlformats.org/officeDocument/2006/relationships/hyperlink" Target="https://s3.amazonaws.com/nursing-network/production/files/110853/original/Financial_Identification_Mitigation_Disclosure_Determination_Algorithm_-_v5.2022.pdf?1654123078" TargetMode="External"/><Relationship Id="rId20" Type="http://schemas.openxmlformats.org/officeDocument/2006/relationships/diagramLayout" Target="diagrams/layout2.xml"/><Relationship Id="rId41" Type="http://schemas.openxmlformats.org/officeDocument/2006/relationships/hyperlink" Target="mailto:nursingcontinuingeducation@childrens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54A62-7B9F-4DFF-8FEF-D7DA64C031CA}" type="doc">
      <dgm:prSet loTypeId="urn:microsoft.com/office/officeart/2005/8/layout/hChevron3" loCatId="process" qsTypeId="urn:microsoft.com/office/officeart/2005/8/quickstyle/simple5" qsCatId="simple" csTypeId="urn:microsoft.com/office/officeart/2005/8/colors/colorful4" csCatId="colorful" phldr="1"/>
      <dgm:spPr/>
    </dgm:pt>
    <dgm:pt modelId="{77AF9C85-D211-4644-9078-522D04C9654A}">
      <dgm:prSet phldrT="[Text]" custT="1"/>
      <dgm:spPr/>
      <dgm:t>
        <a:bodyPr/>
        <a:lstStyle/>
        <a:p>
          <a:r>
            <a:rPr lang="en-US" sz="2000">
              <a:solidFill>
                <a:sysClr val="windowText" lastClr="000000"/>
              </a:solidFill>
            </a:rPr>
            <a:t>KNOWLEDGE</a:t>
          </a:r>
        </a:p>
      </dgm:t>
    </dgm:pt>
    <dgm:pt modelId="{F5CF36BB-CFE5-4A94-9606-509820BE92C3}" type="parTrans" cxnId="{D3B423F4-0145-4127-940E-00E6EA9F44E1}">
      <dgm:prSet/>
      <dgm:spPr/>
      <dgm:t>
        <a:bodyPr/>
        <a:lstStyle/>
        <a:p>
          <a:endParaRPr lang="en-US"/>
        </a:p>
      </dgm:t>
    </dgm:pt>
    <dgm:pt modelId="{086AF218-9290-43B8-864A-35242B12CA5B}" type="sibTrans" cxnId="{D3B423F4-0145-4127-940E-00E6EA9F44E1}">
      <dgm:prSet/>
      <dgm:spPr/>
      <dgm:t>
        <a:bodyPr/>
        <a:lstStyle/>
        <a:p>
          <a:endParaRPr lang="en-US"/>
        </a:p>
      </dgm:t>
    </dgm:pt>
    <dgm:pt modelId="{5CB46FB2-F28F-4990-8AB9-098179393308}">
      <dgm:prSet phldrT="[Text]" custT="1"/>
      <dgm:spPr/>
      <dgm:t>
        <a:bodyPr/>
        <a:lstStyle/>
        <a:p>
          <a:r>
            <a:rPr lang="en-US" sz="2000">
              <a:solidFill>
                <a:sysClr val="windowText" lastClr="000000"/>
              </a:solidFill>
            </a:rPr>
            <a:t>SKILL</a:t>
          </a:r>
        </a:p>
      </dgm:t>
    </dgm:pt>
    <dgm:pt modelId="{1D56D3F7-41F5-47F3-83A8-BB61AD0E8879}" type="parTrans" cxnId="{FF126438-D5FC-4CE5-B8DB-553514C549C6}">
      <dgm:prSet/>
      <dgm:spPr/>
      <dgm:t>
        <a:bodyPr/>
        <a:lstStyle/>
        <a:p>
          <a:endParaRPr lang="en-US"/>
        </a:p>
      </dgm:t>
    </dgm:pt>
    <dgm:pt modelId="{52568C7E-2F8E-418E-9106-B6EF8A4C4438}" type="sibTrans" cxnId="{FF126438-D5FC-4CE5-B8DB-553514C549C6}">
      <dgm:prSet/>
      <dgm:spPr/>
      <dgm:t>
        <a:bodyPr/>
        <a:lstStyle/>
        <a:p>
          <a:endParaRPr lang="en-US"/>
        </a:p>
      </dgm:t>
    </dgm:pt>
    <dgm:pt modelId="{5F7B259F-D7C8-4300-A0B7-2107C1F1922A}">
      <dgm:prSet phldrT="[Text]" custT="1"/>
      <dgm:spPr/>
      <dgm:t>
        <a:bodyPr/>
        <a:lstStyle/>
        <a:p>
          <a:r>
            <a:rPr lang="en-US" sz="2000">
              <a:solidFill>
                <a:sysClr val="windowText" lastClr="000000"/>
              </a:solidFill>
            </a:rPr>
            <a:t>PRACTICE</a:t>
          </a:r>
        </a:p>
      </dgm:t>
    </dgm:pt>
    <dgm:pt modelId="{5AFFC89A-F078-4750-86EA-527EE1525A90}" type="parTrans" cxnId="{283EDE78-8791-484D-9605-8B4407E92154}">
      <dgm:prSet/>
      <dgm:spPr/>
      <dgm:t>
        <a:bodyPr/>
        <a:lstStyle/>
        <a:p>
          <a:endParaRPr lang="en-US"/>
        </a:p>
      </dgm:t>
    </dgm:pt>
    <dgm:pt modelId="{7391921F-D1D5-4736-AED4-9E45626901D3}" type="sibTrans" cxnId="{283EDE78-8791-484D-9605-8B4407E92154}">
      <dgm:prSet/>
      <dgm:spPr/>
      <dgm:t>
        <a:bodyPr/>
        <a:lstStyle/>
        <a:p>
          <a:endParaRPr lang="en-US"/>
        </a:p>
      </dgm:t>
    </dgm:pt>
    <dgm:pt modelId="{6CB511B0-2A0A-4BAD-99A6-7EE9C53C2B7D}" type="pres">
      <dgm:prSet presAssocID="{4BF54A62-7B9F-4DFF-8FEF-D7DA64C031CA}" presName="Name0" presStyleCnt="0">
        <dgm:presLayoutVars>
          <dgm:dir/>
          <dgm:resizeHandles val="exact"/>
        </dgm:presLayoutVars>
      </dgm:prSet>
      <dgm:spPr/>
    </dgm:pt>
    <dgm:pt modelId="{D1D178F9-BD64-4055-82E8-D110101ED614}" type="pres">
      <dgm:prSet presAssocID="{77AF9C85-D211-4644-9078-522D04C9654A}" presName="parTxOnly" presStyleLbl="node1" presStyleIdx="0" presStyleCnt="3" custScaleX="95390">
        <dgm:presLayoutVars>
          <dgm:bulletEnabled val="1"/>
        </dgm:presLayoutVars>
      </dgm:prSet>
      <dgm:spPr/>
    </dgm:pt>
    <dgm:pt modelId="{C3B99E62-8382-41FC-8FE0-8363CCCA119F}" type="pres">
      <dgm:prSet presAssocID="{086AF218-9290-43B8-864A-35242B12CA5B}" presName="parSpace" presStyleCnt="0"/>
      <dgm:spPr/>
    </dgm:pt>
    <dgm:pt modelId="{24C09FE4-74E4-47CA-BBA7-C575DF53CDD9}" type="pres">
      <dgm:prSet presAssocID="{5CB46FB2-F28F-4990-8AB9-098179393308}" presName="parTxOnly" presStyleLbl="node1" presStyleIdx="1" presStyleCnt="3" custScaleX="96480">
        <dgm:presLayoutVars>
          <dgm:bulletEnabled val="1"/>
        </dgm:presLayoutVars>
      </dgm:prSet>
      <dgm:spPr/>
    </dgm:pt>
    <dgm:pt modelId="{BCA0094D-35F5-4983-9A07-E9C81BFC0F6A}" type="pres">
      <dgm:prSet presAssocID="{52568C7E-2F8E-418E-9106-B6EF8A4C4438}" presName="parSpace" presStyleCnt="0"/>
      <dgm:spPr/>
    </dgm:pt>
    <dgm:pt modelId="{41321F81-0221-48CC-9D75-1AE2F70F1437}" type="pres">
      <dgm:prSet presAssocID="{5F7B259F-D7C8-4300-A0B7-2107C1F1922A}" presName="parTxOnly" presStyleLbl="node1" presStyleIdx="2" presStyleCnt="3">
        <dgm:presLayoutVars>
          <dgm:bulletEnabled val="1"/>
        </dgm:presLayoutVars>
      </dgm:prSet>
      <dgm:spPr/>
    </dgm:pt>
  </dgm:ptLst>
  <dgm:cxnLst>
    <dgm:cxn modelId="{BAE1F92C-3675-45A4-A01A-A5116784BA82}" type="presOf" srcId="{4BF54A62-7B9F-4DFF-8FEF-D7DA64C031CA}" destId="{6CB511B0-2A0A-4BAD-99A6-7EE9C53C2B7D}" srcOrd="0" destOrd="0" presId="urn:microsoft.com/office/officeart/2005/8/layout/hChevron3"/>
    <dgm:cxn modelId="{FF126438-D5FC-4CE5-B8DB-553514C549C6}" srcId="{4BF54A62-7B9F-4DFF-8FEF-D7DA64C031CA}" destId="{5CB46FB2-F28F-4990-8AB9-098179393308}" srcOrd="1" destOrd="0" parTransId="{1D56D3F7-41F5-47F3-83A8-BB61AD0E8879}" sibTransId="{52568C7E-2F8E-418E-9106-B6EF8A4C4438}"/>
    <dgm:cxn modelId="{283EDE78-8791-484D-9605-8B4407E92154}" srcId="{4BF54A62-7B9F-4DFF-8FEF-D7DA64C031CA}" destId="{5F7B259F-D7C8-4300-A0B7-2107C1F1922A}" srcOrd="2" destOrd="0" parTransId="{5AFFC89A-F078-4750-86EA-527EE1525A90}" sibTransId="{7391921F-D1D5-4736-AED4-9E45626901D3}"/>
    <dgm:cxn modelId="{FFE30DB2-7392-4E3B-A607-28FA49C0E7ED}" type="presOf" srcId="{5CB46FB2-F28F-4990-8AB9-098179393308}" destId="{24C09FE4-74E4-47CA-BBA7-C575DF53CDD9}" srcOrd="0" destOrd="0" presId="urn:microsoft.com/office/officeart/2005/8/layout/hChevron3"/>
    <dgm:cxn modelId="{014573ED-9159-4ABC-B931-CB7816A52CA4}" type="presOf" srcId="{77AF9C85-D211-4644-9078-522D04C9654A}" destId="{D1D178F9-BD64-4055-82E8-D110101ED614}" srcOrd="0" destOrd="0" presId="urn:microsoft.com/office/officeart/2005/8/layout/hChevron3"/>
    <dgm:cxn modelId="{D3B423F4-0145-4127-940E-00E6EA9F44E1}" srcId="{4BF54A62-7B9F-4DFF-8FEF-D7DA64C031CA}" destId="{77AF9C85-D211-4644-9078-522D04C9654A}" srcOrd="0" destOrd="0" parTransId="{F5CF36BB-CFE5-4A94-9606-509820BE92C3}" sibTransId="{086AF218-9290-43B8-864A-35242B12CA5B}"/>
    <dgm:cxn modelId="{6B9B3AFA-3249-445F-827E-A90579D4DD4F}" type="presOf" srcId="{5F7B259F-D7C8-4300-A0B7-2107C1F1922A}" destId="{41321F81-0221-48CC-9D75-1AE2F70F1437}" srcOrd="0" destOrd="0" presId="urn:microsoft.com/office/officeart/2005/8/layout/hChevron3"/>
    <dgm:cxn modelId="{8AAEA84A-1CB4-4BC7-B0F2-90AC01FD2EDB}" type="presParOf" srcId="{6CB511B0-2A0A-4BAD-99A6-7EE9C53C2B7D}" destId="{D1D178F9-BD64-4055-82E8-D110101ED614}" srcOrd="0" destOrd="0" presId="urn:microsoft.com/office/officeart/2005/8/layout/hChevron3"/>
    <dgm:cxn modelId="{4D2079E4-347B-453B-B234-AC3BE1863146}" type="presParOf" srcId="{6CB511B0-2A0A-4BAD-99A6-7EE9C53C2B7D}" destId="{C3B99E62-8382-41FC-8FE0-8363CCCA119F}" srcOrd="1" destOrd="0" presId="urn:microsoft.com/office/officeart/2005/8/layout/hChevron3"/>
    <dgm:cxn modelId="{24223E1B-DFEE-4D48-870C-76F85D35600A}" type="presParOf" srcId="{6CB511B0-2A0A-4BAD-99A6-7EE9C53C2B7D}" destId="{24C09FE4-74E4-47CA-BBA7-C575DF53CDD9}" srcOrd="2" destOrd="0" presId="urn:microsoft.com/office/officeart/2005/8/layout/hChevron3"/>
    <dgm:cxn modelId="{51464C3A-8660-4BAE-93AB-4706C85F2202}" type="presParOf" srcId="{6CB511B0-2A0A-4BAD-99A6-7EE9C53C2B7D}" destId="{BCA0094D-35F5-4983-9A07-E9C81BFC0F6A}" srcOrd="3" destOrd="0" presId="urn:microsoft.com/office/officeart/2005/8/layout/hChevron3"/>
    <dgm:cxn modelId="{FE7C5B37-F80E-474B-B8BB-6155BC488622}" type="presParOf" srcId="{6CB511B0-2A0A-4BAD-99A6-7EE9C53C2B7D}" destId="{41321F81-0221-48CC-9D75-1AE2F70F1437}" srcOrd="4"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FD0781-7D57-40CE-BC9F-6E8E4F65190D}" type="doc">
      <dgm:prSet loTypeId="urn:microsoft.com/office/officeart/2005/8/layout/hProcess9" loCatId="process" qsTypeId="urn:microsoft.com/office/officeart/2005/8/quickstyle/3d2" qsCatId="3D" csTypeId="urn:microsoft.com/office/officeart/2005/8/colors/accent1_2" csCatId="accent1" phldr="1"/>
      <dgm:spPr/>
    </dgm:pt>
    <dgm:pt modelId="{1D7B2F4D-8694-4F78-BA65-4B83F9564719}">
      <dgm:prSet phldrT="[Text]"/>
      <dgm:spPr>
        <a:solidFill>
          <a:schemeClr val="accent2">
            <a:lumMod val="60000"/>
            <a:lumOff val="40000"/>
          </a:schemeClr>
        </a:solidFill>
      </dgm:spPr>
      <dgm:t>
        <a:bodyPr/>
        <a:lstStyle/>
        <a:p>
          <a:pPr algn="ctr"/>
          <a:r>
            <a:rPr lang="en-US">
              <a:solidFill>
                <a:sysClr val="windowText" lastClr="000000"/>
              </a:solidFill>
            </a:rPr>
            <a:t>Current State</a:t>
          </a:r>
        </a:p>
      </dgm:t>
    </dgm:pt>
    <dgm:pt modelId="{85D0792F-B1E8-4375-90C0-9CDE74AA19A5}" type="parTrans" cxnId="{BAF5D055-5E84-41D4-80F1-8000FB175278}">
      <dgm:prSet/>
      <dgm:spPr/>
      <dgm:t>
        <a:bodyPr/>
        <a:lstStyle/>
        <a:p>
          <a:pPr algn="ctr"/>
          <a:endParaRPr lang="en-US"/>
        </a:p>
      </dgm:t>
    </dgm:pt>
    <dgm:pt modelId="{094B80B6-0D44-4B75-BAE5-8F9C36DE013B}" type="sibTrans" cxnId="{BAF5D055-5E84-41D4-80F1-8000FB175278}">
      <dgm:prSet/>
      <dgm:spPr/>
      <dgm:t>
        <a:bodyPr/>
        <a:lstStyle/>
        <a:p>
          <a:pPr algn="ctr"/>
          <a:endParaRPr lang="en-US"/>
        </a:p>
      </dgm:t>
    </dgm:pt>
    <dgm:pt modelId="{81045DAD-4972-4FBE-B7DB-80C231D6236D}">
      <dgm:prSet phldrT="[Text]"/>
      <dgm:spPr>
        <a:solidFill>
          <a:schemeClr val="accent2">
            <a:lumMod val="75000"/>
          </a:schemeClr>
        </a:solidFill>
      </dgm:spPr>
      <dgm:t>
        <a:bodyPr/>
        <a:lstStyle/>
        <a:p>
          <a:pPr algn="ctr"/>
          <a:r>
            <a:rPr lang="en-US">
              <a:solidFill>
                <a:sysClr val="windowText" lastClr="000000"/>
              </a:solidFill>
            </a:rPr>
            <a:t>Desired State</a:t>
          </a:r>
        </a:p>
      </dgm:t>
    </dgm:pt>
    <dgm:pt modelId="{8B446573-1F42-4C32-912F-DB4C3DFC2A8D}" type="parTrans" cxnId="{18C9657E-F126-4C2B-AB22-A2E2FBBDB0EE}">
      <dgm:prSet/>
      <dgm:spPr/>
      <dgm:t>
        <a:bodyPr/>
        <a:lstStyle/>
        <a:p>
          <a:pPr algn="ctr"/>
          <a:endParaRPr lang="en-US"/>
        </a:p>
      </dgm:t>
    </dgm:pt>
    <dgm:pt modelId="{BD18F504-EF2F-48DF-9862-E198F73C042F}" type="sibTrans" cxnId="{18C9657E-F126-4C2B-AB22-A2E2FBBDB0EE}">
      <dgm:prSet/>
      <dgm:spPr/>
      <dgm:t>
        <a:bodyPr/>
        <a:lstStyle/>
        <a:p>
          <a:pPr algn="ctr"/>
          <a:endParaRPr lang="en-US"/>
        </a:p>
      </dgm:t>
    </dgm:pt>
    <dgm:pt modelId="{37A6424F-DB1A-4EC8-AB74-891FBFF88696}">
      <dgm:prSet phldrT="[Text]"/>
      <dgm:spPr/>
      <dgm:t>
        <a:bodyPr/>
        <a:lstStyle/>
        <a:p>
          <a:pPr algn="ctr"/>
          <a:r>
            <a:rPr lang="en-US">
              <a:solidFill>
                <a:sysClr val="windowText" lastClr="000000"/>
              </a:solidFill>
            </a:rPr>
            <a:t>Identified Gap</a:t>
          </a:r>
        </a:p>
      </dgm:t>
    </dgm:pt>
    <dgm:pt modelId="{2C142B14-1770-421D-878D-6F9F919855B6}" type="parTrans" cxnId="{A4C496E6-848D-451E-B98A-5469446616E4}">
      <dgm:prSet/>
      <dgm:spPr/>
      <dgm:t>
        <a:bodyPr/>
        <a:lstStyle/>
        <a:p>
          <a:pPr algn="ctr"/>
          <a:endParaRPr lang="en-US"/>
        </a:p>
      </dgm:t>
    </dgm:pt>
    <dgm:pt modelId="{F64763C7-57C5-44AF-9E5D-E6FA217FD0E0}" type="sibTrans" cxnId="{A4C496E6-848D-451E-B98A-5469446616E4}">
      <dgm:prSet/>
      <dgm:spPr/>
      <dgm:t>
        <a:bodyPr/>
        <a:lstStyle/>
        <a:p>
          <a:pPr algn="ctr"/>
          <a:endParaRPr lang="en-US"/>
        </a:p>
      </dgm:t>
    </dgm:pt>
    <dgm:pt modelId="{7A802B54-8B27-4748-A4F9-B55AFB380D1E}">
      <dgm:prSet/>
      <dgm:spPr>
        <a:solidFill>
          <a:srgbClr val="92D050"/>
        </a:solidFill>
      </dgm:spPr>
      <dgm:t>
        <a:bodyPr/>
        <a:lstStyle/>
        <a:p>
          <a:pPr algn="ctr"/>
          <a:r>
            <a:rPr lang="en-US">
              <a:solidFill>
                <a:sysClr val="windowText" lastClr="000000"/>
              </a:solidFill>
            </a:rPr>
            <a:t>Gap      (knowledge, skill or practice)</a:t>
          </a:r>
        </a:p>
      </dgm:t>
    </dgm:pt>
    <dgm:pt modelId="{1E1E731E-08ED-4186-A1A3-E3FC95518B2E}" type="parTrans" cxnId="{640374C0-8FCD-4F2E-8538-D0A339A5CA0D}">
      <dgm:prSet/>
      <dgm:spPr/>
      <dgm:t>
        <a:bodyPr/>
        <a:lstStyle/>
        <a:p>
          <a:pPr algn="ctr"/>
          <a:endParaRPr lang="en-US"/>
        </a:p>
      </dgm:t>
    </dgm:pt>
    <dgm:pt modelId="{66C73B63-9B3F-472C-AF50-C73EDC2BE5AB}" type="sibTrans" cxnId="{640374C0-8FCD-4F2E-8538-D0A339A5CA0D}">
      <dgm:prSet/>
      <dgm:spPr/>
      <dgm:t>
        <a:bodyPr/>
        <a:lstStyle/>
        <a:p>
          <a:pPr algn="ctr"/>
          <a:endParaRPr lang="en-US"/>
        </a:p>
      </dgm:t>
    </dgm:pt>
    <dgm:pt modelId="{89B83BE5-B7C6-49DA-934E-97C4BDEB4A33}" type="pres">
      <dgm:prSet presAssocID="{6FFD0781-7D57-40CE-BC9F-6E8E4F65190D}" presName="CompostProcess" presStyleCnt="0">
        <dgm:presLayoutVars>
          <dgm:dir/>
          <dgm:resizeHandles val="exact"/>
        </dgm:presLayoutVars>
      </dgm:prSet>
      <dgm:spPr/>
    </dgm:pt>
    <dgm:pt modelId="{4D2611E6-140D-473E-A75F-0811262F7C82}" type="pres">
      <dgm:prSet presAssocID="{6FFD0781-7D57-40CE-BC9F-6E8E4F65190D}" presName="arrow" presStyleLbl="bgShp" presStyleIdx="0" presStyleCnt="1" custScaleX="104167"/>
      <dgm:spPr/>
    </dgm:pt>
    <dgm:pt modelId="{954A1A94-BA87-4B60-B9FE-EF42CD757174}" type="pres">
      <dgm:prSet presAssocID="{6FFD0781-7D57-40CE-BC9F-6E8E4F65190D}" presName="linearProcess" presStyleCnt="0"/>
      <dgm:spPr/>
    </dgm:pt>
    <dgm:pt modelId="{DDBFEFE5-381A-49C0-A248-08C28F824367}" type="pres">
      <dgm:prSet presAssocID="{1D7B2F4D-8694-4F78-BA65-4B83F9564719}" presName="textNode" presStyleLbl="node1" presStyleIdx="0" presStyleCnt="4">
        <dgm:presLayoutVars>
          <dgm:bulletEnabled val="1"/>
        </dgm:presLayoutVars>
      </dgm:prSet>
      <dgm:spPr/>
    </dgm:pt>
    <dgm:pt modelId="{4B0C57CC-A9DA-46D7-86CF-D267F0B673EF}" type="pres">
      <dgm:prSet presAssocID="{094B80B6-0D44-4B75-BAE5-8F9C36DE013B}" presName="sibTrans" presStyleCnt="0"/>
      <dgm:spPr/>
    </dgm:pt>
    <dgm:pt modelId="{0C31115B-CE11-43D9-ADF1-5002F6AFBB73}" type="pres">
      <dgm:prSet presAssocID="{81045DAD-4972-4FBE-B7DB-80C231D6236D}" presName="textNode" presStyleLbl="node1" presStyleIdx="1" presStyleCnt="4">
        <dgm:presLayoutVars>
          <dgm:bulletEnabled val="1"/>
        </dgm:presLayoutVars>
      </dgm:prSet>
      <dgm:spPr/>
    </dgm:pt>
    <dgm:pt modelId="{D7DEE38A-3550-43D1-A05C-681836F81E4B}" type="pres">
      <dgm:prSet presAssocID="{BD18F504-EF2F-48DF-9862-E198F73C042F}" presName="sibTrans" presStyleCnt="0"/>
      <dgm:spPr/>
    </dgm:pt>
    <dgm:pt modelId="{5D304207-3B83-4FDF-8206-8C82B4F19F72}" type="pres">
      <dgm:prSet presAssocID="{37A6424F-DB1A-4EC8-AB74-891FBFF88696}" presName="textNode" presStyleLbl="node1" presStyleIdx="2" presStyleCnt="4">
        <dgm:presLayoutVars>
          <dgm:bulletEnabled val="1"/>
        </dgm:presLayoutVars>
      </dgm:prSet>
      <dgm:spPr/>
    </dgm:pt>
    <dgm:pt modelId="{1F91AEB9-59F9-4DCA-AB12-1402767FD585}" type="pres">
      <dgm:prSet presAssocID="{F64763C7-57C5-44AF-9E5D-E6FA217FD0E0}" presName="sibTrans" presStyleCnt="0"/>
      <dgm:spPr/>
    </dgm:pt>
    <dgm:pt modelId="{6F14BC6D-5B68-4E2F-9023-459AB6F52362}" type="pres">
      <dgm:prSet presAssocID="{7A802B54-8B27-4748-A4F9-B55AFB380D1E}" presName="textNode" presStyleLbl="node1" presStyleIdx="3" presStyleCnt="4">
        <dgm:presLayoutVars>
          <dgm:bulletEnabled val="1"/>
        </dgm:presLayoutVars>
      </dgm:prSet>
      <dgm:spPr/>
    </dgm:pt>
  </dgm:ptLst>
  <dgm:cxnLst>
    <dgm:cxn modelId="{5B18C509-BC68-41AA-BED0-9B415CA3FBF6}" type="presOf" srcId="{1D7B2F4D-8694-4F78-BA65-4B83F9564719}" destId="{DDBFEFE5-381A-49C0-A248-08C28F824367}" srcOrd="0" destOrd="0" presId="urn:microsoft.com/office/officeart/2005/8/layout/hProcess9"/>
    <dgm:cxn modelId="{E6E94E61-E69E-4CF7-A6A4-ACC09431C29D}" type="presOf" srcId="{7A802B54-8B27-4748-A4F9-B55AFB380D1E}" destId="{6F14BC6D-5B68-4E2F-9023-459AB6F52362}" srcOrd="0" destOrd="0" presId="urn:microsoft.com/office/officeart/2005/8/layout/hProcess9"/>
    <dgm:cxn modelId="{BAF5D055-5E84-41D4-80F1-8000FB175278}" srcId="{6FFD0781-7D57-40CE-BC9F-6E8E4F65190D}" destId="{1D7B2F4D-8694-4F78-BA65-4B83F9564719}" srcOrd="0" destOrd="0" parTransId="{85D0792F-B1E8-4375-90C0-9CDE74AA19A5}" sibTransId="{094B80B6-0D44-4B75-BAE5-8F9C36DE013B}"/>
    <dgm:cxn modelId="{18C9657E-F126-4C2B-AB22-A2E2FBBDB0EE}" srcId="{6FFD0781-7D57-40CE-BC9F-6E8E4F65190D}" destId="{81045DAD-4972-4FBE-B7DB-80C231D6236D}" srcOrd="1" destOrd="0" parTransId="{8B446573-1F42-4C32-912F-DB4C3DFC2A8D}" sibTransId="{BD18F504-EF2F-48DF-9862-E198F73C042F}"/>
    <dgm:cxn modelId="{2AAA4C9F-3FA6-4995-904C-19BF837ABAD1}" type="presOf" srcId="{6FFD0781-7D57-40CE-BC9F-6E8E4F65190D}" destId="{89B83BE5-B7C6-49DA-934E-97C4BDEB4A33}" srcOrd="0" destOrd="0" presId="urn:microsoft.com/office/officeart/2005/8/layout/hProcess9"/>
    <dgm:cxn modelId="{A7A5A79F-A9FB-4D5E-B40F-C620269D05B4}" type="presOf" srcId="{37A6424F-DB1A-4EC8-AB74-891FBFF88696}" destId="{5D304207-3B83-4FDF-8206-8C82B4F19F72}" srcOrd="0" destOrd="0" presId="urn:microsoft.com/office/officeart/2005/8/layout/hProcess9"/>
    <dgm:cxn modelId="{640374C0-8FCD-4F2E-8538-D0A339A5CA0D}" srcId="{6FFD0781-7D57-40CE-BC9F-6E8E4F65190D}" destId="{7A802B54-8B27-4748-A4F9-B55AFB380D1E}" srcOrd="3" destOrd="0" parTransId="{1E1E731E-08ED-4186-A1A3-E3FC95518B2E}" sibTransId="{66C73B63-9B3F-472C-AF50-C73EDC2BE5AB}"/>
    <dgm:cxn modelId="{A4C496E6-848D-451E-B98A-5469446616E4}" srcId="{6FFD0781-7D57-40CE-BC9F-6E8E4F65190D}" destId="{37A6424F-DB1A-4EC8-AB74-891FBFF88696}" srcOrd="2" destOrd="0" parTransId="{2C142B14-1770-421D-878D-6F9F919855B6}" sibTransId="{F64763C7-57C5-44AF-9E5D-E6FA217FD0E0}"/>
    <dgm:cxn modelId="{B08103F5-4FD6-410C-90BE-96F7EC59FE84}" type="presOf" srcId="{81045DAD-4972-4FBE-B7DB-80C231D6236D}" destId="{0C31115B-CE11-43D9-ADF1-5002F6AFBB73}" srcOrd="0" destOrd="0" presId="urn:microsoft.com/office/officeart/2005/8/layout/hProcess9"/>
    <dgm:cxn modelId="{FA139AE4-0F1E-456F-A97D-E043C3656E64}" type="presParOf" srcId="{89B83BE5-B7C6-49DA-934E-97C4BDEB4A33}" destId="{4D2611E6-140D-473E-A75F-0811262F7C82}" srcOrd="0" destOrd="0" presId="urn:microsoft.com/office/officeart/2005/8/layout/hProcess9"/>
    <dgm:cxn modelId="{75FF814E-7553-4D56-9B52-E321F47C7C93}" type="presParOf" srcId="{89B83BE5-B7C6-49DA-934E-97C4BDEB4A33}" destId="{954A1A94-BA87-4B60-B9FE-EF42CD757174}" srcOrd="1" destOrd="0" presId="urn:microsoft.com/office/officeart/2005/8/layout/hProcess9"/>
    <dgm:cxn modelId="{B4CC53F6-4DCD-481D-B3F8-93CDA9025365}" type="presParOf" srcId="{954A1A94-BA87-4B60-B9FE-EF42CD757174}" destId="{DDBFEFE5-381A-49C0-A248-08C28F824367}" srcOrd="0" destOrd="0" presId="urn:microsoft.com/office/officeart/2005/8/layout/hProcess9"/>
    <dgm:cxn modelId="{99420A76-0B9A-4651-9F97-160840E811D2}" type="presParOf" srcId="{954A1A94-BA87-4B60-B9FE-EF42CD757174}" destId="{4B0C57CC-A9DA-46D7-86CF-D267F0B673EF}" srcOrd="1" destOrd="0" presId="urn:microsoft.com/office/officeart/2005/8/layout/hProcess9"/>
    <dgm:cxn modelId="{FCE7EE64-C567-4593-AC5C-8FF7B758D26D}" type="presParOf" srcId="{954A1A94-BA87-4B60-B9FE-EF42CD757174}" destId="{0C31115B-CE11-43D9-ADF1-5002F6AFBB73}" srcOrd="2" destOrd="0" presId="urn:microsoft.com/office/officeart/2005/8/layout/hProcess9"/>
    <dgm:cxn modelId="{BCE8C625-9FD7-4110-80D4-28D54E4FB709}" type="presParOf" srcId="{954A1A94-BA87-4B60-B9FE-EF42CD757174}" destId="{D7DEE38A-3550-43D1-A05C-681836F81E4B}" srcOrd="3" destOrd="0" presId="urn:microsoft.com/office/officeart/2005/8/layout/hProcess9"/>
    <dgm:cxn modelId="{2580D801-133D-4A9A-899E-BAEDA6ACF813}" type="presParOf" srcId="{954A1A94-BA87-4B60-B9FE-EF42CD757174}" destId="{5D304207-3B83-4FDF-8206-8C82B4F19F72}" srcOrd="4" destOrd="0" presId="urn:microsoft.com/office/officeart/2005/8/layout/hProcess9"/>
    <dgm:cxn modelId="{E5CB7D2D-3824-42B8-80EC-140AFD444E01}" type="presParOf" srcId="{954A1A94-BA87-4B60-B9FE-EF42CD757174}" destId="{1F91AEB9-59F9-4DCA-AB12-1402767FD585}" srcOrd="5" destOrd="0" presId="urn:microsoft.com/office/officeart/2005/8/layout/hProcess9"/>
    <dgm:cxn modelId="{A84525F9-1290-4152-A95B-603CE37AF120}" type="presParOf" srcId="{954A1A94-BA87-4B60-B9FE-EF42CD757174}" destId="{6F14BC6D-5B68-4E2F-9023-459AB6F52362}" srcOrd="6"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90654B-D227-4C4F-8DDF-10EDF239C702}"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6EA1E592-115C-4B21-8780-D2B83E4D4BB2}">
      <dgm:prSet phldrT="[Text]" custT="1"/>
      <dgm:spPr>
        <a:solidFill>
          <a:schemeClr val="accent4">
            <a:lumMod val="60000"/>
            <a:lumOff val="40000"/>
          </a:schemeClr>
        </a:solidFill>
      </dgm:spPr>
      <dgm:t>
        <a:bodyPr/>
        <a:lstStyle/>
        <a:p>
          <a:pPr algn="ctr"/>
          <a:r>
            <a:rPr lang="en-US" sz="1000" b="1">
              <a:solidFill>
                <a:sysClr val="windowText" lastClr="000000"/>
              </a:solidFill>
            </a:rPr>
            <a:t>What is it? </a:t>
          </a:r>
        </a:p>
        <a:p>
          <a:pPr algn="ctr"/>
          <a:r>
            <a:rPr lang="en-US" sz="1000">
              <a:solidFill>
                <a:sysClr val="windowText" lastClr="000000"/>
              </a:solidFill>
            </a:rPr>
            <a:t>The reason for the activity the practice gap</a:t>
          </a:r>
          <a:r>
            <a:rPr lang="en-US" sz="800"/>
            <a:t>	</a:t>
          </a:r>
        </a:p>
      </dgm:t>
    </dgm:pt>
    <dgm:pt modelId="{0BA5EB8E-1AA6-4EFF-A16F-C6F49347C928}" type="parTrans" cxnId="{8C8F67B8-9417-4438-AEC5-1478E231B046}">
      <dgm:prSet/>
      <dgm:spPr/>
      <dgm:t>
        <a:bodyPr/>
        <a:lstStyle/>
        <a:p>
          <a:pPr algn="ctr"/>
          <a:endParaRPr lang="en-US"/>
        </a:p>
      </dgm:t>
    </dgm:pt>
    <dgm:pt modelId="{91AF8AB7-7E47-44D6-B317-EBBE0659C03B}" type="sibTrans" cxnId="{8C8F67B8-9417-4438-AEC5-1478E231B046}">
      <dgm:prSet/>
      <dgm:spPr>
        <a:solidFill>
          <a:srgbClr val="FFCC66"/>
        </a:solidFill>
      </dgm:spPr>
      <dgm:t>
        <a:bodyPr/>
        <a:lstStyle/>
        <a:p>
          <a:pPr algn="ctr"/>
          <a:endParaRPr lang="en-US"/>
        </a:p>
      </dgm:t>
    </dgm:pt>
    <dgm:pt modelId="{B9307FEB-39C4-44AF-A3EE-DA67368A61AE}">
      <dgm:prSet phldrT="[Text]" custT="1"/>
      <dgm:spPr>
        <a:solidFill>
          <a:schemeClr val="accent5">
            <a:lumMod val="60000"/>
            <a:lumOff val="40000"/>
          </a:schemeClr>
        </a:solidFill>
      </dgm:spPr>
      <dgm:t>
        <a:bodyPr/>
        <a:lstStyle/>
        <a:p>
          <a:pPr algn="ctr"/>
          <a:r>
            <a:rPr lang="en-US" sz="1000" b="1">
              <a:solidFill>
                <a:sysClr val="windowText" lastClr="000000"/>
              </a:solidFill>
            </a:rPr>
            <a:t>How? </a:t>
          </a:r>
        </a:p>
        <a:p>
          <a:pPr algn="ctr"/>
          <a:r>
            <a:rPr lang="en-US" sz="1000">
              <a:solidFill>
                <a:sysClr val="windowText" lastClr="000000"/>
              </a:solidFill>
            </a:rPr>
            <a:t>How do I activiely engage learners?</a:t>
          </a:r>
        </a:p>
      </dgm:t>
    </dgm:pt>
    <dgm:pt modelId="{358B27A9-1246-471C-864B-CC6ECE75A793}" type="parTrans" cxnId="{C3142BFF-195D-4102-800E-495A949BDA20}">
      <dgm:prSet/>
      <dgm:spPr/>
      <dgm:t>
        <a:bodyPr/>
        <a:lstStyle/>
        <a:p>
          <a:pPr algn="ctr"/>
          <a:endParaRPr lang="en-US"/>
        </a:p>
      </dgm:t>
    </dgm:pt>
    <dgm:pt modelId="{71D968E8-937E-42F8-A5C6-703565144734}" type="sibTrans" cxnId="{C3142BFF-195D-4102-800E-495A949BDA20}">
      <dgm:prSet/>
      <dgm:spPr>
        <a:solidFill>
          <a:schemeClr val="accent5">
            <a:lumMod val="60000"/>
            <a:lumOff val="40000"/>
          </a:schemeClr>
        </a:solidFill>
      </dgm:spPr>
      <dgm:t>
        <a:bodyPr/>
        <a:lstStyle/>
        <a:p>
          <a:pPr algn="ctr"/>
          <a:endParaRPr lang="en-US"/>
        </a:p>
      </dgm:t>
    </dgm:pt>
    <dgm:pt modelId="{74658B53-BFA9-417B-84E3-6D0473912717}">
      <dgm:prSet phldrT="[Text]" custT="1"/>
      <dgm:spPr>
        <a:solidFill>
          <a:srgbClr val="92D050"/>
        </a:solidFill>
      </dgm:spPr>
      <dgm:t>
        <a:bodyPr/>
        <a:lstStyle/>
        <a:p>
          <a:pPr algn="ctr"/>
          <a:r>
            <a:rPr lang="en-US" sz="1000" b="1">
              <a:solidFill>
                <a:sysClr val="windowText" lastClr="000000"/>
              </a:solidFill>
            </a:rPr>
            <a:t>What is the outcome "</a:t>
          </a:r>
          <a:r>
            <a:rPr lang="en-US" sz="950" b="1">
              <a:solidFill>
                <a:sysClr val="windowText" lastClr="000000"/>
              </a:solidFill>
            </a:rPr>
            <a:t>measure</a:t>
          </a:r>
          <a:r>
            <a:rPr lang="en-US" sz="1000" b="1">
              <a:solidFill>
                <a:sysClr val="windowText" lastClr="000000"/>
              </a:solidFill>
            </a:rPr>
            <a:t>"?</a:t>
          </a:r>
        </a:p>
        <a:p>
          <a:pPr algn="ctr"/>
          <a:r>
            <a:rPr lang="en-US" sz="1000" b="1">
              <a:solidFill>
                <a:sysClr val="windowText" lastClr="000000"/>
              </a:solidFill>
            </a:rPr>
            <a:t> </a:t>
          </a:r>
          <a:r>
            <a:rPr lang="en-US" sz="1000">
              <a:solidFill>
                <a:sysClr val="windowText" lastClr="000000"/>
              </a:solidFill>
            </a:rPr>
            <a:t>Observable and quantifiable evidence</a:t>
          </a:r>
        </a:p>
        <a:p>
          <a:pPr algn="ctr"/>
          <a:endParaRPr lang="en-US" sz="600"/>
        </a:p>
      </dgm:t>
    </dgm:pt>
    <dgm:pt modelId="{50E768F6-24C9-4536-BBED-692EC78BBBA0}" type="parTrans" cxnId="{E44D5437-C36D-4285-ACDC-EF790DB8871A}">
      <dgm:prSet/>
      <dgm:spPr/>
      <dgm:t>
        <a:bodyPr/>
        <a:lstStyle/>
        <a:p>
          <a:pPr algn="ctr"/>
          <a:endParaRPr lang="en-US"/>
        </a:p>
      </dgm:t>
    </dgm:pt>
    <dgm:pt modelId="{661B4255-09C6-45B7-95C3-E5D2834212C6}" type="sibTrans" cxnId="{E44D5437-C36D-4285-ACDC-EF790DB8871A}">
      <dgm:prSet/>
      <dgm:spPr/>
      <dgm:t>
        <a:bodyPr/>
        <a:lstStyle/>
        <a:p>
          <a:pPr algn="ctr"/>
          <a:endParaRPr lang="en-US"/>
        </a:p>
      </dgm:t>
    </dgm:pt>
    <dgm:pt modelId="{44393770-5BC5-4A66-8E9E-B4ABF258206B}">
      <dgm:prSet custT="1"/>
      <dgm:spPr>
        <a:solidFill>
          <a:srgbClr val="7DDDFF"/>
        </a:solidFill>
      </dgm:spPr>
      <dgm:t>
        <a:bodyPr/>
        <a:lstStyle/>
        <a:p>
          <a:pPr algn="ctr"/>
          <a:r>
            <a:rPr lang="en-US" sz="1000" b="1">
              <a:solidFill>
                <a:sysClr val="windowText" lastClr="000000"/>
              </a:solidFill>
            </a:rPr>
            <a:t>Why? </a:t>
          </a:r>
        </a:p>
        <a:p>
          <a:pPr algn="ctr"/>
          <a:r>
            <a:rPr lang="en-US" sz="1000">
              <a:solidFill>
                <a:sysClr val="windowText" lastClr="000000"/>
              </a:solidFill>
            </a:rPr>
            <a:t>why does the gap exist?</a:t>
          </a:r>
          <a:r>
            <a:rPr lang="en-US" sz="600"/>
            <a:t>	</a:t>
          </a:r>
        </a:p>
      </dgm:t>
    </dgm:pt>
    <dgm:pt modelId="{5B30CBC2-6D93-4395-AD7E-8386A987D816}" type="parTrans" cxnId="{21AB0424-BCD2-4720-A929-9C5EDF66D20C}">
      <dgm:prSet/>
      <dgm:spPr/>
      <dgm:t>
        <a:bodyPr/>
        <a:lstStyle/>
        <a:p>
          <a:pPr algn="ctr"/>
          <a:endParaRPr lang="en-US"/>
        </a:p>
      </dgm:t>
    </dgm:pt>
    <dgm:pt modelId="{E63F5136-79F5-461B-B8CF-2D91093B08FA}" type="sibTrans" cxnId="{21AB0424-BCD2-4720-A929-9C5EDF66D20C}">
      <dgm:prSet/>
      <dgm:spPr>
        <a:solidFill>
          <a:srgbClr val="7DDDFF"/>
        </a:solidFill>
      </dgm:spPr>
      <dgm:t>
        <a:bodyPr/>
        <a:lstStyle/>
        <a:p>
          <a:pPr algn="ctr"/>
          <a:endParaRPr lang="en-US"/>
        </a:p>
      </dgm:t>
    </dgm:pt>
    <dgm:pt modelId="{74DE4D86-0BBC-4376-9813-C2FEA4BC1F06}">
      <dgm:prSet custT="1"/>
      <dgm:spPr>
        <a:solidFill>
          <a:srgbClr val="CC99FF"/>
        </a:solidFill>
      </dgm:spPr>
      <dgm:t>
        <a:bodyPr/>
        <a:lstStyle/>
        <a:p>
          <a:pPr algn="ctr"/>
          <a:r>
            <a:rPr lang="en-US" sz="1000" b="1">
              <a:solidFill>
                <a:sysClr val="windowText" lastClr="000000"/>
              </a:solidFill>
            </a:rPr>
            <a:t>So What? </a:t>
          </a:r>
        </a:p>
        <a:p>
          <a:pPr algn="ctr"/>
          <a:r>
            <a:rPr lang="en-US" sz="1000">
              <a:solidFill>
                <a:sysClr val="windowText" lastClr="000000"/>
              </a:solidFill>
            </a:rPr>
            <a:t>How will this education close the identified gap</a:t>
          </a:r>
        </a:p>
      </dgm:t>
    </dgm:pt>
    <dgm:pt modelId="{A9367ECD-619E-40BF-BFA6-6BF2380F0C2B}" type="parTrans" cxnId="{0F54CA1E-EC91-4770-AE8D-6DCA3222595D}">
      <dgm:prSet/>
      <dgm:spPr/>
      <dgm:t>
        <a:bodyPr/>
        <a:lstStyle/>
        <a:p>
          <a:pPr algn="ctr"/>
          <a:endParaRPr lang="en-US"/>
        </a:p>
      </dgm:t>
    </dgm:pt>
    <dgm:pt modelId="{679647C5-DFA0-4505-B1A2-1109A14FDCB6}" type="sibTrans" cxnId="{0F54CA1E-EC91-4770-AE8D-6DCA3222595D}">
      <dgm:prSet/>
      <dgm:spPr>
        <a:solidFill>
          <a:srgbClr val="CC99FF"/>
        </a:solidFill>
      </dgm:spPr>
      <dgm:t>
        <a:bodyPr/>
        <a:lstStyle/>
        <a:p>
          <a:pPr algn="ctr"/>
          <a:endParaRPr lang="en-US"/>
        </a:p>
      </dgm:t>
    </dgm:pt>
    <dgm:pt modelId="{25F9D941-4D73-4B32-80A2-6634EFAEFB0A}" type="pres">
      <dgm:prSet presAssocID="{1C90654B-D227-4C4F-8DDF-10EDF239C702}" presName="Name0" presStyleCnt="0">
        <dgm:presLayoutVars>
          <dgm:dir/>
          <dgm:resizeHandles val="exact"/>
        </dgm:presLayoutVars>
      </dgm:prSet>
      <dgm:spPr/>
    </dgm:pt>
    <dgm:pt modelId="{015F3809-DDF4-46AF-81AB-5639E9EB8117}" type="pres">
      <dgm:prSet presAssocID="{6EA1E592-115C-4B21-8780-D2B83E4D4BB2}" presName="node" presStyleLbl="node1" presStyleIdx="0" presStyleCnt="5">
        <dgm:presLayoutVars>
          <dgm:bulletEnabled val="1"/>
        </dgm:presLayoutVars>
      </dgm:prSet>
      <dgm:spPr/>
    </dgm:pt>
    <dgm:pt modelId="{5F9935A6-5BA7-4D90-A812-CC90CAC53C67}" type="pres">
      <dgm:prSet presAssocID="{91AF8AB7-7E47-44D6-B317-EBBE0659C03B}" presName="sibTrans" presStyleLbl="sibTrans2D1" presStyleIdx="0" presStyleCnt="4"/>
      <dgm:spPr/>
    </dgm:pt>
    <dgm:pt modelId="{7FDB57CB-DEF9-4D0C-A191-CFEFD9B17287}" type="pres">
      <dgm:prSet presAssocID="{91AF8AB7-7E47-44D6-B317-EBBE0659C03B}" presName="connectorText" presStyleLbl="sibTrans2D1" presStyleIdx="0" presStyleCnt="4"/>
      <dgm:spPr/>
    </dgm:pt>
    <dgm:pt modelId="{EBB51A68-5AE2-4C50-9032-33AECBEB3F8E}" type="pres">
      <dgm:prSet presAssocID="{44393770-5BC5-4A66-8E9E-B4ABF258206B}" presName="node" presStyleLbl="node1" presStyleIdx="1" presStyleCnt="5">
        <dgm:presLayoutVars>
          <dgm:bulletEnabled val="1"/>
        </dgm:presLayoutVars>
      </dgm:prSet>
      <dgm:spPr/>
    </dgm:pt>
    <dgm:pt modelId="{265C5DAE-4AAF-4CF1-9CDC-4744F4639A6B}" type="pres">
      <dgm:prSet presAssocID="{E63F5136-79F5-461B-B8CF-2D91093B08FA}" presName="sibTrans" presStyleLbl="sibTrans2D1" presStyleIdx="1" presStyleCnt="4"/>
      <dgm:spPr/>
    </dgm:pt>
    <dgm:pt modelId="{B32344E5-8FC6-40AE-861D-830FB4641C56}" type="pres">
      <dgm:prSet presAssocID="{E63F5136-79F5-461B-B8CF-2D91093B08FA}" presName="connectorText" presStyleLbl="sibTrans2D1" presStyleIdx="1" presStyleCnt="4"/>
      <dgm:spPr/>
    </dgm:pt>
    <dgm:pt modelId="{151BFAB7-6155-4B3C-AF69-F996DFEB9FF4}" type="pres">
      <dgm:prSet presAssocID="{74DE4D86-0BBC-4376-9813-C2FEA4BC1F06}" presName="node" presStyleLbl="node1" presStyleIdx="2" presStyleCnt="5">
        <dgm:presLayoutVars>
          <dgm:bulletEnabled val="1"/>
        </dgm:presLayoutVars>
      </dgm:prSet>
      <dgm:spPr/>
    </dgm:pt>
    <dgm:pt modelId="{7D3FB184-69C6-42A1-ACE0-DEE64A6A15DD}" type="pres">
      <dgm:prSet presAssocID="{679647C5-DFA0-4505-B1A2-1109A14FDCB6}" presName="sibTrans" presStyleLbl="sibTrans2D1" presStyleIdx="2" presStyleCnt="4"/>
      <dgm:spPr/>
    </dgm:pt>
    <dgm:pt modelId="{459D7171-DA42-4D47-B480-40879BC0B17D}" type="pres">
      <dgm:prSet presAssocID="{679647C5-DFA0-4505-B1A2-1109A14FDCB6}" presName="connectorText" presStyleLbl="sibTrans2D1" presStyleIdx="2" presStyleCnt="4"/>
      <dgm:spPr/>
    </dgm:pt>
    <dgm:pt modelId="{393BCE6F-EA46-49AC-969D-45139E30ECA0}" type="pres">
      <dgm:prSet presAssocID="{B9307FEB-39C4-44AF-A3EE-DA67368A61AE}" presName="node" presStyleLbl="node1" presStyleIdx="3" presStyleCnt="5">
        <dgm:presLayoutVars>
          <dgm:bulletEnabled val="1"/>
        </dgm:presLayoutVars>
      </dgm:prSet>
      <dgm:spPr/>
    </dgm:pt>
    <dgm:pt modelId="{6A4F3C8B-2070-48DA-B36B-E5A1BDB49FB8}" type="pres">
      <dgm:prSet presAssocID="{71D968E8-937E-42F8-A5C6-703565144734}" presName="sibTrans" presStyleLbl="sibTrans2D1" presStyleIdx="3" presStyleCnt="4"/>
      <dgm:spPr/>
    </dgm:pt>
    <dgm:pt modelId="{7C716684-A545-44C9-8152-EAECD51053CC}" type="pres">
      <dgm:prSet presAssocID="{71D968E8-937E-42F8-A5C6-703565144734}" presName="connectorText" presStyleLbl="sibTrans2D1" presStyleIdx="3" presStyleCnt="4"/>
      <dgm:spPr/>
    </dgm:pt>
    <dgm:pt modelId="{9DF8E545-F6CD-4FEE-8368-C8DD4B233C98}" type="pres">
      <dgm:prSet presAssocID="{74658B53-BFA9-417B-84E3-6D0473912717}" presName="node" presStyleLbl="node1" presStyleIdx="4" presStyleCnt="5">
        <dgm:presLayoutVars>
          <dgm:bulletEnabled val="1"/>
        </dgm:presLayoutVars>
      </dgm:prSet>
      <dgm:spPr/>
    </dgm:pt>
  </dgm:ptLst>
  <dgm:cxnLst>
    <dgm:cxn modelId="{26F6941B-DA58-4FFF-A2EC-021862A7ACFD}" type="presOf" srcId="{679647C5-DFA0-4505-B1A2-1109A14FDCB6}" destId="{7D3FB184-69C6-42A1-ACE0-DEE64A6A15DD}" srcOrd="0" destOrd="0" presId="urn:microsoft.com/office/officeart/2005/8/layout/process1"/>
    <dgm:cxn modelId="{0F54CA1E-EC91-4770-AE8D-6DCA3222595D}" srcId="{1C90654B-D227-4C4F-8DDF-10EDF239C702}" destId="{74DE4D86-0BBC-4376-9813-C2FEA4BC1F06}" srcOrd="2" destOrd="0" parTransId="{A9367ECD-619E-40BF-BFA6-6BF2380F0C2B}" sibTransId="{679647C5-DFA0-4505-B1A2-1109A14FDCB6}"/>
    <dgm:cxn modelId="{21AB0424-BCD2-4720-A929-9C5EDF66D20C}" srcId="{1C90654B-D227-4C4F-8DDF-10EDF239C702}" destId="{44393770-5BC5-4A66-8E9E-B4ABF258206B}" srcOrd="1" destOrd="0" parTransId="{5B30CBC2-6D93-4395-AD7E-8386A987D816}" sibTransId="{E63F5136-79F5-461B-B8CF-2D91093B08FA}"/>
    <dgm:cxn modelId="{895BDD32-7E28-4BE0-ABE9-28C10134723B}" type="presOf" srcId="{E63F5136-79F5-461B-B8CF-2D91093B08FA}" destId="{B32344E5-8FC6-40AE-861D-830FB4641C56}" srcOrd="1" destOrd="0" presId="urn:microsoft.com/office/officeart/2005/8/layout/process1"/>
    <dgm:cxn modelId="{E44D5437-C36D-4285-ACDC-EF790DB8871A}" srcId="{1C90654B-D227-4C4F-8DDF-10EDF239C702}" destId="{74658B53-BFA9-417B-84E3-6D0473912717}" srcOrd="4" destOrd="0" parTransId="{50E768F6-24C9-4536-BBED-692EC78BBBA0}" sibTransId="{661B4255-09C6-45B7-95C3-E5D2834212C6}"/>
    <dgm:cxn modelId="{A63D453B-BBE8-4857-A491-D7DAF816CBC0}" type="presOf" srcId="{E63F5136-79F5-461B-B8CF-2D91093B08FA}" destId="{265C5DAE-4AAF-4CF1-9CDC-4744F4639A6B}" srcOrd="0" destOrd="0" presId="urn:microsoft.com/office/officeart/2005/8/layout/process1"/>
    <dgm:cxn modelId="{0352653F-89FC-4054-985D-FB7B40864522}" type="presOf" srcId="{71D968E8-937E-42F8-A5C6-703565144734}" destId="{6A4F3C8B-2070-48DA-B36B-E5A1BDB49FB8}" srcOrd="0" destOrd="0" presId="urn:microsoft.com/office/officeart/2005/8/layout/process1"/>
    <dgm:cxn modelId="{420CBE68-E9EF-4472-A62E-1A08DA8CAEE1}" type="presOf" srcId="{679647C5-DFA0-4505-B1A2-1109A14FDCB6}" destId="{459D7171-DA42-4D47-B480-40879BC0B17D}" srcOrd="1" destOrd="0" presId="urn:microsoft.com/office/officeart/2005/8/layout/process1"/>
    <dgm:cxn modelId="{1F422649-A550-49DA-9E17-A879972D6DF3}" type="presOf" srcId="{74658B53-BFA9-417B-84E3-6D0473912717}" destId="{9DF8E545-F6CD-4FEE-8368-C8DD4B233C98}" srcOrd="0" destOrd="0" presId="urn:microsoft.com/office/officeart/2005/8/layout/process1"/>
    <dgm:cxn modelId="{6C37AA69-BBDE-4074-8410-D3AD990BAA6F}" type="presOf" srcId="{71D968E8-937E-42F8-A5C6-703565144734}" destId="{7C716684-A545-44C9-8152-EAECD51053CC}" srcOrd="1" destOrd="0" presId="urn:microsoft.com/office/officeart/2005/8/layout/process1"/>
    <dgm:cxn modelId="{3049B655-6ABC-46B9-A9EE-D7EFB06F40D8}" type="presOf" srcId="{1C90654B-D227-4C4F-8DDF-10EDF239C702}" destId="{25F9D941-4D73-4B32-80A2-6634EFAEFB0A}" srcOrd="0" destOrd="0" presId="urn:microsoft.com/office/officeart/2005/8/layout/process1"/>
    <dgm:cxn modelId="{06FE2076-80DE-4B3E-A40A-77DECB3869A5}" type="presOf" srcId="{74DE4D86-0BBC-4376-9813-C2FEA4BC1F06}" destId="{151BFAB7-6155-4B3C-AF69-F996DFEB9FF4}" srcOrd="0" destOrd="0" presId="urn:microsoft.com/office/officeart/2005/8/layout/process1"/>
    <dgm:cxn modelId="{8C8F67B8-9417-4438-AEC5-1478E231B046}" srcId="{1C90654B-D227-4C4F-8DDF-10EDF239C702}" destId="{6EA1E592-115C-4B21-8780-D2B83E4D4BB2}" srcOrd="0" destOrd="0" parTransId="{0BA5EB8E-1AA6-4EFF-A16F-C6F49347C928}" sibTransId="{91AF8AB7-7E47-44D6-B317-EBBE0659C03B}"/>
    <dgm:cxn modelId="{FF7C36CF-C9AD-490D-9954-5FEB18A69878}" type="presOf" srcId="{91AF8AB7-7E47-44D6-B317-EBBE0659C03B}" destId="{5F9935A6-5BA7-4D90-A812-CC90CAC53C67}" srcOrd="0" destOrd="0" presId="urn:microsoft.com/office/officeart/2005/8/layout/process1"/>
    <dgm:cxn modelId="{2BDC6ED2-2095-4791-8C16-594F20147DED}" type="presOf" srcId="{B9307FEB-39C4-44AF-A3EE-DA67368A61AE}" destId="{393BCE6F-EA46-49AC-969D-45139E30ECA0}" srcOrd="0" destOrd="0" presId="urn:microsoft.com/office/officeart/2005/8/layout/process1"/>
    <dgm:cxn modelId="{C6F07BD7-81E7-48F4-A021-3B9A6EBC1E36}" type="presOf" srcId="{6EA1E592-115C-4B21-8780-D2B83E4D4BB2}" destId="{015F3809-DDF4-46AF-81AB-5639E9EB8117}" srcOrd="0" destOrd="0" presId="urn:microsoft.com/office/officeart/2005/8/layout/process1"/>
    <dgm:cxn modelId="{F6C2FBDD-8824-4F64-986D-DB1197BFC752}" type="presOf" srcId="{91AF8AB7-7E47-44D6-B317-EBBE0659C03B}" destId="{7FDB57CB-DEF9-4D0C-A191-CFEFD9B17287}" srcOrd="1" destOrd="0" presId="urn:microsoft.com/office/officeart/2005/8/layout/process1"/>
    <dgm:cxn modelId="{C92D1BEF-DAED-4D1D-8E4F-4BC9F2157242}" type="presOf" srcId="{44393770-5BC5-4A66-8E9E-B4ABF258206B}" destId="{EBB51A68-5AE2-4C50-9032-33AECBEB3F8E}" srcOrd="0" destOrd="0" presId="urn:microsoft.com/office/officeart/2005/8/layout/process1"/>
    <dgm:cxn modelId="{C3142BFF-195D-4102-800E-495A949BDA20}" srcId="{1C90654B-D227-4C4F-8DDF-10EDF239C702}" destId="{B9307FEB-39C4-44AF-A3EE-DA67368A61AE}" srcOrd="3" destOrd="0" parTransId="{358B27A9-1246-471C-864B-CC6ECE75A793}" sibTransId="{71D968E8-937E-42F8-A5C6-703565144734}"/>
    <dgm:cxn modelId="{46417EE8-D616-4183-8113-DF58C4791187}" type="presParOf" srcId="{25F9D941-4D73-4B32-80A2-6634EFAEFB0A}" destId="{015F3809-DDF4-46AF-81AB-5639E9EB8117}" srcOrd="0" destOrd="0" presId="urn:microsoft.com/office/officeart/2005/8/layout/process1"/>
    <dgm:cxn modelId="{05FEA171-6E6F-42DC-88C7-CECF0A84109B}" type="presParOf" srcId="{25F9D941-4D73-4B32-80A2-6634EFAEFB0A}" destId="{5F9935A6-5BA7-4D90-A812-CC90CAC53C67}" srcOrd="1" destOrd="0" presId="urn:microsoft.com/office/officeart/2005/8/layout/process1"/>
    <dgm:cxn modelId="{89387DFB-6FEF-44E5-B5A7-CE3E1D3E4917}" type="presParOf" srcId="{5F9935A6-5BA7-4D90-A812-CC90CAC53C67}" destId="{7FDB57CB-DEF9-4D0C-A191-CFEFD9B17287}" srcOrd="0" destOrd="0" presId="urn:microsoft.com/office/officeart/2005/8/layout/process1"/>
    <dgm:cxn modelId="{B5860D13-F9F6-4FEC-AD4A-7CC51C872767}" type="presParOf" srcId="{25F9D941-4D73-4B32-80A2-6634EFAEFB0A}" destId="{EBB51A68-5AE2-4C50-9032-33AECBEB3F8E}" srcOrd="2" destOrd="0" presId="urn:microsoft.com/office/officeart/2005/8/layout/process1"/>
    <dgm:cxn modelId="{315F4FF9-C6B3-4E38-902C-67D8BBF1B342}" type="presParOf" srcId="{25F9D941-4D73-4B32-80A2-6634EFAEFB0A}" destId="{265C5DAE-4AAF-4CF1-9CDC-4744F4639A6B}" srcOrd="3" destOrd="0" presId="urn:microsoft.com/office/officeart/2005/8/layout/process1"/>
    <dgm:cxn modelId="{4D4199EF-C8DB-4B46-BE9C-A636EC6737CB}" type="presParOf" srcId="{265C5DAE-4AAF-4CF1-9CDC-4744F4639A6B}" destId="{B32344E5-8FC6-40AE-861D-830FB4641C56}" srcOrd="0" destOrd="0" presId="urn:microsoft.com/office/officeart/2005/8/layout/process1"/>
    <dgm:cxn modelId="{460F49A2-ED95-4773-B271-023549BDD1E9}" type="presParOf" srcId="{25F9D941-4D73-4B32-80A2-6634EFAEFB0A}" destId="{151BFAB7-6155-4B3C-AF69-F996DFEB9FF4}" srcOrd="4" destOrd="0" presId="urn:microsoft.com/office/officeart/2005/8/layout/process1"/>
    <dgm:cxn modelId="{A989418F-C396-430E-850E-7D00641DC289}" type="presParOf" srcId="{25F9D941-4D73-4B32-80A2-6634EFAEFB0A}" destId="{7D3FB184-69C6-42A1-ACE0-DEE64A6A15DD}" srcOrd="5" destOrd="0" presId="urn:microsoft.com/office/officeart/2005/8/layout/process1"/>
    <dgm:cxn modelId="{326C4C9D-5F06-42D5-8A40-C1CEB6646C53}" type="presParOf" srcId="{7D3FB184-69C6-42A1-ACE0-DEE64A6A15DD}" destId="{459D7171-DA42-4D47-B480-40879BC0B17D}" srcOrd="0" destOrd="0" presId="urn:microsoft.com/office/officeart/2005/8/layout/process1"/>
    <dgm:cxn modelId="{6CEDC224-9820-4ED9-9BAC-4A4622C7EB35}" type="presParOf" srcId="{25F9D941-4D73-4B32-80A2-6634EFAEFB0A}" destId="{393BCE6F-EA46-49AC-969D-45139E30ECA0}" srcOrd="6" destOrd="0" presId="urn:microsoft.com/office/officeart/2005/8/layout/process1"/>
    <dgm:cxn modelId="{D16235E5-8417-4ED1-BC5C-4B1047DF6B16}" type="presParOf" srcId="{25F9D941-4D73-4B32-80A2-6634EFAEFB0A}" destId="{6A4F3C8B-2070-48DA-B36B-E5A1BDB49FB8}" srcOrd="7" destOrd="0" presId="urn:microsoft.com/office/officeart/2005/8/layout/process1"/>
    <dgm:cxn modelId="{CF13741A-105A-46F9-B2A7-721D5B79FB9E}" type="presParOf" srcId="{6A4F3C8B-2070-48DA-B36B-E5A1BDB49FB8}" destId="{7C716684-A545-44C9-8152-EAECD51053CC}" srcOrd="0" destOrd="0" presId="urn:microsoft.com/office/officeart/2005/8/layout/process1"/>
    <dgm:cxn modelId="{12CA9EA5-5833-4A46-BF8B-FF933FC86A38}" type="presParOf" srcId="{25F9D941-4D73-4B32-80A2-6634EFAEFB0A}" destId="{9DF8E545-F6CD-4FEE-8368-C8DD4B233C98}" srcOrd="8"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178F9-BD64-4055-82E8-D110101ED614}">
      <dsp:nvSpPr>
        <dsp:cNvPr id="0" name=""/>
        <dsp:cNvSpPr/>
      </dsp:nvSpPr>
      <dsp:spPr>
        <a:xfrm>
          <a:off x="441" y="0"/>
          <a:ext cx="2304778" cy="5524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668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KNOWLEDGE</a:t>
          </a:r>
        </a:p>
      </dsp:txBody>
      <dsp:txXfrm>
        <a:off x="441" y="0"/>
        <a:ext cx="2166666" cy="552450"/>
      </dsp:txXfrm>
    </dsp:sp>
    <dsp:sp modelId="{24C09FE4-74E4-47CA-BBA7-C575DF53CDD9}">
      <dsp:nvSpPr>
        <dsp:cNvPr id="0" name=""/>
        <dsp:cNvSpPr/>
      </dsp:nvSpPr>
      <dsp:spPr>
        <a:xfrm>
          <a:off x="1821987" y="0"/>
          <a:ext cx="2331115" cy="552450"/>
        </a:xfrm>
        <a:prstGeom prst="chevron">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SKILL</a:t>
          </a:r>
        </a:p>
      </dsp:txBody>
      <dsp:txXfrm>
        <a:off x="2098212" y="0"/>
        <a:ext cx="1778665" cy="552450"/>
      </dsp:txXfrm>
    </dsp:sp>
    <dsp:sp modelId="{41321F81-0221-48CC-9D75-1AE2F70F1437}">
      <dsp:nvSpPr>
        <dsp:cNvPr id="0" name=""/>
        <dsp:cNvSpPr/>
      </dsp:nvSpPr>
      <dsp:spPr>
        <a:xfrm>
          <a:off x="3669869" y="0"/>
          <a:ext cx="2416164" cy="552450"/>
        </a:xfrm>
        <a:prstGeom prst="chevron">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PRACTICE</a:t>
          </a:r>
        </a:p>
      </dsp:txBody>
      <dsp:txXfrm>
        <a:off x="3946094" y="0"/>
        <a:ext cx="1863714" cy="552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611E6-140D-473E-A75F-0811262F7C82}">
      <dsp:nvSpPr>
        <dsp:cNvPr id="0" name=""/>
        <dsp:cNvSpPr/>
      </dsp:nvSpPr>
      <dsp:spPr>
        <a:xfrm>
          <a:off x="317045" y="0"/>
          <a:ext cx="4899933" cy="1381125"/>
        </a:xfrm>
        <a:prstGeom prst="rightArrow">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DDBFEFE5-381A-49C0-A248-08C28F824367}">
      <dsp:nvSpPr>
        <dsp:cNvPr id="0" name=""/>
        <dsp:cNvSpPr/>
      </dsp:nvSpPr>
      <dsp:spPr>
        <a:xfrm>
          <a:off x="4863" y="414337"/>
          <a:ext cx="1326558" cy="552450"/>
        </a:xfrm>
        <a:prstGeom prst="roundRect">
          <a:avLst/>
        </a:prstGeom>
        <a:solidFill>
          <a:schemeClr val="accent2">
            <a:lumMod val="60000"/>
            <a:lumOff val="40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Current State</a:t>
          </a:r>
        </a:p>
      </dsp:txBody>
      <dsp:txXfrm>
        <a:off x="31831" y="441305"/>
        <a:ext cx="1272622" cy="498514"/>
      </dsp:txXfrm>
    </dsp:sp>
    <dsp:sp modelId="{0C31115B-CE11-43D9-ADF1-5002F6AFBB73}">
      <dsp:nvSpPr>
        <dsp:cNvPr id="0" name=""/>
        <dsp:cNvSpPr/>
      </dsp:nvSpPr>
      <dsp:spPr>
        <a:xfrm>
          <a:off x="1404110" y="414337"/>
          <a:ext cx="1326558" cy="552450"/>
        </a:xfrm>
        <a:prstGeom prst="roundRect">
          <a:avLst/>
        </a:prstGeom>
        <a:solidFill>
          <a:schemeClr val="accent2">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Desired State</a:t>
          </a:r>
        </a:p>
      </dsp:txBody>
      <dsp:txXfrm>
        <a:off x="1431078" y="441305"/>
        <a:ext cx="1272622" cy="498514"/>
      </dsp:txXfrm>
    </dsp:sp>
    <dsp:sp modelId="{5D304207-3B83-4FDF-8206-8C82B4F19F72}">
      <dsp:nvSpPr>
        <dsp:cNvPr id="0" name=""/>
        <dsp:cNvSpPr/>
      </dsp:nvSpPr>
      <dsp:spPr>
        <a:xfrm>
          <a:off x="2803356" y="414337"/>
          <a:ext cx="1326558" cy="5524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Identified Gap</a:t>
          </a:r>
        </a:p>
      </dsp:txBody>
      <dsp:txXfrm>
        <a:off x="2830324" y="441305"/>
        <a:ext cx="1272622" cy="498514"/>
      </dsp:txXfrm>
    </dsp:sp>
    <dsp:sp modelId="{6F14BC6D-5B68-4E2F-9023-459AB6F52362}">
      <dsp:nvSpPr>
        <dsp:cNvPr id="0" name=""/>
        <dsp:cNvSpPr/>
      </dsp:nvSpPr>
      <dsp:spPr>
        <a:xfrm>
          <a:off x="4202602" y="414337"/>
          <a:ext cx="1326558" cy="552450"/>
        </a:xfrm>
        <a:prstGeom prst="roundRect">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Gap      (knowledge, skill or practice)</a:t>
          </a:r>
        </a:p>
      </dsp:txBody>
      <dsp:txXfrm>
        <a:off x="4229570" y="441305"/>
        <a:ext cx="1272622" cy="4985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F3809-DDF4-46AF-81AB-5639E9EB8117}">
      <dsp:nvSpPr>
        <dsp:cNvPr id="0" name=""/>
        <dsp:cNvSpPr/>
      </dsp:nvSpPr>
      <dsp:spPr>
        <a:xfrm>
          <a:off x="3260" y="119835"/>
          <a:ext cx="1010682" cy="1179554"/>
        </a:xfrm>
        <a:prstGeom prst="roundRect">
          <a:avLst>
            <a:gd name="adj" fmla="val 1000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What is it? </a:t>
          </a:r>
        </a:p>
        <a:p>
          <a:pPr marL="0" lvl="0" indent="0" algn="ctr" defTabSz="444500">
            <a:lnSpc>
              <a:spcPct val="90000"/>
            </a:lnSpc>
            <a:spcBef>
              <a:spcPct val="0"/>
            </a:spcBef>
            <a:spcAft>
              <a:spcPct val="35000"/>
            </a:spcAft>
            <a:buNone/>
          </a:pPr>
          <a:r>
            <a:rPr lang="en-US" sz="1000" kern="1200">
              <a:solidFill>
                <a:sysClr val="windowText" lastClr="000000"/>
              </a:solidFill>
            </a:rPr>
            <a:t>The reason for the activity the practice gap</a:t>
          </a:r>
          <a:r>
            <a:rPr lang="en-US" sz="800" kern="1200"/>
            <a:t>	</a:t>
          </a:r>
        </a:p>
      </dsp:txBody>
      <dsp:txXfrm>
        <a:off x="32862" y="149437"/>
        <a:ext cx="951478" cy="1120350"/>
      </dsp:txXfrm>
    </dsp:sp>
    <dsp:sp modelId="{5F9935A6-5BA7-4D90-A812-CC90CAC53C67}">
      <dsp:nvSpPr>
        <dsp:cNvPr id="0" name=""/>
        <dsp:cNvSpPr/>
      </dsp:nvSpPr>
      <dsp:spPr>
        <a:xfrm>
          <a:off x="1115011" y="584287"/>
          <a:ext cx="214264" cy="250649"/>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15011" y="634417"/>
        <a:ext cx="149985" cy="150389"/>
      </dsp:txXfrm>
    </dsp:sp>
    <dsp:sp modelId="{EBB51A68-5AE2-4C50-9032-33AECBEB3F8E}">
      <dsp:nvSpPr>
        <dsp:cNvPr id="0" name=""/>
        <dsp:cNvSpPr/>
      </dsp:nvSpPr>
      <dsp:spPr>
        <a:xfrm>
          <a:off x="1418215" y="119835"/>
          <a:ext cx="1010682" cy="1179554"/>
        </a:xfrm>
        <a:prstGeom prst="roundRect">
          <a:avLst>
            <a:gd name="adj" fmla="val 10000"/>
          </a:avLst>
        </a:prstGeom>
        <a:solidFill>
          <a:srgbClr val="7DD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Why? </a:t>
          </a:r>
        </a:p>
        <a:p>
          <a:pPr marL="0" lvl="0" indent="0" algn="ctr" defTabSz="444500">
            <a:lnSpc>
              <a:spcPct val="90000"/>
            </a:lnSpc>
            <a:spcBef>
              <a:spcPct val="0"/>
            </a:spcBef>
            <a:spcAft>
              <a:spcPct val="35000"/>
            </a:spcAft>
            <a:buNone/>
          </a:pPr>
          <a:r>
            <a:rPr lang="en-US" sz="1000" kern="1200">
              <a:solidFill>
                <a:sysClr val="windowText" lastClr="000000"/>
              </a:solidFill>
            </a:rPr>
            <a:t>why does the gap exist?</a:t>
          </a:r>
          <a:r>
            <a:rPr lang="en-US" sz="600" kern="1200"/>
            <a:t>	</a:t>
          </a:r>
        </a:p>
      </dsp:txBody>
      <dsp:txXfrm>
        <a:off x="1447817" y="149437"/>
        <a:ext cx="951478" cy="1120350"/>
      </dsp:txXfrm>
    </dsp:sp>
    <dsp:sp modelId="{265C5DAE-4AAF-4CF1-9CDC-4744F4639A6B}">
      <dsp:nvSpPr>
        <dsp:cNvPr id="0" name=""/>
        <dsp:cNvSpPr/>
      </dsp:nvSpPr>
      <dsp:spPr>
        <a:xfrm>
          <a:off x="2529966" y="584287"/>
          <a:ext cx="214264" cy="250649"/>
        </a:xfrm>
        <a:prstGeom prst="rightArrow">
          <a:avLst>
            <a:gd name="adj1" fmla="val 60000"/>
            <a:gd name="adj2" fmla="val 50000"/>
          </a:avLst>
        </a:prstGeom>
        <a:solidFill>
          <a:srgbClr val="7DDD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29966" y="634417"/>
        <a:ext cx="149985" cy="150389"/>
      </dsp:txXfrm>
    </dsp:sp>
    <dsp:sp modelId="{151BFAB7-6155-4B3C-AF69-F996DFEB9FF4}">
      <dsp:nvSpPr>
        <dsp:cNvPr id="0" name=""/>
        <dsp:cNvSpPr/>
      </dsp:nvSpPr>
      <dsp:spPr>
        <a:xfrm>
          <a:off x="2833171" y="119835"/>
          <a:ext cx="1010682" cy="1179554"/>
        </a:xfrm>
        <a:prstGeom prst="roundRect">
          <a:avLst>
            <a:gd name="adj" fmla="val 10000"/>
          </a:avLst>
        </a:prstGeom>
        <a:solidFill>
          <a:srgbClr val="CC99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So What? </a:t>
          </a:r>
        </a:p>
        <a:p>
          <a:pPr marL="0" lvl="0" indent="0" algn="ctr" defTabSz="444500">
            <a:lnSpc>
              <a:spcPct val="90000"/>
            </a:lnSpc>
            <a:spcBef>
              <a:spcPct val="0"/>
            </a:spcBef>
            <a:spcAft>
              <a:spcPct val="35000"/>
            </a:spcAft>
            <a:buNone/>
          </a:pPr>
          <a:r>
            <a:rPr lang="en-US" sz="1000" kern="1200">
              <a:solidFill>
                <a:sysClr val="windowText" lastClr="000000"/>
              </a:solidFill>
            </a:rPr>
            <a:t>How will this education close the identified gap</a:t>
          </a:r>
        </a:p>
      </dsp:txBody>
      <dsp:txXfrm>
        <a:off x="2862773" y="149437"/>
        <a:ext cx="951478" cy="1120350"/>
      </dsp:txXfrm>
    </dsp:sp>
    <dsp:sp modelId="{7D3FB184-69C6-42A1-ACE0-DEE64A6A15DD}">
      <dsp:nvSpPr>
        <dsp:cNvPr id="0" name=""/>
        <dsp:cNvSpPr/>
      </dsp:nvSpPr>
      <dsp:spPr>
        <a:xfrm>
          <a:off x="3944921" y="584287"/>
          <a:ext cx="214264" cy="250649"/>
        </a:xfrm>
        <a:prstGeom prst="rightArrow">
          <a:avLst>
            <a:gd name="adj1" fmla="val 60000"/>
            <a:gd name="adj2" fmla="val 50000"/>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944921" y="634417"/>
        <a:ext cx="149985" cy="150389"/>
      </dsp:txXfrm>
    </dsp:sp>
    <dsp:sp modelId="{393BCE6F-EA46-49AC-969D-45139E30ECA0}">
      <dsp:nvSpPr>
        <dsp:cNvPr id="0" name=""/>
        <dsp:cNvSpPr/>
      </dsp:nvSpPr>
      <dsp:spPr>
        <a:xfrm>
          <a:off x="4248126" y="119835"/>
          <a:ext cx="1010682" cy="1179554"/>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How? </a:t>
          </a:r>
        </a:p>
        <a:p>
          <a:pPr marL="0" lvl="0" indent="0" algn="ctr" defTabSz="444500">
            <a:lnSpc>
              <a:spcPct val="90000"/>
            </a:lnSpc>
            <a:spcBef>
              <a:spcPct val="0"/>
            </a:spcBef>
            <a:spcAft>
              <a:spcPct val="35000"/>
            </a:spcAft>
            <a:buNone/>
          </a:pPr>
          <a:r>
            <a:rPr lang="en-US" sz="1000" kern="1200">
              <a:solidFill>
                <a:sysClr val="windowText" lastClr="000000"/>
              </a:solidFill>
            </a:rPr>
            <a:t>How do I activiely engage learners?</a:t>
          </a:r>
        </a:p>
      </dsp:txBody>
      <dsp:txXfrm>
        <a:off x="4277728" y="149437"/>
        <a:ext cx="951478" cy="1120350"/>
      </dsp:txXfrm>
    </dsp:sp>
    <dsp:sp modelId="{6A4F3C8B-2070-48DA-B36B-E5A1BDB49FB8}">
      <dsp:nvSpPr>
        <dsp:cNvPr id="0" name=""/>
        <dsp:cNvSpPr/>
      </dsp:nvSpPr>
      <dsp:spPr>
        <a:xfrm>
          <a:off x="5359877" y="584287"/>
          <a:ext cx="214264" cy="250649"/>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359877" y="634417"/>
        <a:ext cx="149985" cy="150389"/>
      </dsp:txXfrm>
    </dsp:sp>
    <dsp:sp modelId="{9DF8E545-F6CD-4FEE-8368-C8DD4B233C98}">
      <dsp:nvSpPr>
        <dsp:cNvPr id="0" name=""/>
        <dsp:cNvSpPr/>
      </dsp:nvSpPr>
      <dsp:spPr>
        <a:xfrm>
          <a:off x="5663082" y="119835"/>
          <a:ext cx="1010682" cy="1179554"/>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What is the outcome "</a:t>
          </a:r>
          <a:r>
            <a:rPr lang="en-US" sz="950" b="1" kern="1200">
              <a:solidFill>
                <a:sysClr val="windowText" lastClr="000000"/>
              </a:solidFill>
            </a:rPr>
            <a:t>measure</a:t>
          </a:r>
          <a:r>
            <a:rPr lang="en-US" sz="1000" b="1" kern="1200">
              <a:solidFill>
                <a:sysClr val="windowText" lastClr="000000"/>
              </a:solidFill>
            </a:rPr>
            <a:t>"?</a:t>
          </a:r>
        </a:p>
        <a:p>
          <a:pPr marL="0" lvl="0" indent="0" algn="ctr" defTabSz="444500">
            <a:lnSpc>
              <a:spcPct val="90000"/>
            </a:lnSpc>
            <a:spcBef>
              <a:spcPct val="0"/>
            </a:spcBef>
            <a:spcAft>
              <a:spcPct val="35000"/>
            </a:spcAft>
            <a:buNone/>
          </a:pPr>
          <a:r>
            <a:rPr lang="en-US" sz="1000" b="1" kern="1200">
              <a:solidFill>
                <a:sysClr val="windowText" lastClr="000000"/>
              </a:solidFill>
            </a:rPr>
            <a:t> </a:t>
          </a:r>
          <a:r>
            <a:rPr lang="en-US" sz="1000" kern="1200">
              <a:solidFill>
                <a:sysClr val="windowText" lastClr="000000"/>
              </a:solidFill>
            </a:rPr>
            <a:t>Observable and quantifiable evidence</a:t>
          </a:r>
        </a:p>
        <a:p>
          <a:pPr marL="0" lvl="0" indent="0" algn="ctr" defTabSz="444500">
            <a:lnSpc>
              <a:spcPct val="90000"/>
            </a:lnSpc>
            <a:spcBef>
              <a:spcPct val="0"/>
            </a:spcBef>
            <a:spcAft>
              <a:spcPct val="35000"/>
            </a:spcAft>
            <a:buNone/>
          </a:pPr>
          <a:endParaRPr lang="en-US" sz="600" kern="1200"/>
        </a:p>
      </dsp:txBody>
      <dsp:txXfrm>
        <a:off x="5692684" y="149437"/>
        <a:ext cx="951478" cy="112035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D65A34D344928891F243CC88A5529"/>
        <w:category>
          <w:name w:val="General"/>
          <w:gallery w:val="placeholder"/>
        </w:category>
        <w:types>
          <w:type w:val="bbPlcHdr"/>
        </w:types>
        <w:behaviors>
          <w:behavior w:val="content"/>
        </w:behaviors>
        <w:guid w:val="{FE408BB2-7E91-4440-BC3D-42A53FAF55B8}"/>
      </w:docPartPr>
      <w:docPartBody>
        <w:p w:rsidR="006A4424" w:rsidRDefault="006A4424"/>
      </w:docPartBody>
    </w:docPart>
    <w:docPart>
      <w:docPartPr>
        <w:name w:val="0DC532252E3A4E04A4E52A9D53BF899A"/>
        <w:category>
          <w:name w:val="General"/>
          <w:gallery w:val="placeholder"/>
        </w:category>
        <w:types>
          <w:type w:val="bbPlcHdr"/>
        </w:types>
        <w:behaviors>
          <w:behavior w:val="content"/>
        </w:behaviors>
        <w:guid w:val="{F1895BBD-A35E-413D-97B1-BEC8CA8B54A9}"/>
      </w:docPartPr>
      <w:docPartBody>
        <w:p w:rsidR="00240B5F" w:rsidRDefault="00EB6F03" w:rsidP="00EB6F03">
          <w:pPr>
            <w:pStyle w:val="0DC532252E3A4E04A4E52A9D53BF899A"/>
          </w:pPr>
          <w:r>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veat">
    <w:altName w:val="Calibri"/>
    <w:charset w:val="00"/>
    <w:family w:val="auto"/>
    <w:pitch w:val="variable"/>
    <w:sig w:usb0="00000207" w:usb1="00000001" w:usb2="00000000" w:usb3="00000000" w:csb0="00000097"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24"/>
    <w:rsid w:val="001A4A67"/>
    <w:rsid w:val="00240B5F"/>
    <w:rsid w:val="004E2022"/>
    <w:rsid w:val="006A4424"/>
    <w:rsid w:val="007F0BD7"/>
    <w:rsid w:val="00A129C9"/>
    <w:rsid w:val="00A17FC4"/>
    <w:rsid w:val="00A87081"/>
    <w:rsid w:val="00CA4EEA"/>
    <w:rsid w:val="00EB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F03"/>
  </w:style>
  <w:style w:type="paragraph" w:customStyle="1" w:styleId="0DC532252E3A4E04A4E52A9D53BF899A">
    <w:name w:val="0DC532252E3A4E04A4E52A9D53BF899A"/>
    <w:rsid w:val="00EB6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4F7E-0B9C-407C-B63D-80EF5777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APU Planning Form</dc:subject>
  <dc:creator>Ann Bentley</dc:creator>
  <cp:lastModifiedBy>Ann Bentley</cp:lastModifiedBy>
  <cp:revision>3</cp:revision>
  <cp:lastPrinted>2018-03-02T01:21:00Z</cp:lastPrinted>
  <dcterms:created xsi:type="dcterms:W3CDTF">2023-03-01T15:58:00Z</dcterms:created>
  <dcterms:modified xsi:type="dcterms:W3CDTF">2023-03-09T20:50:00Z</dcterms:modified>
</cp:coreProperties>
</file>